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287"/>
      </w:tblGrid>
      <w:tr w:rsidR="004B59F1">
        <w:trPr>
          <w:trHeight w:val="2880"/>
          <w:jc w:val="center"/>
        </w:trPr>
        <w:tc>
          <w:tcPr>
            <w:tcW w:w="5000" w:type="pct"/>
          </w:tcPr>
          <w:p w:rsidR="004B59F1" w:rsidRDefault="004B59F1" w:rsidP="004B59F1">
            <w:pPr>
              <w:pStyle w:val="Sansinterligne"/>
              <w:jc w:val="center"/>
              <w:rPr>
                <w:rFonts w:ascii="Cambria" w:eastAsia="Times New Roman" w:hAnsi="Cambria" w:cs="Times New Roman"/>
                <w:caps/>
              </w:rPr>
            </w:pPr>
            <w:bookmarkStart w:id="0" w:name="_GoBack"/>
            <w:bookmarkEnd w:id="0"/>
            <w:r>
              <w:rPr>
                <w:rFonts w:ascii="Cambria" w:eastAsia="Times New Roman" w:hAnsi="Cambria" w:cs="Times New Roman"/>
                <w:caps/>
              </w:rPr>
              <w:t xml:space="preserve"> </w:t>
            </w:r>
          </w:p>
        </w:tc>
      </w:tr>
      <w:tr w:rsidR="004B59F1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4F81BD"/>
            </w:tcBorders>
            <w:vAlign w:val="center"/>
          </w:tcPr>
          <w:p w:rsidR="004B59F1" w:rsidRDefault="004B59F1" w:rsidP="004B59F1">
            <w:pPr>
              <w:pStyle w:val="Sansinterligne"/>
              <w:jc w:val="center"/>
              <w:rPr>
                <w:rFonts w:ascii="Cambria" w:eastAsia="Times New Roman" w:hAnsi="Cambria" w:cs="Times New Roman"/>
                <w:sz w:val="80"/>
                <w:szCs w:val="80"/>
              </w:rPr>
            </w:pPr>
            <w:r>
              <w:rPr>
                <w:rFonts w:ascii="Cambria" w:eastAsia="Times New Roman" w:hAnsi="Cambria" w:cs="Times New Roman"/>
                <w:sz w:val="80"/>
                <w:szCs w:val="80"/>
              </w:rPr>
              <w:t>Comptabilité générale</w:t>
            </w:r>
          </w:p>
        </w:tc>
      </w:tr>
      <w:tr w:rsidR="004B59F1">
        <w:trPr>
          <w:trHeight w:val="720"/>
          <w:jc w:val="center"/>
        </w:trPr>
        <w:tc>
          <w:tcPr>
            <w:tcW w:w="5000" w:type="pct"/>
            <w:tcBorders>
              <w:top w:val="single" w:sz="4" w:space="0" w:color="4F81BD"/>
            </w:tcBorders>
            <w:vAlign w:val="center"/>
          </w:tcPr>
          <w:p w:rsidR="004B59F1" w:rsidRDefault="004B59F1" w:rsidP="004B59F1">
            <w:pPr>
              <w:pStyle w:val="Sansinterligne"/>
              <w:jc w:val="center"/>
              <w:rPr>
                <w:rFonts w:ascii="Cambria" w:eastAsia="Times New Roman" w:hAnsi="Cambria" w:cs="Times New Roman"/>
                <w:sz w:val="44"/>
                <w:szCs w:val="44"/>
              </w:rPr>
            </w:pPr>
            <w:r>
              <w:rPr>
                <w:rFonts w:ascii="Cambria" w:eastAsia="Times New Roman" w:hAnsi="Cambria" w:cs="Times New Roman"/>
                <w:sz w:val="44"/>
                <w:szCs w:val="44"/>
              </w:rPr>
              <w:t>cours d’initiation</w:t>
            </w:r>
          </w:p>
        </w:tc>
      </w:tr>
      <w:tr w:rsidR="004B59F1">
        <w:trPr>
          <w:trHeight w:val="360"/>
          <w:jc w:val="center"/>
        </w:trPr>
        <w:tc>
          <w:tcPr>
            <w:tcW w:w="5000" w:type="pct"/>
            <w:vAlign w:val="center"/>
          </w:tcPr>
          <w:p w:rsidR="004B59F1" w:rsidRDefault="004B59F1">
            <w:pPr>
              <w:pStyle w:val="Sansinterligne"/>
              <w:jc w:val="center"/>
            </w:pPr>
          </w:p>
        </w:tc>
      </w:tr>
      <w:tr w:rsidR="004B59F1">
        <w:trPr>
          <w:trHeight w:val="360"/>
          <w:jc w:val="center"/>
        </w:trPr>
        <w:tc>
          <w:tcPr>
            <w:tcW w:w="5000" w:type="pct"/>
            <w:vAlign w:val="center"/>
          </w:tcPr>
          <w:p w:rsidR="004B59F1" w:rsidRDefault="004B59F1" w:rsidP="004B59F1">
            <w:pPr>
              <w:pStyle w:val="Sansinterlign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Pr. BACHIRI MOHAMED</w:t>
            </w:r>
          </w:p>
        </w:tc>
      </w:tr>
      <w:tr w:rsidR="004B59F1">
        <w:trPr>
          <w:trHeight w:val="360"/>
          <w:jc w:val="center"/>
        </w:trPr>
        <w:tc>
          <w:tcPr>
            <w:tcW w:w="5000" w:type="pct"/>
            <w:vAlign w:val="center"/>
          </w:tcPr>
          <w:p w:rsidR="004B59F1" w:rsidRDefault="004B59F1" w:rsidP="004B59F1">
            <w:pPr>
              <w:pStyle w:val="Sansinterlign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</w:tbl>
    <w:p w:rsidR="004B59F1" w:rsidRDefault="004B59F1"/>
    <w:p w:rsidR="004B59F1" w:rsidRDefault="004B59F1"/>
    <w:tbl>
      <w:tblPr>
        <w:tblpPr w:leftFromText="187" w:rightFromText="187" w:horzAnchor="margin" w:tblpXSpec="center" w:tblpYSpec="bottom"/>
        <w:tblW w:w="5000" w:type="pct"/>
        <w:tblLook w:val="04A0" w:firstRow="1" w:lastRow="0" w:firstColumn="1" w:lastColumn="0" w:noHBand="0" w:noVBand="1"/>
      </w:tblPr>
      <w:tblGrid>
        <w:gridCol w:w="9287"/>
      </w:tblGrid>
      <w:tr w:rsidR="004B59F1">
        <w:tc>
          <w:tcPr>
            <w:tcW w:w="5000" w:type="pct"/>
          </w:tcPr>
          <w:p w:rsidR="004B59F1" w:rsidRDefault="004B59F1" w:rsidP="004B59F1">
            <w:pPr>
              <w:pStyle w:val="Sansinterligne"/>
            </w:pPr>
            <w:r>
              <w:t xml:space="preserve"> </w:t>
            </w:r>
          </w:p>
        </w:tc>
      </w:tr>
    </w:tbl>
    <w:p w:rsidR="004B59F1" w:rsidRDefault="004B59F1"/>
    <w:p w:rsidR="005F2B1B" w:rsidRPr="001D11C1" w:rsidRDefault="004B59F1">
      <w:pPr>
        <w:rPr>
          <w:sz w:val="32"/>
          <w:szCs w:val="32"/>
        </w:rPr>
      </w:pPr>
      <w:r>
        <w:rPr>
          <w:sz w:val="32"/>
          <w:szCs w:val="32"/>
        </w:rPr>
        <w:br w:type="page"/>
      </w:r>
      <w:r w:rsidR="005F2B1B" w:rsidRPr="001D11C1">
        <w:rPr>
          <w:sz w:val="32"/>
          <w:szCs w:val="32"/>
        </w:rPr>
        <w:lastRenderedPageBreak/>
        <w:t xml:space="preserve">                          </w:t>
      </w:r>
      <w:r w:rsidR="00046488" w:rsidRPr="001D11C1">
        <w:rPr>
          <w:sz w:val="32"/>
          <w:szCs w:val="32"/>
        </w:rPr>
        <w:t xml:space="preserve">                      </w:t>
      </w:r>
      <w:r w:rsidR="001D11C1" w:rsidRPr="001D11C1">
        <w:rPr>
          <w:sz w:val="32"/>
          <w:szCs w:val="32"/>
        </w:rPr>
        <w:t>CHAPITRE   I</w:t>
      </w:r>
    </w:p>
    <w:p w:rsidR="00E83D22" w:rsidRPr="001518ED" w:rsidRDefault="005F2B1B">
      <w:pPr>
        <w:rPr>
          <w:b/>
          <w:bCs/>
          <w:sz w:val="28"/>
          <w:szCs w:val="28"/>
        </w:rPr>
      </w:pPr>
      <w:r w:rsidRPr="001518ED">
        <w:rPr>
          <w:b/>
          <w:bCs/>
        </w:rPr>
        <w:t xml:space="preserve">                           </w:t>
      </w:r>
      <w:r w:rsidR="00046488" w:rsidRPr="001518ED">
        <w:rPr>
          <w:b/>
          <w:bCs/>
        </w:rPr>
        <w:t xml:space="preserve">                 </w:t>
      </w:r>
      <w:r w:rsidR="001D11C1" w:rsidRPr="001518ED">
        <w:rPr>
          <w:b/>
          <w:bCs/>
        </w:rPr>
        <w:t xml:space="preserve">          </w:t>
      </w:r>
      <w:r w:rsidR="00046488" w:rsidRPr="001518ED">
        <w:rPr>
          <w:b/>
          <w:bCs/>
        </w:rPr>
        <w:t xml:space="preserve">  </w:t>
      </w:r>
      <w:r w:rsidR="001D11C1" w:rsidRPr="001518ED">
        <w:rPr>
          <w:b/>
          <w:bCs/>
          <w:sz w:val="28"/>
          <w:szCs w:val="28"/>
        </w:rPr>
        <w:t>LES FLUX ECONOMIQUE</w:t>
      </w:r>
      <w:r w:rsidR="00A33724">
        <w:rPr>
          <w:b/>
          <w:bCs/>
          <w:sz w:val="28"/>
          <w:szCs w:val="28"/>
        </w:rPr>
        <w:t>S</w:t>
      </w:r>
      <w:r w:rsidR="001D11C1" w:rsidRPr="001518ED">
        <w:rPr>
          <w:b/>
          <w:bCs/>
          <w:sz w:val="28"/>
          <w:szCs w:val="28"/>
        </w:rPr>
        <w:t> :</w:t>
      </w:r>
    </w:p>
    <w:p w:rsidR="001D11C1" w:rsidRPr="001518ED" w:rsidRDefault="001D11C1">
      <w:pPr>
        <w:rPr>
          <w:b/>
          <w:bCs/>
          <w:sz w:val="28"/>
          <w:szCs w:val="28"/>
        </w:rPr>
      </w:pPr>
      <w:r w:rsidRPr="001518ED">
        <w:rPr>
          <w:b/>
          <w:bCs/>
          <w:sz w:val="28"/>
          <w:szCs w:val="28"/>
        </w:rPr>
        <w:t xml:space="preserve">                                   NOTIONS D’EMPLOI</w:t>
      </w:r>
      <w:r w:rsidR="00A33724">
        <w:rPr>
          <w:b/>
          <w:bCs/>
          <w:sz w:val="28"/>
          <w:szCs w:val="28"/>
        </w:rPr>
        <w:t>S</w:t>
      </w:r>
      <w:r w:rsidRPr="001518ED">
        <w:rPr>
          <w:b/>
          <w:bCs/>
          <w:sz w:val="28"/>
          <w:szCs w:val="28"/>
        </w:rPr>
        <w:t xml:space="preserve"> ET RESSOURCES </w:t>
      </w:r>
    </w:p>
    <w:p w:rsidR="001D11C1" w:rsidRDefault="001D11C1">
      <w:pPr>
        <w:rPr>
          <w:sz w:val="28"/>
          <w:szCs w:val="28"/>
        </w:rPr>
      </w:pPr>
    </w:p>
    <w:p w:rsidR="001D11C1" w:rsidRPr="00242157" w:rsidRDefault="001D11C1">
      <w:pPr>
        <w:rPr>
          <w:sz w:val="24"/>
          <w:szCs w:val="24"/>
        </w:rPr>
      </w:pPr>
      <w:r w:rsidRPr="00242157">
        <w:rPr>
          <w:sz w:val="24"/>
          <w:szCs w:val="24"/>
        </w:rPr>
        <w:t xml:space="preserve">Introduction : les opérations de </w:t>
      </w:r>
      <w:r w:rsidR="002404C7" w:rsidRPr="00242157">
        <w:rPr>
          <w:sz w:val="24"/>
          <w:szCs w:val="24"/>
        </w:rPr>
        <w:t>l’entreprise.</w:t>
      </w:r>
    </w:p>
    <w:p w:rsidR="001D11C1" w:rsidRPr="00242157" w:rsidRDefault="001D11C1" w:rsidP="00242157">
      <w:pPr>
        <w:rPr>
          <w:sz w:val="24"/>
          <w:szCs w:val="24"/>
        </w:rPr>
      </w:pPr>
      <w:r w:rsidRPr="00242157">
        <w:rPr>
          <w:sz w:val="24"/>
          <w:szCs w:val="24"/>
        </w:rPr>
        <w:t xml:space="preserve">L’entreprise étant un agent économique, sa fonction </w:t>
      </w:r>
      <w:r w:rsidR="00A659AC" w:rsidRPr="00242157">
        <w:rPr>
          <w:sz w:val="24"/>
          <w:szCs w:val="24"/>
        </w:rPr>
        <w:t>e</w:t>
      </w:r>
      <w:r w:rsidRPr="00242157">
        <w:rPr>
          <w:sz w:val="24"/>
          <w:szCs w:val="24"/>
        </w:rPr>
        <w:t xml:space="preserve">st de produire des biens et/ou services pour les vendre sur le marché. Son activité se traduit par diverses opérations, qui peuvent être : </w:t>
      </w:r>
    </w:p>
    <w:p w:rsidR="001D11C1" w:rsidRPr="00242157" w:rsidRDefault="001D11C1" w:rsidP="00242157">
      <w:pPr>
        <w:rPr>
          <w:sz w:val="24"/>
          <w:szCs w:val="24"/>
        </w:rPr>
      </w:pPr>
      <w:r w:rsidRPr="00242157">
        <w:rPr>
          <w:sz w:val="24"/>
          <w:szCs w:val="24"/>
        </w:rPr>
        <w:t xml:space="preserve">Soit externes : liant l’entreprise au monde </w:t>
      </w:r>
      <w:r w:rsidR="000A7D07" w:rsidRPr="00242157">
        <w:rPr>
          <w:sz w:val="24"/>
          <w:szCs w:val="24"/>
        </w:rPr>
        <w:t>extérieur</w:t>
      </w:r>
      <w:r w:rsidRPr="00242157">
        <w:rPr>
          <w:sz w:val="24"/>
          <w:szCs w:val="24"/>
        </w:rPr>
        <w:t xml:space="preserve"> ; </w:t>
      </w:r>
    </w:p>
    <w:p w:rsidR="001D11C1" w:rsidRPr="00242157" w:rsidRDefault="00A56B48" w:rsidP="00242157">
      <w:pPr>
        <w:rPr>
          <w:sz w:val="24"/>
          <w:szCs w:val="24"/>
        </w:rPr>
      </w:pPr>
      <w:r w:rsidRPr="00242157">
        <w:rPr>
          <w:sz w:val="24"/>
          <w:szCs w:val="24"/>
        </w:rPr>
        <w:t>Soit internes : effectuées à l’</w:t>
      </w:r>
      <w:r w:rsidR="000A7D07" w:rsidRPr="00242157">
        <w:rPr>
          <w:sz w:val="24"/>
          <w:szCs w:val="24"/>
        </w:rPr>
        <w:t>intérieur</w:t>
      </w:r>
      <w:r w:rsidRPr="00242157">
        <w:rPr>
          <w:sz w:val="24"/>
          <w:szCs w:val="24"/>
        </w:rPr>
        <w:t xml:space="preserve"> de l’entreprise.</w:t>
      </w:r>
    </w:p>
    <w:p w:rsidR="00A56B48" w:rsidRPr="00242157" w:rsidRDefault="00A56B48" w:rsidP="00A56B48">
      <w:pPr>
        <w:rPr>
          <w:sz w:val="24"/>
          <w:szCs w:val="24"/>
        </w:rPr>
      </w:pPr>
      <w:r w:rsidRPr="00242157">
        <w:rPr>
          <w:sz w:val="24"/>
          <w:szCs w:val="24"/>
        </w:rPr>
        <w:t xml:space="preserve">Exemples : </w:t>
      </w:r>
    </w:p>
    <w:p w:rsidR="00A56B48" w:rsidRPr="00242157" w:rsidRDefault="00A56B48" w:rsidP="00A56B48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242157">
        <w:rPr>
          <w:sz w:val="24"/>
          <w:szCs w:val="24"/>
        </w:rPr>
        <w:t>Une entreprise « E » achète du matériel à une autre entreprise</w:t>
      </w:r>
      <w:r>
        <w:rPr>
          <w:sz w:val="28"/>
          <w:szCs w:val="28"/>
        </w:rPr>
        <w:t xml:space="preserve"> « F » : c’est </w:t>
      </w:r>
      <w:r w:rsidRPr="00242157">
        <w:rPr>
          <w:sz w:val="24"/>
          <w:szCs w:val="24"/>
        </w:rPr>
        <w:t>une opération externe</w:t>
      </w:r>
    </w:p>
    <w:p w:rsidR="00A56B48" w:rsidRPr="00242157" w:rsidRDefault="00A56B48" w:rsidP="00A56B48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242157">
        <w:rPr>
          <w:sz w:val="24"/>
          <w:szCs w:val="24"/>
        </w:rPr>
        <w:t>Une entreprise « E » livre des matières premières de son magasin</w:t>
      </w:r>
      <w:r>
        <w:rPr>
          <w:sz w:val="28"/>
          <w:szCs w:val="28"/>
        </w:rPr>
        <w:t xml:space="preserve"> de stock à </w:t>
      </w:r>
      <w:r w:rsidRPr="00242157">
        <w:rPr>
          <w:sz w:val="24"/>
          <w:szCs w:val="24"/>
        </w:rPr>
        <w:t xml:space="preserve">un atelier de production : c’est une </w:t>
      </w:r>
      <w:r w:rsidR="000A7D07" w:rsidRPr="00242157">
        <w:rPr>
          <w:sz w:val="24"/>
          <w:szCs w:val="24"/>
        </w:rPr>
        <w:t>opération</w:t>
      </w:r>
      <w:r w:rsidRPr="00242157">
        <w:rPr>
          <w:sz w:val="24"/>
          <w:szCs w:val="24"/>
        </w:rPr>
        <w:t xml:space="preserve"> interne.</w:t>
      </w:r>
    </w:p>
    <w:p w:rsidR="00A56B48" w:rsidRPr="00242157" w:rsidRDefault="00A56B48" w:rsidP="00A56B48">
      <w:pPr>
        <w:ind w:firstLine="993"/>
        <w:rPr>
          <w:sz w:val="24"/>
          <w:szCs w:val="24"/>
        </w:rPr>
      </w:pPr>
      <w:r w:rsidRPr="00242157">
        <w:rPr>
          <w:sz w:val="24"/>
          <w:szCs w:val="24"/>
        </w:rPr>
        <w:t xml:space="preserve">Le </w:t>
      </w:r>
      <w:r w:rsidR="000A7D07" w:rsidRPr="00242157">
        <w:rPr>
          <w:sz w:val="24"/>
          <w:szCs w:val="24"/>
        </w:rPr>
        <w:t>rôle</w:t>
      </w:r>
      <w:r w:rsidRPr="00242157">
        <w:rPr>
          <w:sz w:val="24"/>
          <w:szCs w:val="24"/>
        </w:rPr>
        <w:t xml:space="preserve"> de la comptabilité consiste donc à suivre et à enregistrer ces</w:t>
      </w:r>
      <w:r>
        <w:rPr>
          <w:sz w:val="28"/>
          <w:szCs w:val="28"/>
        </w:rPr>
        <w:t xml:space="preserve"> </w:t>
      </w:r>
      <w:r w:rsidRPr="00242157">
        <w:rPr>
          <w:sz w:val="24"/>
          <w:szCs w:val="24"/>
        </w:rPr>
        <w:t>opérations. Ces opérations sont des faits comptables qui constituent les données de base de la comptabilité. Ces faits comptables doivent être retra</w:t>
      </w:r>
      <w:r w:rsidR="00A659AC" w:rsidRPr="00242157">
        <w:rPr>
          <w:sz w:val="24"/>
          <w:szCs w:val="24"/>
        </w:rPr>
        <w:t>cé</w:t>
      </w:r>
      <w:r w:rsidRPr="00242157">
        <w:rPr>
          <w:sz w:val="24"/>
          <w:szCs w:val="24"/>
        </w:rPr>
        <w:t xml:space="preserve">s par la comptabilité de manière </w:t>
      </w:r>
      <w:r w:rsidR="000A7D07" w:rsidRPr="00242157">
        <w:rPr>
          <w:sz w:val="24"/>
          <w:szCs w:val="24"/>
        </w:rPr>
        <w:t>précise</w:t>
      </w:r>
      <w:r w:rsidRPr="00242157">
        <w:rPr>
          <w:sz w:val="24"/>
          <w:szCs w:val="24"/>
        </w:rPr>
        <w:t xml:space="preserve">, </w:t>
      </w:r>
      <w:r w:rsidR="000A7D07" w:rsidRPr="00242157">
        <w:rPr>
          <w:sz w:val="24"/>
          <w:szCs w:val="24"/>
        </w:rPr>
        <w:t>complète</w:t>
      </w:r>
      <w:r w:rsidRPr="00242157">
        <w:rPr>
          <w:sz w:val="24"/>
          <w:szCs w:val="24"/>
        </w:rPr>
        <w:t xml:space="preserve"> et systématique.</w:t>
      </w:r>
    </w:p>
    <w:p w:rsidR="00A56B48" w:rsidRDefault="00A56B48" w:rsidP="00A56B48">
      <w:pPr>
        <w:rPr>
          <w:sz w:val="28"/>
          <w:szCs w:val="28"/>
        </w:rPr>
      </w:pPr>
      <w:r>
        <w:rPr>
          <w:sz w:val="28"/>
          <w:szCs w:val="28"/>
        </w:rPr>
        <w:t>I / DEFINITION DES FLUX ECONOMIQUES.</w:t>
      </w:r>
    </w:p>
    <w:p w:rsidR="00A56B48" w:rsidRDefault="00A56B48" w:rsidP="00A659AC">
      <w:pPr>
        <w:pStyle w:val="Titre1"/>
      </w:pPr>
      <w:r>
        <w:t>A/</w:t>
      </w:r>
      <w:r w:rsidR="00A659AC">
        <w:t xml:space="preserve"> </w:t>
      </w:r>
      <w:r>
        <w:t>Notion de flux.</w:t>
      </w:r>
    </w:p>
    <w:p w:rsidR="00A56B48" w:rsidRPr="00242157" w:rsidRDefault="00A56B48" w:rsidP="00A56B48">
      <w:pPr>
        <w:ind w:firstLine="1134"/>
        <w:rPr>
          <w:sz w:val="24"/>
          <w:szCs w:val="24"/>
        </w:rPr>
      </w:pPr>
      <w:r w:rsidRPr="00242157">
        <w:rPr>
          <w:sz w:val="24"/>
          <w:szCs w:val="24"/>
        </w:rPr>
        <w:t xml:space="preserve">Les  </w:t>
      </w:r>
      <w:r w:rsidR="000A7D07" w:rsidRPr="00242157">
        <w:rPr>
          <w:sz w:val="24"/>
          <w:szCs w:val="24"/>
        </w:rPr>
        <w:t>opérations</w:t>
      </w:r>
      <w:r w:rsidRPr="00242157">
        <w:rPr>
          <w:sz w:val="24"/>
          <w:szCs w:val="24"/>
        </w:rPr>
        <w:t xml:space="preserve"> engendr</w:t>
      </w:r>
      <w:r w:rsidR="00A659AC" w:rsidRPr="00242157">
        <w:rPr>
          <w:sz w:val="24"/>
          <w:szCs w:val="24"/>
        </w:rPr>
        <w:t>é</w:t>
      </w:r>
      <w:r w:rsidRPr="00242157">
        <w:rPr>
          <w:sz w:val="24"/>
          <w:szCs w:val="24"/>
        </w:rPr>
        <w:t>es par l’activité de l’entreprise traduisent</w:t>
      </w:r>
      <w:r>
        <w:rPr>
          <w:sz w:val="28"/>
          <w:szCs w:val="28"/>
        </w:rPr>
        <w:t xml:space="preserve"> </w:t>
      </w:r>
      <w:r w:rsidRPr="00242157">
        <w:rPr>
          <w:sz w:val="24"/>
          <w:szCs w:val="24"/>
        </w:rPr>
        <w:t>des flux économiques. On appelle flux économique, un mouvement de valeur qui peut porter sur des biens</w:t>
      </w:r>
      <w:r w:rsidR="00A659AC" w:rsidRPr="00242157">
        <w:rPr>
          <w:sz w:val="24"/>
          <w:szCs w:val="24"/>
        </w:rPr>
        <w:t xml:space="preserve">, des services ou des moyens de paiement </w:t>
      </w:r>
      <w:r w:rsidRPr="00242157">
        <w:rPr>
          <w:sz w:val="24"/>
          <w:szCs w:val="24"/>
        </w:rPr>
        <w:t xml:space="preserve">(espèces, </w:t>
      </w:r>
      <w:r w:rsidR="000A7D07" w:rsidRPr="00242157">
        <w:rPr>
          <w:sz w:val="24"/>
          <w:szCs w:val="24"/>
        </w:rPr>
        <w:t>chèques, traites</w:t>
      </w:r>
      <w:r w:rsidRPr="00242157">
        <w:rPr>
          <w:sz w:val="24"/>
          <w:szCs w:val="24"/>
        </w:rPr>
        <w:t xml:space="preserve"> etc…).</w:t>
      </w:r>
    </w:p>
    <w:p w:rsidR="00A56B48" w:rsidRPr="00242157" w:rsidRDefault="00701125" w:rsidP="00A56B48">
      <w:pPr>
        <w:rPr>
          <w:sz w:val="24"/>
          <w:szCs w:val="24"/>
        </w:rPr>
      </w:pPr>
      <w:r w:rsidRPr="00242157">
        <w:rPr>
          <w:sz w:val="24"/>
          <w:szCs w:val="24"/>
        </w:rPr>
        <w:t xml:space="preserve">Exemples : </w:t>
      </w:r>
    </w:p>
    <w:p w:rsidR="00701125" w:rsidRPr="00B903B3" w:rsidRDefault="00701125" w:rsidP="00701125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B903B3">
        <w:rPr>
          <w:sz w:val="24"/>
          <w:szCs w:val="24"/>
        </w:rPr>
        <w:t>Matériels, marchandises (biens) ;</w:t>
      </w:r>
    </w:p>
    <w:p w:rsidR="00701125" w:rsidRPr="00B903B3" w:rsidRDefault="00701125" w:rsidP="00701125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B903B3">
        <w:rPr>
          <w:sz w:val="24"/>
          <w:szCs w:val="24"/>
        </w:rPr>
        <w:t>Services fournis ou reçu par l’</w:t>
      </w:r>
      <w:r w:rsidR="00A659AC" w:rsidRPr="00B903B3">
        <w:rPr>
          <w:sz w:val="24"/>
          <w:szCs w:val="24"/>
        </w:rPr>
        <w:t>entreprise (travail des salarié</w:t>
      </w:r>
      <w:r w:rsidRPr="00B903B3">
        <w:rPr>
          <w:sz w:val="24"/>
          <w:szCs w:val="24"/>
        </w:rPr>
        <w:t>s</w:t>
      </w:r>
      <w:r w:rsidR="00A659AC" w:rsidRPr="00B903B3">
        <w:rPr>
          <w:sz w:val="24"/>
          <w:szCs w:val="24"/>
        </w:rPr>
        <w:t>…</w:t>
      </w:r>
      <w:r w:rsidRPr="00B903B3">
        <w:rPr>
          <w:sz w:val="24"/>
          <w:szCs w:val="24"/>
        </w:rPr>
        <w:t>) ;</w:t>
      </w:r>
    </w:p>
    <w:p w:rsidR="00701125" w:rsidRDefault="00701125" w:rsidP="00701125">
      <w:pPr>
        <w:pStyle w:val="Paragraphedeliste"/>
        <w:numPr>
          <w:ilvl w:val="0"/>
          <w:numId w:val="2"/>
        </w:numPr>
        <w:rPr>
          <w:sz w:val="28"/>
          <w:szCs w:val="28"/>
        </w:rPr>
      </w:pPr>
      <w:r w:rsidRPr="00B903B3">
        <w:rPr>
          <w:sz w:val="24"/>
          <w:szCs w:val="24"/>
        </w:rPr>
        <w:t xml:space="preserve">Paiement par chèques </w:t>
      </w:r>
      <w:r w:rsidR="000A7D07" w:rsidRPr="00B903B3">
        <w:rPr>
          <w:sz w:val="24"/>
          <w:szCs w:val="24"/>
        </w:rPr>
        <w:t>(moyens</w:t>
      </w:r>
      <w:r w:rsidRPr="00B903B3">
        <w:rPr>
          <w:sz w:val="24"/>
          <w:szCs w:val="24"/>
        </w:rPr>
        <w:t xml:space="preserve"> de paiement)…</w:t>
      </w:r>
    </w:p>
    <w:p w:rsidR="00701125" w:rsidRPr="00B903B3" w:rsidRDefault="00701125" w:rsidP="00701125">
      <w:pPr>
        <w:ind w:firstLine="1276"/>
        <w:rPr>
          <w:sz w:val="24"/>
          <w:szCs w:val="24"/>
        </w:rPr>
      </w:pPr>
      <w:r w:rsidRPr="00B903B3">
        <w:rPr>
          <w:sz w:val="24"/>
          <w:szCs w:val="24"/>
        </w:rPr>
        <w:lastRenderedPageBreak/>
        <w:t xml:space="preserve">On distingue, comme pour les </w:t>
      </w:r>
      <w:r w:rsidR="000A7D07" w:rsidRPr="00B903B3">
        <w:rPr>
          <w:sz w:val="24"/>
          <w:szCs w:val="24"/>
        </w:rPr>
        <w:t>opérations</w:t>
      </w:r>
      <w:r w:rsidRPr="00B903B3">
        <w:rPr>
          <w:sz w:val="24"/>
          <w:szCs w:val="24"/>
        </w:rPr>
        <w:t xml:space="preserve"> de l’entreprise, des flux externes et des flux internes </w:t>
      </w:r>
    </w:p>
    <w:p w:rsidR="00701125" w:rsidRPr="00B903B3" w:rsidRDefault="00701125" w:rsidP="00701125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B903B3">
        <w:rPr>
          <w:sz w:val="24"/>
          <w:szCs w:val="24"/>
        </w:rPr>
        <w:t xml:space="preserve">Flux externes : liant l’entreprise et le monde </w:t>
      </w:r>
      <w:r w:rsidR="000A7D07" w:rsidRPr="00B903B3">
        <w:rPr>
          <w:sz w:val="24"/>
          <w:szCs w:val="24"/>
        </w:rPr>
        <w:t>extérieur</w:t>
      </w:r>
      <w:r w:rsidRPr="00B903B3">
        <w:rPr>
          <w:sz w:val="24"/>
          <w:szCs w:val="24"/>
        </w:rPr>
        <w:t>,</w:t>
      </w:r>
    </w:p>
    <w:p w:rsidR="00701125" w:rsidRDefault="00701125" w:rsidP="00701125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B903B3">
        <w:rPr>
          <w:sz w:val="24"/>
          <w:szCs w:val="24"/>
        </w:rPr>
        <w:t>Flux interne</w:t>
      </w:r>
      <w:r w:rsidR="00A659AC" w:rsidRPr="00B903B3">
        <w:rPr>
          <w:sz w:val="24"/>
          <w:szCs w:val="24"/>
        </w:rPr>
        <w:t>s</w:t>
      </w:r>
      <w:r w:rsidRPr="00B903B3">
        <w:rPr>
          <w:sz w:val="24"/>
          <w:szCs w:val="24"/>
        </w:rPr>
        <w:t> : se produisant au sein de l’entreprise.</w:t>
      </w:r>
    </w:p>
    <w:p w:rsidR="00701125" w:rsidRDefault="00A659AC" w:rsidP="00A659A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701125" w:rsidRPr="00A659AC">
        <w:rPr>
          <w:b/>
          <w:sz w:val="28"/>
          <w:szCs w:val="28"/>
        </w:rPr>
        <w:t>B/</w:t>
      </w:r>
      <w:r w:rsidRPr="00A659AC">
        <w:rPr>
          <w:b/>
          <w:sz w:val="28"/>
          <w:szCs w:val="28"/>
        </w:rPr>
        <w:t xml:space="preserve"> </w:t>
      </w:r>
      <w:r w:rsidR="000A7D07" w:rsidRPr="00A659AC">
        <w:rPr>
          <w:b/>
          <w:sz w:val="28"/>
          <w:szCs w:val="28"/>
        </w:rPr>
        <w:t>Interprétation</w:t>
      </w:r>
      <w:r w:rsidR="00701125" w:rsidRPr="00A659AC">
        <w:rPr>
          <w:b/>
          <w:sz w:val="28"/>
          <w:szCs w:val="28"/>
        </w:rPr>
        <w:t xml:space="preserve"> des flux économique</w:t>
      </w:r>
      <w:r>
        <w:rPr>
          <w:b/>
          <w:sz w:val="28"/>
          <w:szCs w:val="28"/>
        </w:rPr>
        <w:t>s</w:t>
      </w:r>
      <w:r w:rsidR="00701125">
        <w:rPr>
          <w:sz w:val="28"/>
          <w:szCs w:val="28"/>
        </w:rPr>
        <w:t>.</w:t>
      </w:r>
    </w:p>
    <w:p w:rsidR="00701125" w:rsidRPr="00B903B3" w:rsidRDefault="00701125" w:rsidP="00701125">
      <w:pPr>
        <w:ind w:firstLine="1276"/>
        <w:rPr>
          <w:sz w:val="24"/>
          <w:szCs w:val="24"/>
        </w:rPr>
      </w:pPr>
      <w:r w:rsidRPr="00B903B3">
        <w:rPr>
          <w:sz w:val="24"/>
          <w:szCs w:val="24"/>
        </w:rPr>
        <w:t xml:space="preserve">La plupart des </w:t>
      </w:r>
      <w:r w:rsidR="000A7D07" w:rsidRPr="00B903B3">
        <w:rPr>
          <w:sz w:val="24"/>
          <w:szCs w:val="24"/>
        </w:rPr>
        <w:t>opérations</w:t>
      </w:r>
      <w:r w:rsidRPr="00B903B3">
        <w:rPr>
          <w:sz w:val="24"/>
          <w:szCs w:val="24"/>
        </w:rPr>
        <w:t xml:space="preserve"> effectuées par une </w:t>
      </w:r>
      <w:r w:rsidR="000A7D07" w:rsidRPr="00B903B3">
        <w:rPr>
          <w:sz w:val="24"/>
          <w:szCs w:val="24"/>
        </w:rPr>
        <w:t>entreprise</w:t>
      </w:r>
      <w:r w:rsidR="00A659AC" w:rsidRPr="00B903B3">
        <w:rPr>
          <w:sz w:val="24"/>
          <w:szCs w:val="24"/>
        </w:rPr>
        <w:t xml:space="preserve"> avec le mond</w:t>
      </w:r>
      <w:r w:rsidRPr="00B903B3">
        <w:rPr>
          <w:sz w:val="24"/>
          <w:szCs w:val="24"/>
        </w:rPr>
        <w:t xml:space="preserve">e </w:t>
      </w:r>
      <w:r w:rsidR="000A7D07" w:rsidRPr="00B903B3">
        <w:rPr>
          <w:sz w:val="24"/>
          <w:szCs w:val="24"/>
        </w:rPr>
        <w:t>extérieur</w:t>
      </w:r>
      <w:r w:rsidRPr="00B903B3">
        <w:rPr>
          <w:sz w:val="24"/>
          <w:szCs w:val="24"/>
        </w:rPr>
        <w:t xml:space="preserve"> ont un caractère </w:t>
      </w:r>
      <w:r w:rsidR="000A7D07" w:rsidRPr="00B903B3">
        <w:rPr>
          <w:sz w:val="24"/>
          <w:szCs w:val="24"/>
        </w:rPr>
        <w:t>bilatéral</w:t>
      </w:r>
      <w:r w:rsidRPr="00B903B3">
        <w:rPr>
          <w:sz w:val="24"/>
          <w:szCs w:val="24"/>
        </w:rPr>
        <w:t>, c'est-à-dire liant l’entreprise à un autre agent économique</w:t>
      </w:r>
      <w:r w:rsidR="00A659AC" w:rsidRPr="00B903B3">
        <w:rPr>
          <w:sz w:val="24"/>
          <w:szCs w:val="24"/>
        </w:rPr>
        <w:t>.</w:t>
      </w:r>
    </w:p>
    <w:p w:rsidR="00701125" w:rsidRDefault="00A659AC" w:rsidP="00701125">
      <w:pPr>
        <w:rPr>
          <w:sz w:val="28"/>
          <w:szCs w:val="28"/>
        </w:rPr>
      </w:pPr>
      <w:r w:rsidRPr="00B903B3">
        <w:rPr>
          <w:sz w:val="24"/>
          <w:szCs w:val="24"/>
        </w:rPr>
        <w:t xml:space="preserve">      </w:t>
      </w:r>
      <w:r w:rsidR="00701125" w:rsidRPr="00B903B3">
        <w:rPr>
          <w:sz w:val="24"/>
          <w:szCs w:val="24"/>
        </w:rPr>
        <w:t>Exemple : une entreprise « E » achète des marchandises chez un fournisseur « F »</w:t>
      </w:r>
      <w:r w:rsidRPr="00B903B3">
        <w:rPr>
          <w:sz w:val="24"/>
          <w:szCs w:val="24"/>
        </w:rPr>
        <w:t xml:space="preserve"> pour une valeur de 10 000.00 DH , </w:t>
      </w:r>
      <w:r w:rsidR="00701125" w:rsidRPr="00B903B3">
        <w:rPr>
          <w:sz w:val="24"/>
          <w:szCs w:val="24"/>
        </w:rPr>
        <w:t>payées par chèque.</w:t>
      </w:r>
    </w:p>
    <w:p w:rsidR="00BF6A6B" w:rsidRDefault="00981ED2" w:rsidP="0070112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group id="_x0000_s1345" style="position:absolute;margin-left:14pt;margin-top:10.25pt;width:381.95pt;height:90.8pt;z-index:251608576" coordorigin="1698,7161" coordsize="7639,1816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1698;top:7555;width:1900;height:594;mso-width-relative:margin;mso-height-relative:margin">
              <v:textbox style="mso-next-textbox:#_x0000_s1032">
                <w:txbxContent>
                  <w:p w:rsidR="00FE64B9" w:rsidRPr="00171211" w:rsidRDefault="00FE64B9" w:rsidP="00C472A0">
                    <w:r w:rsidRPr="00171211">
                      <w:t xml:space="preserve">Entreprise </w:t>
                    </w:r>
                    <w:r>
                      <w:t>« </w:t>
                    </w:r>
                    <w:r w:rsidRPr="00171211">
                      <w:t>E</w:t>
                    </w:r>
                    <w:r>
                      <w:t> »</w:t>
                    </w:r>
                  </w:p>
                </w:txbxContent>
              </v:textbox>
            </v:shape>
            <v:shape id="_x0000_s1033" type="#_x0000_t202" style="position:absolute;left:7373;top:7555;width:1964;height:594;mso-width-relative:margin;mso-height-relative:margin">
              <v:textbox style="mso-next-textbox:#_x0000_s1033">
                <w:txbxContent>
                  <w:p w:rsidR="00FE64B9" w:rsidRPr="00171211" w:rsidRDefault="00FE64B9" w:rsidP="00C472A0">
                    <w:r>
                      <w:t>Fournisseur « F »</w:t>
                    </w:r>
                  </w:p>
                </w:txbxContent>
              </v:textbox>
            </v:shape>
            <v:line id="_x0000_s1293" style="position:absolute;flip:x" from="3578,7717" to="7358,7717">
              <v:stroke endarrow="block"/>
            </v:line>
            <v:line id="_x0000_s1294" style="position:absolute;flip:x" from="3578,7957" to="7358,7957">
              <v:stroke startarrow="block"/>
            </v:line>
            <v:group id="_x0000_s1299" style="position:absolute;left:3450;top:7285;width:568;height:1152" coordorigin="3450,7285" coordsize="568,1152">
              <v:shape id="_x0000_s1297" type="#_x0000_t202" style="position:absolute;left:3450;top:7285;width:540;height:540" filled="f" stroked="f">
                <v:textbox style="mso-next-textbox:#_x0000_s1297">
                  <w:txbxContent>
                    <w:p w:rsidR="00FE64B9" w:rsidRDefault="00FE64B9" w:rsidP="00171211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shape>
              <v:shape id="_x0000_s1298" type="#_x0000_t202" style="position:absolute;left:3478;top:7897;width:540;height:540" filled="f" stroked="f">
                <v:textbox style="mso-next-textbox:#_x0000_s1298">
                  <w:txbxContent>
                    <w:p w:rsidR="00FE64B9" w:rsidRDefault="00FE64B9" w:rsidP="00171211">
                      <w:pPr>
                        <w:jc w:val="center"/>
                      </w:pPr>
                      <w:r>
                        <w:t>R</w:t>
                      </w:r>
                    </w:p>
                  </w:txbxContent>
                </v:textbox>
              </v:shape>
            </v:group>
            <v:group id="_x0000_s1300" style="position:absolute;left:6970;top:7285;width:568;height:1152" coordorigin="3450,7285" coordsize="568,1152">
              <v:shape id="_x0000_s1301" type="#_x0000_t202" style="position:absolute;left:3450;top:7285;width:540;height:540" filled="f" stroked="f">
                <v:textbox style="mso-next-textbox:#_x0000_s1301">
                  <w:txbxContent>
                    <w:p w:rsidR="00FE64B9" w:rsidRDefault="00FE64B9" w:rsidP="00171211">
                      <w:pPr>
                        <w:jc w:val="center"/>
                      </w:pPr>
                      <w:r>
                        <w:t>R</w:t>
                      </w:r>
                    </w:p>
                  </w:txbxContent>
                </v:textbox>
              </v:shape>
              <v:shape id="_x0000_s1302" type="#_x0000_t202" style="position:absolute;left:3478;top:7897;width:540;height:540" filled="f" stroked="f">
                <v:textbox style="mso-next-textbox:#_x0000_s1302">
                  <w:txbxContent>
                    <w:p w:rsidR="00FE64B9" w:rsidRDefault="00FE64B9" w:rsidP="00171211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shape>
            </v:group>
            <v:shape id="_x0000_s1305" type="#_x0000_t202" style="position:absolute;left:5090;top:7897;width:1980;height:425" filled="f" stroked="f">
              <v:textbox>
                <w:txbxContent>
                  <w:p w:rsidR="00FE64B9" w:rsidRDefault="00FE64B9">
                    <w:r>
                      <w:t>Chèque 10.000 DH</w:t>
                    </w:r>
                  </w:p>
                </w:txbxContent>
              </v:textbox>
            </v:shape>
            <v:shape id="_x0000_s1306" type="#_x0000_t202" style="position:absolute;left:3758;top:7161;width:2520;height:425" filled="f" stroked="f">
              <v:textbox>
                <w:txbxContent>
                  <w:p w:rsidR="00FE64B9" w:rsidRDefault="00FE64B9">
                    <w:r>
                      <w:t>Marchandise 10.000 DH</w:t>
                    </w:r>
                  </w:p>
                </w:txbxContent>
              </v:textbox>
            </v:shape>
            <v:shape id="_x0000_s1307" type="#_x0000_t202" style="position:absolute;left:4478;top:8552;width:1980;height:425" filled="f" stroked="f">
              <v:textbox>
                <w:txbxContent>
                  <w:p w:rsidR="00FE64B9" w:rsidRDefault="00FE64B9"/>
                </w:txbxContent>
              </v:textbox>
            </v:shape>
          </v:group>
        </w:pict>
      </w:r>
    </w:p>
    <w:p w:rsidR="00C472A0" w:rsidRDefault="00C472A0" w:rsidP="00C472A0">
      <w:pPr>
        <w:rPr>
          <w:sz w:val="28"/>
          <w:szCs w:val="28"/>
        </w:rPr>
      </w:pPr>
    </w:p>
    <w:p w:rsidR="00701125" w:rsidRPr="00D33648" w:rsidRDefault="00701125" w:rsidP="00C472A0">
      <w:pPr>
        <w:rPr>
          <w:sz w:val="28"/>
          <w:szCs w:val="28"/>
        </w:rPr>
      </w:pPr>
    </w:p>
    <w:p w:rsidR="00D33648" w:rsidRPr="00D33648" w:rsidRDefault="00D33648" w:rsidP="00D33648">
      <w:pPr>
        <w:jc w:val="center"/>
        <w:rPr>
          <w:sz w:val="28"/>
        </w:rPr>
      </w:pPr>
      <w:r w:rsidRPr="00D33648">
        <w:rPr>
          <w:sz w:val="24"/>
        </w:rPr>
        <w:t>E=R = 10 000 DH</w:t>
      </w:r>
    </w:p>
    <w:p w:rsidR="00171211" w:rsidRDefault="00171211" w:rsidP="00701125">
      <w:pPr>
        <w:rPr>
          <w:sz w:val="28"/>
          <w:szCs w:val="28"/>
        </w:rPr>
      </w:pPr>
    </w:p>
    <w:p w:rsidR="00701125" w:rsidRPr="00B903B3" w:rsidRDefault="000A7D07" w:rsidP="00701125">
      <w:pPr>
        <w:rPr>
          <w:sz w:val="24"/>
          <w:szCs w:val="24"/>
        </w:rPr>
      </w:pPr>
      <w:r w:rsidRPr="00B903B3">
        <w:rPr>
          <w:sz w:val="24"/>
          <w:szCs w:val="24"/>
        </w:rPr>
        <w:t>Interprétation</w:t>
      </w:r>
      <w:r w:rsidR="00BF6A6B" w:rsidRPr="00B903B3">
        <w:rPr>
          <w:sz w:val="24"/>
          <w:szCs w:val="24"/>
        </w:rPr>
        <w:t xml:space="preserve"> du </w:t>
      </w:r>
      <w:r w:rsidRPr="00B903B3">
        <w:rPr>
          <w:sz w:val="24"/>
          <w:szCs w:val="24"/>
        </w:rPr>
        <w:t>schéma</w:t>
      </w:r>
      <w:r w:rsidR="00BF6A6B" w:rsidRPr="00B903B3">
        <w:rPr>
          <w:sz w:val="24"/>
          <w:szCs w:val="24"/>
        </w:rPr>
        <w:t xml:space="preserve"> : </w:t>
      </w:r>
    </w:p>
    <w:p w:rsidR="00BF6A6B" w:rsidRPr="00B903B3" w:rsidRDefault="00BF6A6B" w:rsidP="00BF6A6B">
      <w:pPr>
        <w:ind w:firstLine="1276"/>
        <w:rPr>
          <w:sz w:val="24"/>
          <w:szCs w:val="24"/>
        </w:rPr>
      </w:pPr>
      <w:r w:rsidRPr="00B903B3">
        <w:rPr>
          <w:sz w:val="24"/>
          <w:szCs w:val="24"/>
        </w:rPr>
        <w:t xml:space="preserve">Le chèque constitue pour l’entreprise « E » le moyen d’acheter les </w:t>
      </w:r>
      <w:r w:rsidR="000A7D07" w:rsidRPr="00B903B3">
        <w:rPr>
          <w:sz w:val="24"/>
          <w:szCs w:val="24"/>
        </w:rPr>
        <w:t>marchandises. On</w:t>
      </w:r>
      <w:r w:rsidR="00A659AC" w:rsidRPr="00B903B3">
        <w:rPr>
          <w:sz w:val="24"/>
          <w:szCs w:val="24"/>
        </w:rPr>
        <w:t xml:space="preserve"> </w:t>
      </w:r>
      <w:r w:rsidRPr="00B903B3">
        <w:rPr>
          <w:sz w:val="24"/>
          <w:szCs w:val="24"/>
        </w:rPr>
        <w:t xml:space="preserve">dit alors que la chèque est une </w:t>
      </w:r>
      <w:r w:rsidRPr="00B903B3">
        <w:rPr>
          <w:b/>
          <w:sz w:val="24"/>
          <w:szCs w:val="24"/>
        </w:rPr>
        <w:t>ressource</w:t>
      </w:r>
      <w:r w:rsidRPr="00B903B3">
        <w:rPr>
          <w:sz w:val="24"/>
          <w:szCs w:val="24"/>
        </w:rPr>
        <w:t xml:space="preserve"> fournie par l’entreprise « E » pour obtenir les marchandises du fournisseur « F ». Ces marchandises pour elle un </w:t>
      </w:r>
      <w:r w:rsidRPr="00B903B3">
        <w:rPr>
          <w:b/>
          <w:sz w:val="24"/>
          <w:szCs w:val="24"/>
        </w:rPr>
        <w:t>emploi</w:t>
      </w:r>
      <w:r w:rsidRPr="00B903B3">
        <w:rPr>
          <w:sz w:val="24"/>
          <w:szCs w:val="24"/>
        </w:rPr>
        <w:t xml:space="preserve"> </w:t>
      </w:r>
      <w:r w:rsidR="000A7D07" w:rsidRPr="00B903B3">
        <w:rPr>
          <w:sz w:val="24"/>
          <w:szCs w:val="24"/>
        </w:rPr>
        <w:t>(pour</w:t>
      </w:r>
      <w:r w:rsidRPr="00B903B3">
        <w:rPr>
          <w:sz w:val="24"/>
          <w:szCs w:val="24"/>
        </w:rPr>
        <w:t xml:space="preserve"> le fournisseur « F » c’est l’inverse)</w:t>
      </w:r>
      <w:r w:rsidR="00F027C9" w:rsidRPr="00B903B3">
        <w:rPr>
          <w:sz w:val="24"/>
          <w:szCs w:val="24"/>
        </w:rPr>
        <w:t>.</w:t>
      </w:r>
    </w:p>
    <w:p w:rsidR="00BF6A6B" w:rsidRPr="00B903B3" w:rsidRDefault="00BF6A6B" w:rsidP="00BF6A6B">
      <w:pPr>
        <w:ind w:firstLine="1276"/>
        <w:rPr>
          <w:sz w:val="24"/>
          <w:szCs w:val="24"/>
        </w:rPr>
      </w:pPr>
      <w:r w:rsidRPr="00B903B3">
        <w:rPr>
          <w:sz w:val="24"/>
          <w:szCs w:val="24"/>
        </w:rPr>
        <w:t>Remarque : pour chaque opération, il faut que l’égalité E=R soit vérifiée.</w:t>
      </w:r>
    </w:p>
    <w:p w:rsidR="00BF6A6B" w:rsidRPr="00B903B3" w:rsidRDefault="00BF6A6B" w:rsidP="00BF6A6B">
      <w:pPr>
        <w:ind w:firstLine="1276"/>
        <w:rPr>
          <w:sz w:val="24"/>
          <w:szCs w:val="24"/>
        </w:rPr>
      </w:pPr>
      <w:r w:rsidRPr="00B903B3">
        <w:rPr>
          <w:sz w:val="24"/>
          <w:szCs w:val="24"/>
        </w:rPr>
        <w:t xml:space="preserve">En résumé, on appelle ressources une valeur fournie pour obtenir un emploi. En appliquant cette </w:t>
      </w:r>
      <w:r w:rsidR="001518ED" w:rsidRPr="00B903B3">
        <w:rPr>
          <w:sz w:val="24"/>
          <w:szCs w:val="24"/>
        </w:rPr>
        <w:t>définition</w:t>
      </w:r>
      <w:r w:rsidRPr="00B903B3">
        <w:rPr>
          <w:sz w:val="24"/>
          <w:szCs w:val="24"/>
        </w:rPr>
        <w:t xml:space="preserve"> au schéma</w:t>
      </w:r>
      <w:r w:rsidR="00470FAC" w:rsidRPr="00B903B3">
        <w:rPr>
          <w:sz w:val="24"/>
          <w:szCs w:val="24"/>
        </w:rPr>
        <w:t xml:space="preserve"> </w:t>
      </w:r>
      <w:r w:rsidR="00D33648" w:rsidRPr="00B903B3">
        <w:rPr>
          <w:sz w:val="24"/>
          <w:szCs w:val="24"/>
        </w:rPr>
        <w:t>précèdent,</w:t>
      </w:r>
      <w:r w:rsidRPr="00B903B3">
        <w:rPr>
          <w:sz w:val="24"/>
          <w:szCs w:val="24"/>
        </w:rPr>
        <w:t xml:space="preserve"> on observe que : </w:t>
      </w:r>
    </w:p>
    <w:p w:rsidR="00BF6A6B" w:rsidRPr="00B903B3" w:rsidRDefault="00BF6A6B" w:rsidP="00BF6A6B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B903B3">
        <w:rPr>
          <w:sz w:val="24"/>
          <w:szCs w:val="24"/>
        </w:rPr>
        <w:t>L’</w:t>
      </w:r>
      <w:r w:rsidRPr="00B903B3">
        <w:rPr>
          <w:rStyle w:val="Titre1Car"/>
          <w:rFonts w:eastAsia="Calibri"/>
          <w:color w:val="auto"/>
          <w:sz w:val="24"/>
          <w:szCs w:val="24"/>
        </w:rPr>
        <w:t>origine</w:t>
      </w:r>
      <w:r w:rsidRPr="00B903B3">
        <w:rPr>
          <w:sz w:val="24"/>
          <w:szCs w:val="24"/>
        </w:rPr>
        <w:t xml:space="preserve"> du flux </w:t>
      </w:r>
      <w:r w:rsidR="001518ED" w:rsidRPr="00B903B3">
        <w:rPr>
          <w:sz w:val="24"/>
          <w:szCs w:val="24"/>
        </w:rPr>
        <w:t>correspond</w:t>
      </w:r>
      <w:r w:rsidRPr="00B903B3">
        <w:rPr>
          <w:sz w:val="24"/>
          <w:szCs w:val="24"/>
        </w:rPr>
        <w:t xml:space="preserve"> à une </w:t>
      </w:r>
      <w:r w:rsidRPr="00B903B3">
        <w:rPr>
          <w:b/>
          <w:sz w:val="24"/>
          <w:szCs w:val="24"/>
        </w:rPr>
        <w:t>ressource </w:t>
      </w:r>
      <w:r w:rsidRPr="00B903B3">
        <w:rPr>
          <w:sz w:val="24"/>
          <w:szCs w:val="24"/>
        </w:rPr>
        <w:t xml:space="preserve">; </w:t>
      </w:r>
    </w:p>
    <w:p w:rsidR="00BF6A6B" w:rsidRPr="00B903B3" w:rsidRDefault="00BF6A6B" w:rsidP="00BF6A6B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B903B3">
        <w:rPr>
          <w:sz w:val="24"/>
          <w:szCs w:val="24"/>
        </w:rPr>
        <w:t xml:space="preserve">La </w:t>
      </w:r>
      <w:r w:rsidR="001518ED" w:rsidRPr="00B903B3">
        <w:rPr>
          <w:b/>
          <w:sz w:val="24"/>
          <w:szCs w:val="24"/>
        </w:rPr>
        <w:t>destination</w:t>
      </w:r>
      <w:r w:rsidRPr="00B903B3">
        <w:rPr>
          <w:sz w:val="24"/>
          <w:szCs w:val="24"/>
        </w:rPr>
        <w:t xml:space="preserve"> du flux correspond à un </w:t>
      </w:r>
      <w:r w:rsidRPr="00B903B3">
        <w:rPr>
          <w:b/>
          <w:sz w:val="24"/>
          <w:szCs w:val="24"/>
        </w:rPr>
        <w:t>emploi.</w:t>
      </w:r>
    </w:p>
    <w:p w:rsidR="00BF6A6B" w:rsidRPr="001518ED" w:rsidRDefault="00171211" w:rsidP="00BF6A6B">
      <w:pPr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597964">
        <w:rPr>
          <w:sz w:val="28"/>
          <w:szCs w:val="28"/>
        </w:rPr>
        <w:lastRenderedPageBreak/>
        <w:t xml:space="preserve">II </w:t>
      </w:r>
      <w:r w:rsidR="00470FAC">
        <w:rPr>
          <w:b/>
          <w:bCs/>
          <w:sz w:val="28"/>
          <w:szCs w:val="28"/>
        </w:rPr>
        <w:t>/ LES DIFFERENTS</w:t>
      </w:r>
      <w:r w:rsidR="00597964" w:rsidRPr="001518ED">
        <w:rPr>
          <w:b/>
          <w:bCs/>
          <w:sz w:val="28"/>
          <w:szCs w:val="28"/>
        </w:rPr>
        <w:t xml:space="preserve"> TYPES DE FLUX ECONOMIQUES.</w:t>
      </w:r>
    </w:p>
    <w:p w:rsidR="00597964" w:rsidRPr="00B903B3" w:rsidRDefault="00597964" w:rsidP="00597964">
      <w:pPr>
        <w:ind w:firstLine="1134"/>
        <w:rPr>
          <w:sz w:val="24"/>
          <w:szCs w:val="24"/>
        </w:rPr>
      </w:pPr>
      <w:r w:rsidRPr="00B903B3">
        <w:rPr>
          <w:sz w:val="24"/>
          <w:szCs w:val="24"/>
        </w:rPr>
        <w:t xml:space="preserve">Les </w:t>
      </w:r>
      <w:r w:rsidR="001518ED" w:rsidRPr="00B903B3">
        <w:rPr>
          <w:sz w:val="24"/>
          <w:szCs w:val="24"/>
        </w:rPr>
        <w:t>flux</w:t>
      </w:r>
      <w:r w:rsidRPr="00B903B3">
        <w:rPr>
          <w:sz w:val="24"/>
          <w:szCs w:val="24"/>
        </w:rPr>
        <w:t xml:space="preserve"> externes peuvent être  dist</w:t>
      </w:r>
      <w:r w:rsidR="00470FAC" w:rsidRPr="00B903B3">
        <w:rPr>
          <w:sz w:val="24"/>
          <w:szCs w:val="24"/>
        </w:rPr>
        <w:t>ingués selon leur origine</w:t>
      </w:r>
      <w:r w:rsidRPr="00B903B3">
        <w:rPr>
          <w:sz w:val="24"/>
          <w:szCs w:val="24"/>
        </w:rPr>
        <w:t xml:space="preserve"> en flux réels, quasi</w:t>
      </w:r>
      <w:r w:rsidR="00470FAC" w:rsidRPr="00B903B3">
        <w:rPr>
          <w:sz w:val="24"/>
          <w:szCs w:val="24"/>
        </w:rPr>
        <w:t>-réels, monétaires et financier</w:t>
      </w:r>
      <w:r w:rsidRPr="00B903B3">
        <w:rPr>
          <w:sz w:val="24"/>
          <w:szCs w:val="24"/>
        </w:rPr>
        <w:t>s.</w:t>
      </w:r>
    </w:p>
    <w:p w:rsidR="00597964" w:rsidRDefault="00597964" w:rsidP="00597964">
      <w:pPr>
        <w:ind w:firstLine="1134"/>
        <w:rPr>
          <w:sz w:val="28"/>
          <w:szCs w:val="28"/>
        </w:rPr>
      </w:pPr>
      <w:r>
        <w:rPr>
          <w:sz w:val="28"/>
          <w:szCs w:val="28"/>
        </w:rPr>
        <w:t>A</w:t>
      </w:r>
      <w:r w:rsidRPr="001518ED">
        <w:rPr>
          <w:b/>
          <w:bCs/>
          <w:sz w:val="28"/>
          <w:szCs w:val="28"/>
        </w:rPr>
        <w:t>/</w:t>
      </w:r>
      <w:r w:rsidR="00470FAC">
        <w:rPr>
          <w:b/>
          <w:bCs/>
          <w:sz w:val="28"/>
          <w:szCs w:val="28"/>
        </w:rPr>
        <w:t xml:space="preserve"> </w:t>
      </w:r>
      <w:r w:rsidRPr="001518ED">
        <w:rPr>
          <w:b/>
          <w:bCs/>
          <w:sz w:val="28"/>
          <w:szCs w:val="28"/>
        </w:rPr>
        <w:t xml:space="preserve"> Les flux réels et quasi-réels</w:t>
      </w:r>
      <w:r>
        <w:rPr>
          <w:sz w:val="28"/>
          <w:szCs w:val="28"/>
        </w:rPr>
        <w:t>.</w:t>
      </w:r>
    </w:p>
    <w:p w:rsidR="00597964" w:rsidRDefault="00597964" w:rsidP="00597964">
      <w:pPr>
        <w:ind w:firstLine="1134"/>
        <w:rPr>
          <w:sz w:val="28"/>
          <w:szCs w:val="28"/>
        </w:rPr>
      </w:pPr>
      <w:r>
        <w:rPr>
          <w:sz w:val="28"/>
          <w:szCs w:val="28"/>
        </w:rPr>
        <w:t xml:space="preserve">I/ </w:t>
      </w:r>
      <w:r w:rsidRPr="001518ED">
        <w:rPr>
          <w:b/>
          <w:bCs/>
          <w:sz w:val="28"/>
          <w:szCs w:val="28"/>
        </w:rPr>
        <w:t>Les flux réels</w:t>
      </w:r>
      <w:r>
        <w:rPr>
          <w:sz w:val="28"/>
          <w:szCs w:val="28"/>
        </w:rPr>
        <w:t xml:space="preserve"> : </w:t>
      </w:r>
    </w:p>
    <w:p w:rsidR="00597964" w:rsidRPr="00B903B3" w:rsidRDefault="00597964" w:rsidP="00597964">
      <w:pPr>
        <w:ind w:firstLine="1134"/>
        <w:rPr>
          <w:sz w:val="24"/>
          <w:szCs w:val="24"/>
        </w:rPr>
      </w:pPr>
      <w:r w:rsidRPr="00B903B3">
        <w:rPr>
          <w:sz w:val="24"/>
          <w:szCs w:val="24"/>
        </w:rPr>
        <w:t>Il</w:t>
      </w:r>
      <w:r w:rsidR="00470FAC" w:rsidRPr="00B903B3">
        <w:rPr>
          <w:sz w:val="24"/>
          <w:szCs w:val="24"/>
        </w:rPr>
        <w:t>s</w:t>
      </w:r>
      <w:r w:rsidRPr="00B903B3">
        <w:rPr>
          <w:sz w:val="24"/>
          <w:szCs w:val="24"/>
        </w:rPr>
        <w:t xml:space="preserve"> </w:t>
      </w:r>
      <w:r w:rsidR="00C463EB" w:rsidRPr="00B903B3">
        <w:rPr>
          <w:sz w:val="24"/>
          <w:szCs w:val="24"/>
        </w:rPr>
        <w:t>représente</w:t>
      </w:r>
      <w:r w:rsidR="00470FAC" w:rsidRPr="00B903B3">
        <w:rPr>
          <w:sz w:val="24"/>
          <w:szCs w:val="24"/>
        </w:rPr>
        <w:t>nt des</w:t>
      </w:r>
      <w:r w:rsidRPr="00B903B3">
        <w:rPr>
          <w:sz w:val="24"/>
          <w:szCs w:val="24"/>
        </w:rPr>
        <w:t xml:space="preserve"> mouvement</w:t>
      </w:r>
      <w:r w:rsidR="00470FAC" w:rsidRPr="00B903B3">
        <w:rPr>
          <w:sz w:val="24"/>
          <w:szCs w:val="24"/>
        </w:rPr>
        <w:t xml:space="preserve">s </w:t>
      </w:r>
      <w:r w:rsidRPr="00B903B3">
        <w:rPr>
          <w:sz w:val="24"/>
          <w:szCs w:val="24"/>
        </w:rPr>
        <w:t xml:space="preserve"> de biens et services entre l’entreprise et d’autres agents économiques.</w:t>
      </w:r>
    </w:p>
    <w:p w:rsidR="00597964" w:rsidRPr="00B903B3" w:rsidRDefault="00597964" w:rsidP="00597964">
      <w:pPr>
        <w:rPr>
          <w:sz w:val="24"/>
          <w:szCs w:val="24"/>
        </w:rPr>
      </w:pPr>
      <w:r w:rsidRPr="00B903B3">
        <w:rPr>
          <w:sz w:val="24"/>
          <w:szCs w:val="24"/>
        </w:rPr>
        <w:t xml:space="preserve">Exemple : </w:t>
      </w:r>
    </w:p>
    <w:p w:rsidR="00597964" w:rsidRPr="00B903B3" w:rsidRDefault="00597964" w:rsidP="00597964">
      <w:pPr>
        <w:pStyle w:val="Paragraphedeliste"/>
        <w:numPr>
          <w:ilvl w:val="0"/>
          <w:numId w:val="3"/>
        </w:numPr>
        <w:rPr>
          <w:sz w:val="24"/>
          <w:szCs w:val="24"/>
        </w:rPr>
      </w:pPr>
      <w:r w:rsidRPr="00B903B3">
        <w:rPr>
          <w:sz w:val="24"/>
          <w:szCs w:val="24"/>
        </w:rPr>
        <w:t>Une entreprise « E » fait réparer un véhicule de livraison chez</w:t>
      </w:r>
      <w:r w:rsidR="00470FAC" w:rsidRPr="00B903B3">
        <w:rPr>
          <w:sz w:val="24"/>
          <w:szCs w:val="24"/>
        </w:rPr>
        <w:t xml:space="preserve"> le garagiste « G » pour 2000 DH payé</w:t>
      </w:r>
      <w:r w:rsidRPr="00B903B3">
        <w:rPr>
          <w:sz w:val="24"/>
          <w:szCs w:val="24"/>
        </w:rPr>
        <w:t>s en espèces.</w:t>
      </w:r>
    </w:p>
    <w:p w:rsidR="00597964" w:rsidRPr="00B903B3" w:rsidRDefault="00597964" w:rsidP="00597964">
      <w:pPr>
        <w:pStyle w:val="Paragraphedeliste"/>
        <w:numPr>
          <w:ilvl w:val="0"/>
          <w:numId w:val="3"/>
        </w:numPr>
        <w:rPr>
          <w:sz w:val="24"/>
          <w:szCs w:val="24"/>
        </w:rPr>
      </w:pPr>
      <w:r w:rsidRPr="00B903B3">
        <w:rPr>
          <w:sz w:val="24"/>
          <w:szCs w:val="24"/>
        </w:rPr>
        <w:t>Cette même entreprise vend des marchandises au client « </w:t>
      </w:r>
      <w:r w:rsidR="00470FAC" w:rsidRPr="00B903B3">
        <w:rPr>
          <w:sz w:val="24"/>
          <w:szCs w:val="24"/>
        </w:rPr>
        <w:t>C » pour une valeur de 30.000 DH payé</w:t>
      </w:r>
      <w:r w:rsidRPr="00B903B3">
        <w:rPr>
          <w:sz w:val="24"/>
          <w:szCs w:val="24"/>
        </w:rPr>
        <w:t xml:space="preserve">s moitié par </w:t>
      </w:r>
      <w:r w:rsidR="00A51303" w:rsidRPr="00B903B3">
        <w:rPr>
          <w:sz w:val="24"/>
          <w:szCs w:val="24"/>
        </w:rPr>
        <w:t>chèque,</w:t>
      </w:r>
      <w:r w:rsidR="00470FAC" w:rsidRPr="00B903B3">
        <w:rPr>
          <w:sz w:val="24"/>
          <w:szCs w:val="24"/>
        </w:rPr>
        <w:t xml:space="preserve"> </w:t>
      </w:r>
      <w:r w:rsidRPr="00B903B3">
        <w:rPr>
          <w:sz w:val="24"/>
          <w:szCs w:val="24"/>
        </w:rPr>
        <w:t>moitié en espèces.</w:t>
      </w:r>
    </w:p>
    <w:p w:rsidR="00597964" w:rsidRPr="00BB2E4C" w:rsidRDefault="00981ED2" w:rsidP="00597964">
      <w:pPr>
        <w:rPr>
          <w:sz w:val="28"/>
          <w:szCs w:val="28"/>
        </w:rPr>
      </w:pPr>
      <w:r>
        <w:rPr>
          <w:noProof/>
          <w:sz w:val="24"/>
          <w:szCs w:val="24"/>
          <w:lang w:eastAsia="fr-FR"/>
        </w:rPr>
        <w:pict>
          <v:group id="_x0000_s1346" style="position:absolute;margin-left:26pt;margin-top:20.9pt;width:381.95pt;height:90.8pt;z-index:251617792" coordorigin="1698,7161" coordsize="7639,1816">
            <v:shape id="_x0000_s1347" type="#_x0000_t202" style="position:absolute;left:1698;top:7555;width:1900;height:594;mso-width-relative:margin;mso-height-relative:margin">
              <v:textbox style="mso-next-textbox:#_x0000_s1347">
                <w:txbxContent>
                  <w:p w:rsidR="00FE64B9" w:rsidRPr="00171211" w:rsidRDefault="00FE64B9" w:rsidP="00141B10">
                    <w:r w:rsidRPr="00171211">
                      <w:t xml:space="preserve">Entreprise </w:t>
                    </w:r>
                    <w:r>
                      <w:t>« </w:t>
                    </w:r>
                    <w:r w:rsidRPr="00171211">
                      <w:t>E</w:t>
                    </w:r>
                    <w:r>
                      <w:t> »</w:t>
                    </w:r>
                  </w:p>
                </w:txbxContent>
              </v:textbox>
            </v:shape>
            <v:shape id="_x0000_s1348" type="#_x0000_t202" style="position:absolute;left:7373;top:7555;width:1964;height:594;mso-width-relative:margin;mso-height-relative:margin">
              <v:textbox style="mso-next-textbox:#_x0000_s1348">
                <w:txbxContent>
                  <w:p w:rsidR="00FE64B9" w:rsidRPr="00171211" w:rsidRDefault="00FE64B9" w:rsidP="00141B10">
                    <w:r>
                      <w:t>Garagiste « G »</w:t>
                    </w:r>
                  </w:p>
                </w:txbxContent>
              </v:textbox>
            </v:shape>
            <v:line id="_x0000_s1349" style="position:absolute;flip:x" from="3578,7717" to="7358,7717">
              <v:stroke endarrow="block"/>
            </v:line>
            <v:line id="_x0000_s1350" style="position:absolute;flip:x" from="3578,7957" to="7358,7957">
              <v:stroke startarrow="block"/>
            </v:line>
            <v:group id="_x0000_s1351" style="position:absolute;left:3450;top:7285;width:568;height:1152" coordorigin="3450,7285" coordsize="568,1152">
              <v:shape id="_x0000_s1352" type="#_x0000_t202" style="position:absolute;left:3450;top:7285;width:540;height:540" filled="f" stroked="f">
                <v:textbox style="mso-next-textbox:#_x0000_s1352">
                  <w:txbxContent>
                    <w:p w:rsidR="00FE64B9" w:rsidRDefault="00FE64B9" w:rsidP="00141B10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shape>
              <v:shape id="_x0000_s1353" type="#_x0000_t202" style="position:absolute;left:3478;top:7897;width:540;height:540" filled="f" stroked="f">
                <v:textbox style="mso-next-textbox:#_x0000_s1353">
                  <w:txbxContent>
                    <w:p w:rsidR="00FE64B9" w:rsidRDefault="00FE64B9" w:rsidP="00141B10">
                      <w:pPr>
                        <w:jc w:val="center"/>
                      </w:pPr>
                      <w:r>
                        <w:t>R</w:t>
                      </w:r>
                    </w:p>
                  </w:txbxContent>
                </v:textbox>
              </v:shape>
            </v:group>
            <v:group id="_x0000_s1354" style="position:absolute;left:6970;top:7285;width:568;height:1152" coordorigin="3450,7285" coordsize="568,1152">
              <v:shape id="_x0000_s1355" type="#_x0000_t202" style="position:absolute;left:3450;top:7285;width:540;height:540" filled="f" stroked="f">
                <v:textbox style="mso-next-textbox:#_x0000_s1355">
                  <w:txbxContent>
                    <w:p w:rsidR="00FE64B9" w:rsidRDefault="00FE64B9" w:rsidP="00141B10">
                      <w:pPr>
                        <w:jc w:val="center"/>
                      </w:pPr>
                      <w:r>
                        <w:t>R</w:t>
                      </w:r>
                    </w:p>
                  </w:txbxContent>
                </v:textbox>
              </v:shape>
              <v:shape id="_x0000_s1356" type="#_x0000_t202" style="position:absolute;left:3478;top:7897;width:540;height:540" filled="f" stroked="f">
                <v:textbox style="mso-next-textbox:#_x0000_s1356">
                  <w:txbxContent>
                    <w:p w:rsidR="00FE64B9" w:rsidRDefault="00FE64B9" w:rsidP="00141B10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shape>
            </v:group>
            <v:shape id="_x0000_s1357" type="#_x0000_t202" style="position:absolute;left:5090;top:7897;width:1980;height:425" filled="f" stroked="f">
              <v:textbox>
                <w:txbxContent>
                  <w:p w:rsidR="00FE64B9" w:rsidRDefault="00FE64B9" w:rsidP="00141B10">
                    <w:r>
                      <w:t>Espèces 10.000 DH DHDDDHDDH</w:t>
                    </w:r>
                  </w:p>
                </w:txbxContent>
              </v:textbox>
            </v:shape>
            <v:shape id="_x0000_s1358" type="#_x0000_t202" style="position:absolute;left:3758;top:7161;width:2520;height:425" filled="f" stroked="f">
              <v:textbox>
                <w:txbxContent>
                  <w:p w:rsidR="00FE64B9" w:rsidRDefault="00FE64B9" w:rsidP="00141B10">
                    <w:r>
                      <w:t xml:space="preserve">           Service  10.000 DH</w:t>
                    </w:r>
                  </w:p>
                </w:txbxContent>
              </v:textbox>
            </v:shape>
            <v:shape id="_x0000_s1359" type="#_x0000_t202" style="position:absolute;left:4478;top:8552;width:1980;height:425" filled="f" stroked="f">
              <v:textbox>
                <w:txbxContent>
                  <w:p w:rsidR="00FE64B9" w:rsidRDefault="00FE64B9" w:rsidP="00141B10">
                    <w:pPr>
                      <w:jc w:val="center"/>
                      <w:rPr>
                        <w:u w:val="single"/>
                      </w:rPr>
                    </w:pPr>
                    <w:r w:rsidRPr="00171211">
                      <w:rPr>
                        <w:u w:val="single"/>
                      </w:rPr>
                      <w:t xml:space="preserve">E=R= </w:t>
                    </w:r>
                    <w:r>
                      <w:rPr>
                        <w:u w:val="single"/>
                      </w:rPr>
                      <w:t>2000 DH</w:t>
                    </w:r>
                  </w:p>
                  <w:p w:rsidR="00FE64B9" w:rsidRPr="00171211" w:rsidRDefault="00FE64B9" w:rsidP="00141B10">
                    <w:pPr>
                      <w:jc w:val="center"/>
                      <w:rPr>
                        <w:u w:val="single"/>
                      </w:rPr>
                    </w:pPr>
                  </w:p>
                </w:txbxContent>
              </v:textbox>
            </v:shape>
          </v:group>
        </w:pict>
      </w:r>
      <w:r w:rsidR="00597964" w:rsidRPr="00B903B3">
        <w:rPr>
          <w:sz w:val="24"/>
          <w:szCs w:val="24"/>
        </w:rPr>
        <w:t>Schéma</w:t>
      </w:r>
      <w:r w:rsidR="00470FAC" w:rsidRPr="00B903B3">
        <w:rPr>
          <w:sz w:val="24"/>
          <w:szCs w:val="24"/>
        </w:rPr>
        <w:t>s</w:t>
      </w:r>
      <w:r w:rsidR="00597964" w:rsidRPr="00B903B3">
        <w:rPr>
          <w:sz w:val="24"/>
          <w:szCs w:val="24"/>
        </w:rPr>
        <w:t xml:space="preserve"> des </w:t>
      </w:r>
      <w:r w:rsidR="00C463EB" w:rsidRPr="00B903B3">
        <w:rPr>
          <w:sz w:val="24"/>
          <w:szCs w:val="24"/>
        </w:rPr>
        <w:t>opérations</w:t>
      </w:r>
      <w:r w:rsidR="00470FAC" w:rsidRPr="00B903B3">
        <w:rPr>
          <w:sz w:val="24"/>
          <w:szCs w:val="24"/>
        </w:rPr>
        <w:t> :</w:t>
      </w:r>
    </w:p>
    <w:p w:rsidR="00141B10" w:rsidRPr="001518ED" w:rsidRDefault="00141B10" w:rsidP="00597964">
      <w:pPr>
        <w:rPr>
          <w:color w:val="FF0000"/>
          <w:sz w:val="28"/>
          <w:szCs w:val="28"/>
        </w:rPr>
      </w:pPr>
    </w:p>
    <w:p w:rsidR="004E674F" w:rsidRDefault="004E674F" w:rsidP="004E674F">
      <w:pPr>
        <w:tabs>
          <w:tab w:val="left" w:pos="3895"/>
        </w:tabs>
        <w:rPr>
          <w:sz w:val="28"/>
          <w:szCs w:val="28"/>
        </w:rPr>
      </w:pPr>
    </w:p>
    <w:p w:rsidR="00597964" w:rsidRDefault="00597964" w:rsidP="00597964">
      <w:pPr>
        <w:rPr>
          <w:sz w:val="28"/>
          <w:szCs w:val="28"/>
        </w:rPr>
      </w:pPr>
    </w:p>
    <w:p w:rsidR="006E595A" w:rsidRDefault="00981ED2" w:rsidP="00597964">
      <w:pPr>
        <w:rPr>
          <w:sz w:val="28"/>
          <w:szCs w:val="28"/>
        </w:rPr>
      </w:pPr>
      <w:r>
        <w:rPr>
          <w:noProof/>
          <w:color w:val="FF0000"/>
          <w:sz w:val="28"/>
          <w:szCs w:val="28"/>
          <w:lang w:eastAsia="fr-FR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375" type="#_x0000_t19" style="position:absolute;margin-left:142pt;margin-top:13.55pt;width:176.35pt;height:129.65pt;rotation:-2384485fd;flip:x;z-index:251628032" coordsize="23506,21600" adj="-6230033,,1906" path="wr-19694,,23506,43200,,84,23506,21600nfewr-19694,,23506,43200,,84,23506,21600l1906,21600nsxe">
            <v:stroke endarrow="block"/>
            <v:path o:connectlocs="0,84;23506,21600;1906,21600"/>
          </v:shape>
        </w:pict>
      </w:r>
    </w:p>
    <w:p w:rsidR="00597964" w:rsidRDefault="00981ED2" w:rsidP="00123C00">
      <w:pPr>
        <w:tabs>
          <w:tab w:val="left" w:pos="3862"/>
        </w:tabs>
        <w:rPr>
          <w:sz w:val="28"/>
          <w:szCs w:val="28"/>
        </w:rPr>
      </w:pPr>
      <w:r>
        <w:rPr>
          <w:noProof/>
          <w:color w:val="FF0000"/>
          <w:sz w:val="28"/>
          <w:szCs w:val="28"/>
          <w:lang w:eastAsia="fr-FR"/>
        </w:rPr>
        <w:pict>
          <v:shape id="_x0000_s1595" type="#_x0000_t202" style="position:absolute;margin-left:166.8pt;margin-top:3.6pt;width:113.15pt;height:21.25pt;z-index:251699712" filled="f" stroked="f">
            <v:textbox>
              <w:txbxContent>
                <w:p w:rsidR="00FE64B9" w:rsidRDefault="00FE64B9" w:rsidP="00141B10">
                  <w:r>
                    <w:t>Chèques  15 000 DH                15.000 DH</w:t>
                  </w:r>
                </w:p>
              </w:txbxContent>
            </v:textbox>
          </v:shape>
        </w:pict>
      </w:r>
      <w:r w:rsidR="004E674F">
        <w:rPr>
          <w:sz w:val="28"/>
          <w:szCs w:val="28"/>
        </w:rPr>
        <w:t xml:space="preserve">                                                      </w:t>
      </w:r>
    </w:p>
    <w:p w:rsidR="00597964" w:rsidRDefault="00981ED2" w:rsidP="00597964">
      <w:pPr>
        <w:rPr>
          <w:sz w:val="28"/>
          <w:szCs w:val="28"/>
        </w:rPr>
      </w:pPr>
      <w:r>
        <w:rPr>
          <w:noProof/>
          <w:color w:val="FF0000"/>
          <w:sz w:val="28"/>
          <w:szCs w:val="28"/>
          <w:lang w:eastAsia="fr-FR"/>
        </w:rPr>
        <w:pict>
          <v:shape id="_x0000_s1372" type="#_x0000_t202" style="position:absolute;margin-left:129pt;margin-top:2.3pt;width:126pt;height:21.25pt;z-index:251625984" filled="f" stroked="f">
            <v:textbox>
              <w:txbxContent>
                <w:p w:rsidR="00FE64B9" w:rsidRDefault="00FE64B9" w:rsidP="00141B10">
                  <w:r>
                    <w:t xml:space="preserve">     Espèces 15 000 DH                15.000 DH</w:t>
                  </w:r>
                </w:p>
              </w:txbxContent>
            </v:textbox>
          </v:shape>
        </w:pict>
      </w:r>
      <w:r>
        <w:rPr>
          <w:noProof/>
          <w:color w:val="FF0000"/>
          <w:sz w:val="28"/>
          <w:szCs w:val="28"/>
          <w:lang w:eastAsia="fr-FR"/>
        </w:rPr>
        <w:pict>
          <v:group id="_x0000_s1368" style="position:absolute;margin-left:289.6pt;margin-top:8.5pt;width:28.4pt;height:57.6pt;z-index:251623936" coordorigin="3450,7285" coordsize="568,1152">
            <v:shape id="_x0000_s1369" type="#_x0000_t202" style="position:absolute;left:3450;top:7285;width:540;height:540" filled="f" stroked="f">
              <v:textbox style="mso-next-textbox:#_x0000_s1369">
                <w:txbxContent>
                  <w:p w:rsidR="00FE64B9" w:rsidRDefault="00FE64B9" w:rsidP="00141B10">
                    <w:pPr>
                      <w:jc w:val="center"/>
                    </w:pPr>
                    <w:r>
                      <w:t>R</w:t>
                    </w:r>
                  </w:p>
                </w:txbxContent>
              </v:textbox>
            </v:shape>
            <v:shape id="_x0000_s1370" type="#_x0000_t202" style="position:absolute;left:3478;top:7897;width:540;height:540" filled="f" stroked="f">
              <v:textbox style="mso-next-textbox:#_x0000_s1370">
                <w:txbxContent>
                  <w:p w:rsidR="00FE64B9" w:rsidRDefault="00FE64B9" w:rsidP="00141B10">
                    <w:pPr>
                      <w:jc w:val="center"/>
                    </w:pPr>
                    <w:r>
                      <w:t>E</w:t>
                    </w:r>
                  </w:p>
                </w:txbxContent>
              </v:textbox>
            </v:shape>
          </v:group>
        </w:pict>
      </w:r>
      <w:r>
        <w:rPr>
          <w:noProof/>
          <w:color w:val="FF0000"/>
          <w:sz w:val="28"/>
          <w:szCs w:val="28"/>
          <w:lang w:eastAsia="fr-FR"/>
        </w:rPr>
        <w:pict>
          <v:group id="_x0000_s1365" style="position:absolute;margin-left:113.6pt;margin-top:8.5pt;width:28.4pt;height:57.6pt;z-index:251622912" coordorigin="3450,7285" coordsize="568,1152">
            <v:shape id="_x0000_s1366" type="#_x0000_t202" style="position:absolute;left:3450;top:7285;width:540;height:540" filled="f" stroked="f">
              <v:textbox style="mso-next-textbox:#_x0000_s1366">
                <w:txbxContent>
                  <w:p w:rsidR="00FE64B9" w:rsidRDefault="00FE64B9" w:rsidP="00141B10">
                    <w:pPr>
                      <w:jc w:val="center"/>
                    </w:pPr>
                    <w:r>
                      <w:t>E</w:t>
                    </w:r>
                  </w:p>
                </w:txbxContent>
              </v:textbox>
            </v:shape>
            <v:shape id="_x0000_s1367" type="#_x0000_t202" style="position:absolute;left:3478;top:7897;width:540;height:540" filled="f" stroked="f">
              <v:textbox style="mso-next-textbox:#_x0000_s1367">
                <w:txbxContent>
                  <w:p w:rsidR="00FE64B9" w:rsidRDefault="00FE64B9" w:rsidP="00141B10">
                    <w:pPr>
                      <w:jc w:val="center"/>
                    </w:pPr>
                    <w:r>
                      <w:t>R</w:t>
                    </w:r>
                  </w:p>
                </w:txbxContent>
              </v:textbox>
            </v:shape>
          </v:group>
        </w:pict>
      </w:r>
      <w:r>
        <w:rPr>
          <w:noProof/>
          <w:color w:val="FF0000"/>
          <w:sz w:val="28"/>
          <w:szCs w:val="28"/>
          <w:lang w:eastAsia="fr-FR"/>
        </w:rPr>
        <w:pict>
          <v:shape id="_x0000_s1362" type="#_x0000_t202" style="position:absolute;margin-left:309.75pt;margin-top:22pt;width:98.2pt;height:29.7pt;z-index:251619840;mso-width-relative:margin;mso-height-relative:margin">
            <v:textbox style="mso-next-textbox:#_x0000_s1362">
              <w:txbxContent>
                <w:p w:rsidR="00FE64B9" w:rsidRPr="00171211" w:rsidRDefault="00FE64B9" w:rsidP="00141B10">
                  <w:r>
                    <w:t>Client  « C »</w:t>
                  </w:r>
                </w:p>
              </w:txbxContent>
            </v:textbox>
          </v:shape>
        </w:pict>
      </w:r>
      <w:r>
        <w:rPr>
          <w:noProof/>
          <w:color w:val="FF0000"/>
          <w:sz w:val="28"/>
          <w:szCs w:val="28"/>
          <w:lang w:eastAsia="fr-FR"/>
        </w:rPr>
        <w:pict>
          <v:shape id="_x0000_s1361" type="#_x0000_t202" style="position:absolute;margin-left:26pt;margin-top:22pt;width:95pt;height:29.7pt;z-index:251618816;mso-width-relative:margin;mso-height-relative:margin">
            <v:textbox style="mso-next-textbox:#_x0000_s1361">
              <w:txbxContent>
                <w:p w:rsidR="00FE64B9" w:rsidRPr="00171211" w:rsidRDefault="00FE64B9" w:rsidP="00141B10">
                  <w:r w:rsidRPr="00171211">
                    <w:t xml:space="preserve">Entreprise </w:t>
                  </w:r>
                  <w:r>
                    <w:t>« </w:t>
                  </w:r>
                  <w:r w:rsidRPr="00171211">
                    <w:t>E</w:t>
                  </w:r>
                  <w:r>
                    <w:t> »</w:t>
                  </w:r>
                </w:p>
              </w:txbxContent>
            </v:textbox>
          </v:shape>
        </w:pict>
      </w:r>
    </w:p>
    <w:p w:rsidR="00597964" w:rsidRDefault="00981ED2" w:rsidP="0059796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596" type="#_x0000_t202" style="position:absolute;margin-left:199.4pt;margin-top:21.7pt;width:53.3pt;height:20.5pt;z-index:251700736" filled="f" stroked="f">
            <v:textbox>
              <w:txbxContent>
                <w:p w:rsidR="00FE64B9" w:rsidRDefault="00FE64B9" w:rsidP="00141B10">
                  <w:r>
                    <w:t xml:space="preserve">Flux réel </w:t>
                  </w:r>
                </w:p>
                <w:p w:rsidR="00FE64B9" w:rsidRDefault="00FE64B9" w:rsidP="00141B10"/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371" type="#_x0000_t202" style="position:absolute;margin-left:163.4pt;margin-top:8.25pt;width:129.6pt;height:20.5pt;z-index:251624960" filled="f" stroked="f">
            <v:textbox>
              <w:txbxContent>
                <w:p w:rsidR="00FE64B9" w:rsidRDefault="00FE64B9" w:rsidP="00141B10">
                  <w:r>
                    <w:t>Marchandises 30.000 DH</w:t>
                  </w:r>
                </w:p>
                <w:p w:rsidR="00FE64B9" w:rsidRDefault="00FE64B9" w:rsidP="00141B10"/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line id="_x0000_s1363" style="position:absolute;flip:x;z-index:251620864" from="120.75pt,.45pt" to="309.75pt,.45pt">
            <v:stroke endarrow="block"/>
          </v:line>
        </w:pict>
      </w:r>
      <w:r>
        <w:rPr>
          <w:noProof/>
          <w:sz w:val="28"/>
          <w:szCs w:val="28"/>
          <w:lang w:eastAsia="fr-FR"/>
        </w:rPr>
        <w:pict>
          <v:line id="_x0000_s1364" style="position:absolute;flip:x;z-index:251621888" from="120pt,12.45pt" to="309pt,12.45pt">
            <v:stroke startarrow="block"/>
          </v:line>
        </w:pict>
      </w:r>
    </w:p>
    <w:p w:rsidR="00597964" w:rsidRDefault="00981ED2" w:rsidP="0059796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373" type="#_x0000_t202" style="position:absolute;margin-left:165pt;margin-top:12.55pt;width:99pt;height:21.25pt;z-index:251627008" filled="f" stroked="f">
            <v:textbox>
              <w:txbxContent>
                <w:p w:rsidR="00FE64B9" w:rsidRPr="00171211" w:rsidRDefault="00FE64B9" w:rsidP="00141B10">
                  <w:pPr>
                    <w:jc w:val="center"/>
                    <w:rPr>
                      <w:u w:val="single"/>
                    </w:rPr>
                  </w:pPr>
                  <w:r w:rsidRPr="00171211">
                    <w:rPr>
                      <w:u w:val="single"/>
                    </w:rPr>
                    <w:t xml:space="preserve">E=R= </w:t>
                  </w:r>
                  <w:r>
                    <w:rPr>
                      <w:u w:val="single"/>
                    </w:rPr>
                    <w:t>30.000 DH</w:t>
                  </w:r>
                </w:p>
              </w:txbxContent>
            </v:textbox>
          </v:shape>
        </w:pict>
      </w:r>
    </w:p>
    <w:p w:rsidR="00597964" w:rsidRDefault="00597964" w:rsidP="00597964">
      <w:pPr>
        <w:rPr>
          <w:sz w:val="28"/>
          <w:szCs w:val="28"/>
        </w:rPr>
      </w:pPr>
    </w:p>
    <w:p w:rsidR="00597964" w:rsidRPr="00B903B3" w:rsidRDefault="00597964" w:rsidP="00597964">
      <w:pPr>
        <w:ind w:firstLine="1134"/>
        <w:rPr>
          <w:sz w:val="24"/>
          <w:szCs w:val="24"/>
        </w:rPr>
      </w:pPr>
      <w:r w:rsidRPr="00B903B3">
        <w:rPr>
          <w:b/>
          <w:sz w:val="24"/>
          <w:szCs w:val="24"/>
        </w:rPr>
        <w:t>2) Les flux quasi-réels</w:t>
      </w:r>
      <w:r w:rsidRPr="00B903B3">
        <w:rPr>
          <w:sz w:val="24"/>
          <w:szCs w:val="24"/>
        </w:rPr>
        <w:t xml:space="preserve"> : </w:t>
      </w:r>
    </w:p>
    <w:p w:rsidR="00597964" w:rsidRPr="00B903B3" w:rsidRDefault="00597964" w:rsidP="00597964">
      <w:pPr>
        <w:ind w:firstLine="1134"/>
        <w:rPr>
          <w:sz w:val="24"/>
          <w:szCs w:val="24"/>
        </w:rPr>
      </w:pPr>
      <w:r w:rsidRPr="00B903B3">
        <w:rPr>
          <w:sz w:val="24"/>
          <w:szCs w:val="24"/>
        </w:rPr>
        <w:t xml:space="preserve">Ils correspondent à des mouvements de </w:t>
      </w:r>
      <w:r w:rsidRPr="00B903B3">
        <w:rPr>
          <w:b/>
          <w:sz w:val="24"/>
          <w:szCs w:val="24"/>
        </w:rPr>
        <w:t>services</w:t>
      </w:r>
      <w:r w:rsidRPr="00B903B3">
        <w:rPr>
          <w:sz w:val="24"/>
          <w:szCs w:val="24"/>
        </w:rPr>
        <w:t xml:space="preserve"> fournis par des agents économiques autres que les industriels et les commerçants</w:t>
      </w:r>
      <w:r w:rsidR="006E595A" w:rsidRPr="00B903B3">
        <w:rPr>
          <w:sz w:val="24"/>
          <w:szCs w:val="24"/>
        </w:rPr>
        <w:t>.</w:t>
      </w:r>
    </w:p>
    <w:p w:rsidR="00597964" w:rsidRPr="00B903B3" w:rsidRDefault="00597964" w:rsidP="00597964">
      <w:pPr>
        <w:rPr>
          <w:sz w:val="24"/>
          <w:szCs w:val="24"/>
        </w:rPr>
      </w:pPr>
      <w:r w:rsidRPr="00B903B3">
        <w:rPr>
          <w:sz w:val="24"/>
          <w:szCs w:val="24"/>
        </w:rPr>
        <w:t>Exemple</w:t>
      </w:r>
      <w:r w:rsidR="006E595A" w:rsidRPr="00B903B3">
        <w:rPr>
          <w:sz w:val="24"/>
          <w:szCs w:val="24"/>
        </w:rPr>
        <w:t>s</w:t>
      </w:r>
      <w:r w:rsidRPr="00B903B3">
        <w:rPr>
          <w:sz w:val="24"/>
          <w:szCs w:val="24"/>
        </w:rPr>
        <w:t xml:space="preserve"> : </w:t>
      </w:r>
    </w:p>
    <w:p w:rsidR="00646F14" w:rsidRPr="00903333" w:rsidRDefault="00123C00" w:rsidP="00646F14">
      <w:pPr>
        <w:ind w:left="1843"/>
        <w:rPr>
          <w:sz w:val="24"/>
          <w:szCs w:val="24"/>
        </w:rPr>
      </w:pPr>
      <w:r>
        <w:rPr>
          <w:sz w:val="28"/>
          <w:szCs w:val="28"/>
        </w:rPr>
        <w:lastRenderedPageBreak/>
        <w:t xml:space="preserve">1 – </w:t>
      </w:r>
      <w:r w:rsidRPr="00903333">
        <w:rPr>
          <w:sz w:val="24"/>
          <w:szCs w:val="24"/>
        </w:rPr>
        <w:t>U</w:t>
      </w:r>
      <w:r w:rsidR="00597964" w:rsidRPr="00903333">
        <w:rPr>
          <w:sz w:val="24"/>
          <w:szCs w:val="24"/>
        </w:rPr>
        <w:t>ne entrepr</w:t>
      </w:r>
      <w:r w:rsidR="006E595A" w:rsidRPr="00903333">
        <w:rPr>
          <w:sz w:val="24"/>
          <w:szCs w:val="24"/>
        </w:rPr>
        <w:t>ise « E » paie à l’Etat 25.000 DH</w:t>
      </w:r>
      <w:r w:rsidR="00597964" w:rsidRPr="00903333">
        <w:rPr>
          <w:sz w:val="24"/>
          <w:szCs w:val="24"/>
        </w:rPr>
        <w:t xml:space="preserve"> d’</w:t>
      </w:r>
      <w:r w:rsidR="00C463EB" w:rsidRPr="00903333">
        <w:rPr>
          <w:sz w:val="24"/>
          <w:szCs w:val="24"/>
        </w:rPr>
        <w:t>impôts</w:t>
      </w:r>
      <w:r w:rsidR="00646F14" w:rsidRPr="00903333">
        <w:rPr>
          <w:sz w:val="24"/>
          <w:szCs w:val="24"/>
        </w:rPr>
        <w:t xml:space="preserve"> par chèque.</w:t>
      </w:r>
    </w:p>
    <w:p w:rsidR="00646F14" w:rsidRPr="00903333" w:rsidRDefault="00646F14" w:rsidP="00451F45">
      <w:pPr>
        <w:ind w:left="1843"/>
        <w:rPr>
          <w:sz w:val="24"/>
          <w:szCs w:val="24"/>
        </w:rPr>
      </w:pPr>
      <w:r w:rsidRPr="00903333">
        <w:rPr>
          <w:sz w:val="24"/>
          <w:szCs w:val="24"/>
        </w:rPr>
        <w:t xml:space="preserve">2 – </w:t>
      </w:r>
      <w:r w:rsidR="00123C00" w:rsidRPr="00903333">
        <w:rPr>
          <w:sz w:val="24"/>
          <w:szCs w:val="24"/>
        </w:rPr>
        <w:t>L</w:t>
      </w:r>
      <w:r w:rsidR="006E595A" w:rsidRPr="00903333">
        <w:rPr>
          <w:sz w:val="24"/>
          <w:szCs w:val="24"/>
        </w:rPr>
        <w:t>a même entreprise paie 50.000 DH</w:t>
      </w:r>
      <w:r w:rsidRPr="00903333">
        <w:rPr>
          <w:sz w:val="24"/>
          <w:szCs w:val="24"/>
        </w:rPr>
        <w:t xml:space="preserve"> de salaires en espèces à ses employés.</w:t>
      </w:r>
    </w:p>
    <w:p w:rsidR="00646F14" w:rsidRPr="00903333" w:rsidRDefault="00646F14" w:rsidP="00646F14">
      <w:pPr>
        <w:rPr>
          <w:color w:val="FF0000"/>
          <w:sz w:val="24"/>
          <w:szCs w:val="24"/>
        </w:rPr>
      </w:pPr>
      <w:r w:rsidRPr="00903333">
        <w:rPr>
          <w:sz w:val="24"/>
          <w:szCs w:val="24"/>
        </w:rPr>
        <w:t>Schéma</w:t>
      </w:r>
      <w:r w:rsidR="006E595A" w:rsidRPr="00903333">
        <w:rPr>
          <w:sz w:val="24"/>
          <w:szCs w:val="24"/>
        </w:rPr>
        <w:t xml:space="preserve">s </w:t>
      </w:r>
      <w:r w:rsidRPr="00903333">
        <w:rPr>
          <w:sz w:val="24"/>
          <w:szCs w:val="24"/>
        </w:rPr>
        <w:t xml:space="preserve"> des </w:t>
      </w:r>
      <w:r w:rsidR="00C463EB" w:rsidRPr="00903333">
        <w:rPr>
          <w:sz w:val="24"/>
          <w:szCs w:val="24"/>
        </w:rPr>
        <w:t>opérations</w:t>
      </w:r>
      <w:r w:rsidR="00451F45" w:rsidRPr="00903333">
        <w:rPr>
          <w:color w:val="FF0000"/>
          <w:sz w:val="24"/>
          <w:szCs w:val="24"/>
        </w:rPr>
        <w:t> </w:t>
      </w:r>
      <w:r w:rsidR="00451F45" w:rsidRPr="00061A21">
        <w:rPr>
          <w:sz w:val="24"/>
          <w:szCs w:val="24"/>
        </w:rPr>
        <w:t>:</w:t>
      </w:r>
      <w:r w:rsidRPr="00061A21">
        <w:rPr>
          <w:sz w:val="24"/>
          <w:szCs w:val="24"/>
        </w:rPr>
        <w:t xml:space="preserve"> </w:t>
      </w:r>
    </w:p>
    <w:p w:rsidR="00646F14" w:rsidRDefault="00981ED2" w:rsidP="00646F1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group id="_x0000_s1391" style="position:absolute;margin-left:26pt;margin-top:19.5pt;width:381.95pt;height:90.8pt;z-index:251629056" coordorigin="1938,4965" coordsize="7639,1816">
            <v:shape id="_x0000_s1377" type="#_x0000_t202" style="position:absolute;left:1938;top:5359;width:1900;height:594;mso-width-relative:margin;mso-height-relative:margin">
              <v:textbox style="mso-next-textbox:#_x0000_s1377">
                <w:txbxContent>
                  <w:p w:rsidR="00FE64B9" w:rsidRPr="00171211" w:rsidRDefault="00FE64B9" w:rsidP="00141B10">
                    <w:r w:rsidRPr="00171211">
                      <w:t xml:space="preserve">Entreprise </w:t>
                    </w:r>
                    <w:r>
                      <w:t>« </w:t>
                    </w:r>
                    <w:r w:rsidRPr="00171211">
                      <w:t>E</w:t>
                    </w:r>
                    <w:r>
                      <w:t> »</w:t>
                    </w:r>
                  </w:p>
                </w:txbxContent>
              </v:textbox>
            </v:shape>
            <v:shape id="_x0000_s1378" type="#_x0000_t202" style="position:absolute;left:7613;top:5359;width:1964;height:594;mso-width-relative:margin;mso-height-relative:margin">
              <v:textbox style="mso-next-textbox:#_x0000_s1378">
                <w:txbxContent>
                  <w:p w:rsidR="00FE64B9" w:rsidRPr="00171211" w:rsidRDefault="00FE64B9" w:rsidP="00141B10">
                    <w:r>
                      <w:t xml:space="preserve">Etat  </w:t>
                    </w:r>
                  </w:p>
                </w:txbxContent>
              </v:textbox>
            </v:shape>
            <v:line id="_x0000_s1379" style="position:absolute;flip:x" from="3818,5521" to="7598,5521">
              <v:stroke endarrow="block"/>
            </v:line>
            <v:line id="_x0000_s1380" style="position:absolute;flip:x" from="3818,5761" to="7598,5761">
              <v:stroke startarrow="block"/>
            </v:line>
            <v:group id="_x0000_s1381" style="position:absolute;left:3690;top:5089;width:568;height:1152" coordorigin="3450,7285" coordsize="568,1152">
              <v:shape id="_x0000_s1382" type="#_x0000_t202" style="position:absolute;left:3450;top:7285;width:540;height:540" filled="f" stroked="f">
                <v:textbox style="mso-next-textbox:#_x0000_s1382">
                  <w:txbxContent>
                    <w:p w:rsidR="00FE64B9" w:rsidRDefault="00FE64B9" w:rsidP="00141B10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shape>
              <v:shape id="_x0000_s1383" type="#_x0000_t202" style="position:absolute;left:3478;top:7897;width:540;height:540" filled="f" stroked="f">
                <v:textbox style="mso-next-textbox:#_x0000_s1383">
                  <w:txbxContent>
                    <w:p w:rsidR="00FE64B9" w:rsidRDefault="00FE64B9" w:rsidP="00141B10">
                      <w:pPr>
                        <w:jc w:val="center"/>
                      </w:pPr>
                      <w:r>
                        <w:t>R</w:t>
                      </w:r>
                    </w:p>
                  </w:txbxContent>
                </v:textbox>
              </v:shape>
            </v:group>
            <v:group id="_x0000_s1384" style="position:absolute;left:7210;top:5089;width:568;height:1152" coordorigin="3450,7285" coordsize="568,1152">
              <v:shape id="_x0000_s1385" type="#_x0000_t202" style="position:absolute;left:3450;top:7285;width:540;height:540" filled="f" stroked="f">
                <v:textbox style="mso-next-textbox:#_x0000_s1385">
                  <w:txbxContent>
                    <w:p w:rsidR="00FE64B9" w:rsidRDefault="00FE64B9" w:rsidP="00141B10">
                      <w:pPr>
                        <w:jc w:val="center"/>
                      </w:pPr>
                      <w:r>
                        <w:t>R</w:t>
                      </w:r>
                    </w:p>
                  </w:txbxContent>
                </v:textbox>
              </v:shape>
              <v:shape id="_x0000_s1386" type="#_x0000_t202" style="position:absolute;left:3478;top:7897;width:540;height:540" filled="f" stroked="f">
                <v:textbox style="mso-next-textbox:#_x0000_s1386">
                  <w:txbxContent>
                    <w:p w:rsidR="00FE64B9" w:rsidRDefault="00FE64B9" w:rsidP="00141B10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shape>
            </v:group>
            <v:shape id="_x0000_s1387" type="#_x0000_t202" style="position:absolute;left:5330;top:5701;width:1980;height:425" filled="f" stroked="f">
              <v:textbox>
                <w:txbxContent>
                  <w:p w:rsidR="00FE64B9" w:rsidRDefault="00FE64B9" w:rsidP="00141B10">
                    <w:r>
                      <w:t>Chèque 25.000 DH</w:t>
                    </w:r>
                  </w:p>
                </w:txbxContent>
              </v:textbox>
            </v:shape>
            <v:shape id="_x0000_s1388" type="#_x0000_t202" style="position:absolute;left:3998;top:4965;width:2520;height:425" filled="f" stroked="f">
              <v:textbox>
                <w:txbxContent>
                  <w:p w:rsidR="00FE64B9" w:rsidRDefault="00FE64B9" w:rsidP="00141B10">
                    <w:r>
                      <w:t>service 25.000 DH</w:t>
                    </w:r>
                  </w:p>
                </w:txbxContent>
              </v:textbox>
            </v:shape>
            <v:shape id="_x0000_s1389" type="#_x0000_t202" style="position:absolute;left:4718;top:6356;width:1980;height:425" filled="f" stroked="f">
              <v:textbox>
                <w:txbxContent>
                  <w:p w:rsidR="00FE64B9" w:rsidRPr="00171211" w:rsidRDefault="00FE64B9" w:rsidP="00141B10">
                    <w:pPr>
                      <w:jc w:val="center"/>
                      <w:rPr>
                        <w:u w:val="single"/>
                      </w:rPr>
                    </w:pPr>
                    <w:r>
                      <w:rPr>
                        <w:u w:val="single"/>
                      </w:rPr>
                      <w:t>E=R= 25 000 DH</w:t>
                    </w:r>
                  </w:p>
                </w:txbxContent>
              </v:textbox>
            </v:shape>
            <v:shape id="_x0000_s1390" type="#_x0000_t202" style="position:absolute;left:5906;top:5105;width:1980;height:425" filled="f" stroked="f">
              <v:textbox>
                <w:txbxContent>
                  <w:p w:rsidR="00FE64B9" w:rsidRPr="00141B10" w:rsidRDefault="00FE64B9" w:rsidP="00141B10">
                    <w:pPr>
                      <w:rPr>
                        <w:b/>
                        <w:bCs/>
                      </w:rPr>
                    </w:pPr>
                    <w:r w:rsidRPr="00141B10">
                      <w:rPr>
                        <w:b/>
                        <w:bCs/>
                      </w:rPr>
                      <w:t>Flux quasi-réel</w:t>
                    </w:r>
                  </w:p>
                </w:txbxContent>
              </v:textbox>
            </v:shape>
          </v:group>
        </w:pict>
      </w:r>
    </w:p>
    <w:p w:rsidR="00646F14" w:rsidRDefault="00646F14" w:rsidP="00646F14">
      <w:pPr>
        <w:rPr>
          <w:sz w:val="28"/>
          <w:szCs w:val="28"/>
        </w:rPr>
      </w:pPr>
    </w:p>
    <w:p w:rsidR="00646F14" w:rsidRDefault="00646F14" w:rsidP="00646F14">
      <w:pPr>
        <w:rPr>
          <w:sz w:val="28"/>
          <w:szCs w:val="28"/>
        </w:rPr>
      </w:pPr>
    </w:p>
    <w:p w:rsidR="00646F14" w:rsidRDefault="00981ED2" w:rsidP="00646F1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group id="_x0000_s1392" style="position:absolute;margin-left:26pt;margin-top:21.7pt;width:381.95pt;height:90.8pt;z-index:251630080" coordorigin="1938,4965" coordsize="7639,1816">
            <v:shape id="_x0000_s1393" type="#_x0000_t202" style="position:absolute;left:1938;top:5359;width:1900;height:594;mso-width-relative:margin;mso-height-relative:margin">
              <v:textbox style="mso-next-textbox:#_x0000_s1393">
                <w:txbxContent>
                  <w:p w:rsidR="00FE64B9" w:rsidRPr="00171211" w:rsidRDefault="00FE64B9" w:rsidP="00141B10">
                    <w:r w:rsidRPr="00171211">
                      <w:t xml:space="preserve">Entreprise </w:t>
                    </w:r>
                    <w:r>
                      <w:t>« </w:t>
                    </w:r>
                    <w:r w:rsidRPr="00171211">
                      <w:t>E</w:t>
                    </w:r>
                    <w:r>
                      <w:t> »</w:t>
                    </w:r>
                  </w:p>
                </w:txbxContent>
              </v:textbox>
            </v:shape>
            <v:shape id="_x0000_s1394" type="#_x0000_t202" style="position:absolute;left:7613;top:5359;width:1964;height:594;mso-width-relative:margin;mso-height-relative:margin">
              <v:textbox style="mso-next-textbox:#_x0000_s1394">
                <w:txbxContent>
                  <w:p w:rsidR="00FE64B9" w:rsidRPr="00171211" w:rsidRDefault="00FE64B9" w:rsidP="00141B10">
                    <w:r>
                      <w:t xml:space="preserve">Employés  </w:t>
                    </w:r>
                  </w:p>
                </w:txbxContent>
              </v:textbox>
            </v:shape>
            <v:line id="_x0000_s1395" style="position:absolute;flip:x" from="3818,5521" to="7598,5521">
              <v:stroke endarrow="block"/>
            </v:line>
            <v:line id="_x0000_s1396" style="position:absolute;flip:x" from="3818,5761" to="7598,5761">
              <v:stroke startarrow="block"/>
            </v:line>
            <v:group id="_x0000_s1397" style="position:absolute;left:3690;top:5089;width:568;height:1152" coordorigin="3450,7285" coordsize="568,1152">
              <v:shape id="_x0000_s1398" type="#_x0000_t202" style="position:absolute;left:3450;top:7285;width:540;height:540" filled="f" stroked="f">
                <v:textbox style="mso-next-textbox:#_x0000_s1398">
                  <w:txbxContent>
                    <w:p w:rsidR="00FE64B9" w:rsidRDefault="00FE64B9" w:rsidP="00141B10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shape>
              <v:shape id="_x0000_s1399" type="#_x0000_t202" style="position:absolute;left:3478;top:7897;width:540;height:540" filled="f" stroked="f">
                <v:textbox style="mso-next-textbox:#_x0000_s1399">
                  <w:txbxContent>
                    <w:p w:rsidR="00FE64B9" w:rsidRDefault="00FE64B9" w:rsidP="00141B10">
                      <w:pPr>
                        <w:jc w:val="center"/>
                      </w:pPr>
                      <w:r>
                        <w:t>R</w:t>
                      </w:r>
                    </w:p>
                  </w:txbxContent>
                </v:textbox>
              </v:shape>
            </v:group>
            <v:group id="_x0000_s1400" style="position:absolute;left:7210;top:5089;width:568;height:1152" coordorigin="3450,7285" coordsize="568,1152">
              <v:shape id="_x0000_s1401" type="#_x0000_t202" style="position:absolute;left:3450;top:7285;width:540;height:540" filled="f" stroked="f">
                <v:textbox style="mso-next-textbox:#_x0000_s1401">
                  <w:txbxContent>
                    <w:p w:rsidR="00FE64B9" w:rsidRDefault="00FE64B9" w:rsidP="00141B10">
                      <w:pPr>
                        <w:jc w:val="center"/>
                      </w:pPr>
                      <w:r>
                        <w:t>R</w:t>
                      </w:r>
                    </w:p>
                  </w:txbxContent>
                </v:textbox>
              </v:shape>
              <v:shape id="_x0000_s1402" type="#_x0000_t202" style="position:absolute;left:3478;top:7897;width:540;height:540" filled="f" stroked="f">
                <v:textbox style="mso-next-textbox:#_x0000_s1402">
                  <w:txbxContent>
                    <w:p w:rsidR="00FE64B9" w:rsidRDefault="00FE64B9" w:rsidP="00141B10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shape>
            </v:group>
            <v:shape id="_x0000_s1403" type="#_x0000_t202" style="position:absolute;left:5330;top:5701;width:1980;height:425" filled="f" stroked="f">
              <v:textbox>
                <w:txbxContent>
                  <w:p w:rsidR="00FE64B9" w:rsidRDefault="00FE64B9" w:rsidP="00141B10">
                    <w:r>
                      <w:t xml:space="preserve">Espèces 50 000.DH </w:t>
                    </w:r>
                  </w:p>
                  <w:p w:rsidR="00FE64B9" w:rsidRDefault="00FE64B9" w:rsidP="00141B10">
                    <w:r>
                      <w:t>dhdDH</w:t>
                    </w:r>
                  </w:p>
                </w:txbxContent>
              </v:textbox>
            </v:shape>
            <v:shape id="_x0000_s1404" type="#_x0000_t202" style="position:absolute;left:3998;top:4965;width:2520;height:425" filled="f" stroked="f">
              <v:textbox>
                <w:txbxContent>
                  <w:p w:rsidR="00FE64B9" w:rsidRDefault="00FE64B9" w:rsidP="00141B10">
                    <w:r>
                      <w:t>service 50.000 DH</w:t>
                    </w:r>
                  </w:p>
                </w:txbxContent>
              </v:textbox>
            </v:shape>
            <v:shape id="_x0000_s1405" type="#_x0000_t202" style="position:absolute;left:4718;top:6356;width:1980;height:425" filled="f" stroked="f">
              <v:textbox>
                <w:txbxContent>
                  <w:p w:rsidR="00FE64B9" w:rsidRPr="00171211" w:rsidRDefault="00FE64B9" w:rsidP="00141B10">
                    <w:pPr>
                      <w:jc w:val="center"/>
                      <w:rPr>
                        <w:u w:val="single"/>
                      </w:rPr>
                    </w:pPr>
                    <w:r>
                      <w:rPr>
                        <w:u w:val="single"/>
                      </w:rPr>
                      <w:t>E=R= 50.000 DH</w:t>
                    </w:r>
                  </w:p>
                </w:txbxContent>
              </v:textbox>
            </v:shape>
            <v:shape id="_x0000_s1406" type="#_x0000_t202" style="position:absolute;left:5906;top:5105;width:1980;height:425" filled="f" stroked="f">
              <v:textbox>
                <w:txbxContent>
                  <w:p w:rsidR="00FE64B9" w:rsidRPr="00141B10" w:rsidRDefault="00FE64B9" w:rsidP="00141B10">
                    <w:pPr>
                      <w:rPr>
                        <w:b/>
                        <w:bCs/>
                      </w:rPr>
                    </w:pPr>
                    <w:r w:rsidRPr="00141B10">
                      <w:rPr>
                        <w:b/>
                        <w:bCs/>
                      </w:rPr>
                      <w:t>Flux quasi-réel</w:t>
                    </w:r>
                  </w:p>
                </w:txbxContent>
              </v:textbox>
            </v:shape>
          </v:group>
        </w:pict>
      </w:r>
    </w:p>
    <w:p w:rsidR="00646F14" w:rsidRDefault="00646F14" w:rsidP="00646F14">
      <w:pPr>
        <w:rPr>
          <w:sz w:val="28"/>
          <w:szCs w:val="28"/>
        </w:rPr>
      </w:pPr>
    </w:p>
    <w:p w:rsidR="00646F14" w:rsidRDefault="00646F14" w:rsidP="00646F14">
      <w:pPr>
        <w:rPr>
          <w:sz w:val="28"/>
          <w:szCs w:val="28"/>
        </w:rPr>
      </w:pPr>
    </w:p>
    <w:p w:rsidR="00646F14" w:rsidRDefault="00646F14" w:rsidP="00646F14">
      <w:pPr>
        <w:rPr>
          <w:sz w:val="28"/>
          <w:szCs w:val="28"/>
        </w:rPr>
      </w:pPr>
    </w:p>
    <w:p w:rsidR="00646F14" w:rsidRPr="00061A21" w:rsidRDefault="00061A21" w:rsidP="00646F14">
      <w:pPr>
        <w:rPr>
          <w:sz w:val="24"/>
          <w:szCs w:val="24"/>
        </w:rPr>
      </w:pPr>
      <w:r w:rsidRPr="00061A21">
        <w:rPr>
          <w:sz w:val="24"/>
          <w:szCs w:val="24"/>
        </w:rPr>
        <w:t>Remarque</w:t>
      </w:r>
      <w:r w:rsidR="00646F14" w:rsidRPr="00061A21">
        <w:rPr>
          <w:sz w:val="24"/>
          <w:szCs w:val="24"/>
        </w:rPr>
        <w:t xml:space="preserve"> : </w:t>
      </w:r>
    </w:p>
    <w:p w:rsidR="00646F14" w:rsidRDefault="00646F14" w:rsidP="00646F14">
      <w:pPr>
        <w:ind w:firstLine="1134"/>
        <w:rPr>
          <w:sz w:val="28"/>
          <w:szCs w:val="28"/>
        </w:rPr>
      </w:pPr>
      <w:r w:rsidRPr="00061A21">
        <w:rPr>
          <w:sz w:val="24"/>
          <w:szCs w:val="24"/>
        </w:rPr>
        <w:t>L’Etat et le personnel, dans ce contexte, ne sont ni des commerçant</w:t>
      </w:r>
      <w:r w:rsidR="00743450" w:rsidRPr="00061A21">
        <w:rPr>
          <w:sz w:val="24"/>
          <w:szCs w:val="24"/>
        </w:rPr>
        <w:t xml:space="preserve">s </w:t>
      </w:r>
      <w:r w:rsidRPr="00061A21">
        <w:rPr>
          <w:sz w:val="24"/>
          <w:szCs w:val="24"/>
        </w:rPr>
        <w:t xml:space="preserve">ni des </w:t>
      </w:r>
      <w:r w:rsidR="00061A21" w:rsidRPr="00061A21">
        <w:rPr>
          <w:sz w:val="24"/>
          <w:szCs w:val="24"/>
        </w:rPr>
        <w:t>industriels,</w:t>
      </w:r>
      <w:r w:rsidR="00743450" w:rsidRPr="00061A2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>les services qu’ils livrent correspondent à des flux quasi-réels.</w:t>
      </w:r>
    </w:p>
    <w:p w:rsidR="00646F14" w:rsidRPr="00743450" w:rsidRDefault="00646F14" w:rsidP="00646F14">
      <w:pPr>
        <w:ind w:firstLine="1134"/>
        <w:rPr>
          <w:b/>
          <w:sz w:val="28"/>
          <w:szCs w:val="28"/>
        </w:rPr>
      </w:pPr>
      <w:r w:rsidRPr="00743450">
        <w:rPr>
          <w:b/>
          <w:sz w:val="28"/>
          <w:szCs w:val="28"/>
        </w:rPr>
        <w:t>B/</w:t>
      </w:r>
      <w:r w:rsidR="00743450" w:rsidRPr="00743450">
        <w:rPr>
          <w:b/>
          <w:sz w:val="28"/>
          <w:szCs w:val="28"/>
        </w:rPr>
        <w:t xml:space="preserve"> </w:t>
      </w:r>
      <w:r w:rsidRPr="00743450">
        <w:rPr>
          <w:b/>
          <w:sz w:val="28"/>
          <w:szCs w:val="28"/>
        </w:rPr>
        <w:t xml:space="preserve"> Les flux financiers et monétaires.</w:t>
      </w:r>
    </w:p>
    <w:p w:rsidR="00C472A0" w:rsidRPr="00061A21" w:rsidRDefault="00646F14" w:rsidP="00646F14">
      <w:pPr>
        <w:ind w:firstLine="1134"/>
        <w:rPr>
          <w:sz w:val="24"/>
          <w:szCs w:val="24"/>
        </w:rPr>
      </w:pPr>
      <w:r w:rsidRPr="00061A21">
        <w:rPr>
          <w:sz w:val="24"/>
          <w:szCs w:val="24"/>
        </w:rPr>
        <w:t>Ce sont des flux qui constatent les mouvement</w:t>
      </w:r>
      <w:r w:rsidR="00C472A0" w:rsidRPr="00061A21">
        <w:rPr>
          <w:sz w:val="24"/>
          <w:szCs w:val="24"/>
        </w:rPr>
        <w:t>s des moyens de paiement (espèces, chèques, traites, mandats…)</w:t>
      </w:r>
      <w:r w:rsidR="00743450" w:rsidRPr="00061A21">
        <w:rPr>
          <w:sz w:val="24"/>
          <w:szCs w:val="24"/>
        </w:rPr>
        <w:t>.</w:t>
      </w:r>
    </w:p>
    <w:p w:rsidR="00C472A0" w:rsidRPr="00061A21" w:rsidRDefault="00C472A0" w:rsidP="00C472A0">
      <w:pPr>
        <w:rPr>
          <w:sz w:val="24"/>
          <w:szCs w:val="24"/>
        </w:rPr>
      </w:pPr>
      <w:r w:rsidRPr="00061A21">
        <w:rPr>
          <w:sz w:val="24"/>
          <w:szCs w:val="24"/>
        </w:rPr>
        <w:t xml:space="preserve">Parmi les opérations effectuées par l’entreprise, on distingue : </w:t>
      </w:r>
    </w:p>
    <w:p w:rsidR="00C472A0" w:rsidRPr="00061A21" w:rsidRDefault="00C472A0" w:rsidP="00C472A0">
      <w:pPr>
        <w:rPr>
          <w:sz w:val="24"/>
          <w:szCs w:val="24"/>
        </w:rPr>
      </w:pPr>
      <w:r w:rsidRPr="00061A21">
        <w:rPr>
          <w:sz w:val="24"/>
          <w:szCs w:val="24"/>
        </w:rPr>
        <w:t>*Les opérations au comptant, c'est-à-dire dont le paiement se fait immédiatement (es</w:t>
      </w:r>
      <w:r w:rsidR="00743450" w:rsidRPr="00061A21">
        <w:rPr>
          <w:sz w:val="24"/>
          <w:szCs w:val="24"/>
        </w:rPr>
        <w:t>pèces, chèques, mandats) : Ces</w:t>
      </w:r>
      <w:r w:rsidRPr="00061A21">
        <w:rPr>
          <w:sz w:val="24"/>
          <w:szCs w:val="24"/>
        </w:rPr>
        <w:t xml:space="preserve"> </w:t>
      </w:r>
      <w:r w:rsidR="00C463EB" w:rsidRPr="00061A21">
        <w:rPr>
          <w:sz w:val="24"/>
          <w:szCs w:val="24"/>
        </w:rPr>
        <w:t>opérations</w:t>
      </w:r>
      <w:r w:rsidRPr="00061A21">
        <w:rPr>
          <w:sz w:val="24"/>
          <w:szCs w:val="24"/>
        </w:rPr>
        <w:t xml:space="preserve"> traduisent des </w:t>
      </w:r>
      <w:r w:rsidRPr="00061A21">
        <w:rPr>
          <w:b/>
          <w:sz w:val="24"/>
          <w:szCs w:val="24"/>
        </w:rPr>
        <w:t>flux monétaires</w:t>
      </w:r>
      <w:r w:rsidRPr="00061A21">
        <w:rPr>
          <w:sz w:val="24"/>
          <w:szCs w:val="24"/>
        </w:rPr>
        <w:t>.</w:t>
      </w:r>
    </w:p>
    <w:p w:rsidR="00C472A0" w:rsidRPr="00061A21" w:rsidRDefault="00C472A0" w:rsidP="00C472A0">
      <w:pPr>
        <w:rPr>
          <w:sz w:val="24"/>
          <w:szCs w:val="24"/>
        </w:rPr>
      </w:pPr>
      <w:r w:rsidRPr="00061A21">
        <w:rPr>
          <w:sz w:val="24"/>
          <w:szCs w:val="24"/>
        </w:rPr>
        <w:t xml:space="preserve">*Les opérations à crédit, dont le paiement est </w:t>
      </w:r>
      <w:r w:rsidR="00C463EB" w:rsidRPr="00061A21">
        <w:rPr>
          <w:sz w:val="24"/>
          <w:szCs w:val="24"/>
        </w:rPr>
        <w:t>différé</w:t>
      </w:r>
      <w:r w:rsidR="00743450" w:rsidRPr="00061A21">
        <w:rPr>
          <w:sz w:val="24"/>
          <w:szCs w:val="24"/>
        </w:rPr>
        <w:t xml:space="preserve"> dans le temps : c</w:t>
      </w:r>
      <w:r w:rsidRPr="00061A21">
        <w:rPr>
          <w:sz w:val="24"/>
          <w:szCs w:val="24"/>
        </w:rPr>
        <w:t xml:space="preserve">es </w:t>
      </w:r>
      <w:r w:rsidR="00C463EB" w:rsidRPr="00061A21">
        <w:rPr>
          <w:sz w:val="24"/>
          <w:szCs w:val="24"/>
        </w:rPr>
        <w:t>opérations</w:t>
      </w:r>
      <w:r w:rsidRPr="00061A21">
        <w:rPr>
          <w:sz w:val="24"/>
          <w:szCs w:val="24"/>
        </w:rPr>
        <w:t xml:space="preserve"> sont généralement </w:t>
      </w:r>
      <w:r w:rsidR="00C463EB" w:rsidRPr="00061A21">
        <w:rPr>
          <w:sz w:val="24"/>
          <w:szCs w:val="24"/>
        </w:rPr>
        <w:t>concrétisées</w:t>
      </w:r>
      <w:r w:rsidRPr="00061A21">
        <w:rPr>
          <w:sz w:val="24"/>
          <w:szCs w:val="24"/>
        </w:rPr>
        <w:t xml:space="preserve"> par des </w:t>
      </w:r>
      <w:r w:rsidRPr="00061A21">
        <w:rPr>
          <w:b/>
          <w:sz w:val="24"/>
          <w:szCs w:val="24"/>
        </w:rPr>
        <w:t>effets de commerce</w:t>
      </w:r>
      <w:r w:rsidRPr="00061A21">
        <w:rPr>
          <w:sz w:val="24"/>
          <w:szCs w:val="24"/>
        </w:rPr>
        <w:t xml:space="preserve"> appelés en général des </w:t>
      </w:r>
      <w:r w:rsidRPr="00061A21">
        <w:rPr>
          <w:b/>
          <w:sz w:val="24"/>
          <w:szCs w:val="24"/>
        </w:rPr>
        <w:t>traites</w:t>
      </w:r>
      <w:r w:rsidRPr="00061A21">
        <w:rPr>
          <w:sz w:val="24"/>
          <w:szCs w:val="24"/>
        </w:rPr>
        <w:t xml:space="preserve">. Ces </w:t>
      </w:r>
      <w:r w:rsidR="00C463EB" w:rsidRPr="00061A21">
        <w:rPr>
          <w:sz w:val="24"/>
          <w:szCs w:val="24"/>
        </w:rPr>
        <w:t>opérations</w:t>
      </w:r>
      <w:r w:rsidRPr="00061A21">
        <w:rPr>
          <w:sz w:val="24"/>
          <w:szCs w:val="24"/>
        </w:rPr>
        <w:t xml:space="preserve"> impliquent des dettes et </w:t>
      </w:r>
      <w:r w:rsidR="00743450" w:rsidRPr="00061A21">
        <w:rPr>
          <w:sz w:val="24"/>
          <w:szCs w:val="24"/>
        </w:rPr>
        <w:t xml:space="preserve">des </w:t>
      </w:r>
      <w:r w:rsidR="00C463EB" w:rsidRPr="00061A21">
        <w:rPr>
          <w:sz w:val="24"/>
          <w:szCs w:val="24"/>
        </w:rPr>
        <w:t>créances</w:t>
      </w:r>
      <w:r w:rsidR="00743450" w:rsidRPr="00061A21">
        <w:rPr>
          <w:sz w:val="24"/>
          <w:szCs w:val="24"/>
        </w:rPr>
        <w:t>. Elles</w:t>
      </w:r>
      <w:r w:rsidRPr="00061A21">
        <w:rPr>
          <w:sz w:val="24"/>
          <w:szCs w:val="24"/>
        </w:rPr>
        <w:t xml:space="preserve"> traduisent des flux financiers.</w:t>
      </w:r>
    </w:p>
    <w:p w:rsidR="00EF51E8" w:rsidRDefault="00C472A0" w:rsidP="00C472A0">
      <w:pPr>
        <w:rPr>
          <w:sz w:val="24"/>
          <w:szCs w:val="24"/>
        </w:rPr>
      </w:pPr>
      <w:r w:rsidRPr="00061A21">
        <w:rPr>
          <w:sz w:val="24"/>
          <w:szCs w:val="24"/>
        </w:rPr>
        <w:t>Exemple : une entreprise</w:t>
      </w:r>
      <w:r w:rsidR="00646F14" w:rsidRPr="00061A21">
        <w:rPr>
          <w:sz w:val="24"/>
          <w:szCs w:val="24"/>
        </w:rPr>
        <w:t xml:space="preserve">  </w:t>
      </w:r>
      <w:r w:rsidRPr="00061A21">
        <w:rPr>
          <w:sz w:val="24"/>
          <w:szCs w:val="24"/>
        </w:rPr>
        <w:t>« E » vend du matériel</w:t>
      </w:r>
      <w:r w:rsidR="00743450" w:rsidRPr="00061A21">
        <w:rPr>
          <w:sz w:val="24"/>
          <w:szCs w:val="24"/>
        </w:rPr>
        <w:t xml:space="preserve"> à un client « C » pour 60.000 DH :</w:t>
      </w:r>
      <w:r w:rsidRPr="00061A21">
        <w:rPr>
          <w:sz w:val="24"/>
          <w:szCs w:val="24"/>
        </w:rPr>
        <w:t xml:space="preserve"> un tiers en espèces, un tiers par chèque et un tiers à </w:t>
      </w:r>
      <w:r w:rsidR="00C463EB" w:rsidRPr="00061A21">
        <w:rPr>
          <w:sz w:val="24"/>
          <w:szCs w:val="24"/>
        </w:rPr>
        <w:t>crédit</w:t>
      </w:r>
      <w:r w:rsidR="00743450" w:rsidRPr="00061A21">
        <w:rPr>
          <w:sz w:val="24"/>
          <w:szCs w:val="24"/>
        </w:rPr>
        <w:t>.</w:t>
      </w:r>
    </w:p>
    <w:p w:rsidR="00061A21" w:rsidRDefault="00061A21" w:rsidP="00C472A0">
      <w:pPr>
        <w:rPr>
          <w:sz w:val="24"/>
          <w:szCs w:val="24"/>
        </w:rPr>
      </w:pPr>
    </w:p>
    <w:p w:rsidR="00061A21" w:rsidRDefault="00061A21" w:rsidP="00C472A0">
      <w:pPr>
        <w:rPr>
          <w:sz w:val="24"/>
          <w:szCs w:val="24"/>
        </w:rPr>
      </w:pPr>
    </w:p>
    <w:p w:rsidR="00061A21" w:rsidRDefault="00061A21" w:rsidP="00C472A0">
      <w:pPr>
        <w:rPr>
          <w:sz w:val="24"/>
          <w:szCs w:val="24"/>
        </w:rPr>
      </w:pPr>
    </w:p>
    <w:p w:rsidR="00061A21" w:rsidRDefault="00061A21" w:rsidP="00C472A0">
      <w:pPr>
        <w:rPr>
          <w:sz w:val="28"/>
          <w:szCs w:val="28"/>
        </w:rPr>
      </w:pPr>
    </w:p>
    <w:p w:rsidR="00EF51E8" w:rsidRDefault="00981ED2" w:rsidP="006B57FE">
      <w:pPr>
        <w:rPr>
          <w:sz w:val="28"/>
          <w:szCs w:val="28"/>
        </w:rPr>
      </w:pPr>
      <w:r>
        <w:rPr>
          <w:noProof/>
          <w:sz w:val="24"/>
          <w:szCs w:val="24"/>
          <w:lang w:eastAsia="fr-FR"/>
        </w:rPr>
        <w:pict>
          <v:shape id="_x0000_s1409" type="#_x0000_t19" style="position:absolute;margin-left:110.05pt;margin-top:-87.35pt;width:202.65pt;height:370.45pt;rotation:-4141295fd;z-index:251704832" coordsize="21600,31671" adj=",1821244" path="wr-21600,,21600,43200,,,19109,31671nfewr-21600,,21600,43200,,,19109,31671l,21600nsxe">
            <v:stroke startarrow="block"/>
            <v:path o:connectlocs="0,0;19109,31671;0,21600"/>
          </v:shape>
        </w:pict>
      </w:r>
      <w:r>
        <w:rPr>
          <w:noProof/>
          <w:sz w:val="28"/>
          <w:szCs w:val="28"/>
          <w:lang w:eastAsia="fr-FR"/>
        </w:rPr>
        <w:pict>
          <v:shape id="_x0000_s1603" type="#_x0000_t202" style="position:absolute;margin-left:237.45pt;margin-top:11.75pt;width:38.7pt;height:24.55pt;z-index:251717120" filled="f" stroked="f">
            <v:textbox>
              <w:txbxContent>
                <w:p w:rsidR="00FE64B9" w:rsidRDefault="00FE64B9" w:rsidP="006B57FE">
                  <w:r>
                    <w:t>F.F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598" type="#_x0000_t202" style="position:absolute;margin-left:145.9pt;margin-top:6.85pt;width:94.85pt;height:24.55pt;z-index:251712000" filled="f" stroked="f">
            <v:textbox>
              <w:txbxContent>
                <w:p w:rsidR="00FE64B9" w:rsidRDefault="00FE64B9">
                  <w:r>
                    <w:t>Crédit 20 000 DH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420" type="#_x0000_t202" style="position:absolute;margin-left:146.8pt;margin-top:11.55pt;width:96pt;height:24.55pt;z-index:251708928" filled="f" stroked="f">
            <v:textbox>
              <w:txbxContent>
                <w:p w:rsidR="00FE64B9" w:rsidRDefault="00FE64B9"/>
                <w:p w:rsidR="00FE64B9" w:rsidRDefault="00FE64B9"/>
                <w:p w:rsidR="00FE64B9" w:rsidRDefault="00FE64B9">
                  <w:r>
                    <w:t xml:space="preserve"> </w:t>
                  </w:r>
                </w:p>
              </w:txbxContent>
            </v:textbox>
          </v:shape>
        </w:pict>
      </w:r>
      <w:r w:rsidR="00EF51E8">
        <w:rPr>
          <w:sz w:val="28"/>
          <w:szCs w:val="28"/>
        </w:rPr>
        <w:t xml:space="preserve">                                     </w:t>
      </w:r>
    </w:p>
    <w:p w:rsidR="00EF51E8" w:rsidRDefault="00981ED2" w:rsidP="006B57F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602" type="#_x0000_t202" style="position:absolute;margin-left:237.45pt;margin-top:21.35pt;width:34.6pt;height:24.55pt;z-index:251716096" filled="f" stroked="f">
            <v:textbox>
              <w:txbxContent>
                <w:p w:rsidR="00FE64B9" w:rsidRDefault="00FE64B9" w:rsidP="006B57FE">
                  <w:r>
                    <w:t>F.M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599" type="#_x0000_t202" style="position:absolute;margin-left:143.15pt;margin-top:10.65pt;width:97.6pt;height:24.55pt;z-index:251713024" filled="f" stroked="f">
            <v:textbox>
              <w:txbxContent>
                <w:p w:rsidR="00FE64B9" w:rsidRDefault="00FE64B9">
                  <w:r>
                    <w:t>Chèque 20 000 DH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410" type="#_x0000_t19" style="position:absolute;margin-left:138.1pt;margin-top:-65.7pt;width:147.1pt;height:281.95pt;rotation:-4141295fd;z-index:251705856" coordsize="21600,28261" adj=",1177064" path="wr-21600,,21600,43200,,,20547,28261nfewr-21600,,21600,43200,,,20547,28261l,21600nsxe">
            <v:stroke startarrow="block"/>
            <v:path o:connectlocs="0,0;20547,28261;0,21600"/>
          </v:shape>
        </w:pict>
      </w:r>
      <w:r w:rsidR="00EF51E8">
        <w:rPr>
          <w:sz w:val="28"/>
          <w:szCs w:val="28"/>
        </w:rPr>
        <w:t xml:space="preserve">                                             </w:t>
      </w:r>
    </w:p>
    <w:p w:rsidR="00EF51E8" w:rsidRDefault="00981ED2" w:rsidP="006B57F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601" type="#_x0000_t202" style="position:absolute;margin-left:241.55pt;margin-top:26.65pt;width:34.6pt;height:24.55pt;z-index:251715072" filled="f" stroked="f">
            <v:textbox>
              <w:txbxContent>
                <w:p w:rsidR="00FE64B9" w:rsidRDefault="00FE64B9" w:rsidP="006B57FE">
                  <w:r>
                    <w:t>F.M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600" type="#_x0000_t202" style="position:absolute;margin-left:142.7pt;margin-top:16.25pt;width:100.1pt;height:24.55pt;z-index:251714048" filled="f" stroked="f">
            <v:textbox>
              <w:txbxContent>
                <w:p w:rsidR="00FE64B9" w:rsidRDefault="00FE64B9" w:rsidP="006B57FE">
                  <w:r>
                    <w:t>Espèces 20 000 DH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419" type="#_x0000_t202" style="position:absolute;margin-left:135.95pt;margin-top:18.9pt;width:96pt;height:24.55pt;z-index:251707904" stroked="f">
            <v:textbox>
              <w:txbxContent>
                <w:p w:rsidR="00FE64B9" w:rsidRDefault="00FE64B9"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411" type="#_x0000_t19" style="position:absolute;margin-left:155.4pt;margin-top:-39.15pt;width:89.8pt;height:179.4pt;rotation:-4141295fd;z-index:251706880" coordsize="23308,27131" adj="-6195475,972404,1708" path="wr-19892,,23308,43200,,68,22588,27131nfewr-19892,,23308,43200,,68,22588,27131l1708,21600nsxe">
            <v:stroke startarrow="block"/>
            <v:path o:connectlocs="0,68;22588,27131;1708,21600"/>
          </v:shape>
        </w:pict>
      </w:r>
      <w:r w:rsidR="00EF51E8">
        <w:rPr>
          <w:sz w:val="28"/>
          <w:szCs w:val="28"/>
        </w:rPr>
        <w:t xml:space="preserve">                                           </w:t>
      </w:r>
    </w:p>
    <w:p w:rsidR="00EF51E8" w:rsidRDefault="00981ED2" w:rsidP="00C472A0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408" type="#_x0000_t202" style="position:absolute;margin-left:298.95pt;margin-top:23.4pt;width:128.95pt;height:46.65pt;z-index:251703808;mso-width-relative:margin;mso-height-relative:margin">
            <v:textbox>
              <w:txbxContent>
                <w:p w:rsidR="00FE64B9" w:rsidRPr="00DA2B49" w:rsidRDefault="00FE64B9" w:rsidP="00DA2B4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</w:t>
                  </w:r>
                  <w:r w:rsidRPr="00DA2B49">
                    <w:rPr>
                      <w:sz w:val="24"/>
                      <w:szCs w:val="24"/>
                    </w:rPr>
                    <w:t xml:space="preserve">                  </w:t>
                  </w:r>
                  <w:r>
                    <w:rPr>
                      <w:sz w:val="24"/>
                      <w:szCs w:val="24"/>
                    </w:rPr>
                    <w:t>R</w:t>
                  </w:r>
                  <w:r w:rsidRPr="00DA2B49">
                    <w:rPr>
                      <w:sz w:val="24"/>
                      <w:szCs w:val="24"/>
                    </w:rPr>
                    <w:t xml:space="preserve">             </w:t>
                  </w:r>
                  <w:r>
                    <w:rPr>
                      <w:sz w:val="24"/>
                      <w:szCs w:val="24"/>
                    </w:rPr>
                    <w:t>R</w:t>
                  </w:r>
                </w:p>
                <w:p w:rsidR="00FE64B9" w:rsidRPr="00DA2B49" w:rsidRDefault="00FE64B9" w:rsidP="00DA2B4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Client</w:t>
                  </w:r>
                  <w:r w:rsidRPr="00DA2B49">
                    <w:rPr>
                      <w:sz w:val="24"/>
                      <w:szCs w:val="24"/>
                    </w:rPr>
                    <w:t xml:space="preserve"> « </w:t>
                  </w:r>
                  <w:r>
                    <w:rPr>
                      <w:sz w:val="24"/>
                      <w:szCs w:val="24"/>
                    </w:rPr>
                    <w:t>C</w:t>
                  </w:r>
                  <w:r w:rsidRPr="00DA2B49">
                    <w:rPr>
                      <w:sz w:val="24"/>
                      <w:szCs w:val="24"/>
                    </w:rPr>
                    <w:t> »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407" type="#_x0000_t202" style="position:absolute;margin-left:-11.65pt;margin-top:24.2pt;width:128.95pt;height:46.65pt;z-index:251702784;mso-width-relative:margin;mso-height-relative:margin">
            <v:textbox>
              <w:txbxContent>
                <w:p w:rsidR="00FE64B9" w:rsidRPr="00FE64B9" w:rsidRDefault="00FE64B9" w:rsidP="00DA2B49">
                  <w:pPr>
                    <w:rPr>
                      <w:sz w:val="24"/>
                      <w:szCs w:val="24"/>
                      <w:lang w:val="de-DE"/>
                    </w:rPr>
                  </w:pPr>
                  <w:r w:rsidRPr="00FE64B9">
                    <w:rPr>
                      <w:sz w:val="24"/>
                      <w:szCs w:val="24"/>
                      <w:lang w:val="de-DE"/>
                    </w:rPr>
                    <w:t>E                  E              E</w:t>
                  </w:r>
                </w:p>
                <w:p w:rsidR="00FE64B9" w:rsidRPr="00FE64B9" w:rsidRDefault="00FE64B9" w:rsidP="00DA2B49">
                  <w:pPr>
                    <w:rPr>
                      <w:sz w:val="24"/>
                      <w:szCs w:val="24"/>
                      <w:lang w:val="de-DE"/>
                    </w:rPr>
                  </w:pPr>
                  <w:r w:rsidRPr="00FE64B9">
                    <w:rPr>
                      <w:sz w:val="24"/>
                      <w:szCs w:val="24"/>
                      <w:lang w:val="de-DE"/>
                    </w:rPr>
                    <w:t>Entreprise « E »</w:t>
                  </w:r>
                </w:p>
              </w:txbxContent>
            </v:textbox>
          </v:shape>
        </w:pict>
      </w:r>
    </w:p>
    <w:p w:rsidR="00EF51E8" w:rsidRDefault="00981ED2" w:rsidP="00C472A0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422" type="#_x0000_t202" style="position:absolute;margin-left:135.95pt;margin-top:19.45pt;width:136.1pt;height:24.55pt;z-index:251710976" stroked="f">
            <v:textbox>
              <w:txbxContent>
                <w:p w:rsidR="00FE64B9" w:rsidRDefault="00FE64B9">
                  <w:r>
                    <w:t xml:space="preserve">Marchandises 60 000.DH Dhh20.000 Dh 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21" type="#_x0000_t32" style="position:absolute;margin-left:121.9pt;margin-top:19.45pt;width:177.05pt;height:0;flip:x;z-index:251709952" o:connectortype="straight">
            <v:stroke startarrow="block"/>
          </v:shape>
        </w:pict>
      </w:r>
    </w:p>
    <w:p w:rsidR="00C472A0" w:rsidRDefault="00C472A0" w:rsidP="00C472A0">
      <w:pPr>
        <w:rPr>
          <w:sz w:val="28"/>
          <w:szCs w:val="28"/>
        </w:rPr>
      </w:pPr>
    </w:p>
    <w:p w:rsidR="00D914AC" w:rsidRPr="00061A21" w:rsidRDefault="00C472A0" w:rsidP="00C472A0">
      <w:pPr>
        <w:ind w:firstLine="1134"/>
        <w:rPr>
          <w:sz w:val="24"/>
          <w:szCs w:val="24"/>
        </w:rPr>
      </w:pPr>
      <w:r w:rsidRPr="00061A21">
        <w:rPr>
          <w:sz w:val="24"/>
          <w:szCs w:val="24"/>
        </w:rPr>
        <w:t xml:space="preserve">En résumé, l’activité économique de l’entreprise donne naissance à des </w:t>
      </w:r>
      <w:r w:rsidR="00D914AC" w:rsidRPr="00061A21">
        <w:rPr>
          <w:sz w:val="24"/>
          <w:szCs w:val="24"/>
        </w:rPr>
        <w:t>opérations</w:t>
      </w:r>
      <w:r w:rsidRPr="00061A21">
        <w:rPr>
          <w:sz w:val="24"/>
          <w:szCs w:val="24"/>
        </w:rPr>
        <w:t xml:space="preserve"> internes ou </w:t>
      </w:r>
      <w:r w:rsidR="006B57FE" w:rsidRPr="00061A21">
        <w:rPr>
          <w:sz w:val="24"/>
          <w:szCs w:val="24"/>
        </w:rPr>
        <w:t>externes,</w:t>
      </w:r>
      <w:r w:rsidR="00EF51E8" w:rsidRPr="00061A2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>qui peuvent se décomposer en flux économique</w:t>
      </w:r>
      <w:r w:rsidR="00EF51E8" w:rsidRPr="00061A21">
        <w:rPr>
          <w:sz w:val="24"/>
          <w:szCs w:val="24"/>
        </w:rPr>
        <w:t>s</w:t>
      </w:r>
      <w:r w:rsidR="00D914AC" w:rsidRPr="00061A21">
        <w:rPr>
          <w:sz w:val="24"/>
          <w:szCs w:val="24"/>
        </w:rPr>
        <w:t>.</w:t>
      </w:r>
    </w:p>
    <w:p w:rsidR="00D914AC" w:rsidRPr="00061A21" w:rsidRDefault="00D914AC" w:rsidP="00C472A0">
      <w:pPr>
        <w:ind w:firstLine="1134"/>
        <w:rPr>
          <w:sz w:val="24"/>
          <w:szCs w:val="24"/>
        </w:rPr>
      </w:pPr>
      <w:r w:rsidRPr="00061A21">
        <w:rPr>
          <w:sz w:val="24"/>
          <w:szCs w:val="24"/>
        </w:rPr>
        <w:t>Ces flux peuvent être internes ou externes à l’entreprise ; il</w:t>
      </w:r>
      <w:r w:rsidR="0050169F" w:rsidRPr="00061A21">
        <w:rPr>
          <w:sz w:val="24"/>
          <w:szCs w:val="24"/>
        </w:rPr>
        <w:t>s peuvent être selon leur objet : réels, quasi-</w:t>
      </w:r>
      <w:r w:rsidR="006B57FE" w:rsidRPr="00061A21">
        <w:rPr>
          <w:sz w:val="24"/>
          <w:szCs w:val="24"/>
        </w:rPr>
        <w:t>réels,</w:t>
      </w:r>
      <w:r w:rsidR="0050169F" w:rsidRPr="00061A21">
        <w:rPr>
          <w:sz w:val="24"/>
          <w:szCs w:val="24"/>
        </w:rPr>
        <w:t xml:space="preserve"> monétaires ou financiers</w:t>
      </w:r>
      <w:r w:rsidRPr="00061A21">
        <w:rPr>
          <w:sz w:val="24"/>
          <w:szCs w:val="24"/>
        </w:rPr>
        <w:t>.</w:t>
      </w:r>
    </w:p>
    <w:p w:rsidR="00D914AC" w:rsidRPr="00061A21" w:rsidRDefault="00D914AC" w:rsidP="00C472A0">
      <w:pPr>
        <w:ind w:firstLine="1134"/>
        <w:rPr>
          <w:sz w:val="24"/>
          <w:szCs w:val="24"/>
        </w:rPr>
      </w:pPr>
      <w:r w:rsidRPr="00061A21">
        <w:rPr>
          <w:sz w:val="24"/>
          <w:szCs w:val="24"/>
        </w:rPr>
        <w:t xml:space="preserve">Les </w:t>
      </w:r>
      <w:r w:rsidR="00C463EB" w:rsidRPr="00061A21">
        <w:rPr>
          <w:sz w:val="24"/>
          <w:szCs w:val="24"/>
        </w:rPr>
        <w:t>opérations</w:t>
      </w:r>
      <w:r w:rsidRPr="00061A21">
        <w:rPr>
          <w:sz w:val="24"/>
          <w:szCs w:val="24"/>
        </w:rPr>
        <w:t xml:space="preserve"> externes de l’entreprise donnent naissance à des flux </w:t>
      </w:r>
      <w:r w:rsidR="0050169F" w:rsidRPr="00061A2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>(</w:t>
      </w:r>
      <w:r w:rsidR="0050169F" w:rsidRPr="00061A2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>au moins deux</w:t>
      </w:r>
      <w:r w:rsidR="0050169F" w:rsidRPr="00061A2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>)</w:t>
      </w:r>
      <w:r w:rsidR="0050169F" w:rsidRPr="00061A21">
        <w:rPr>
          <w:sz w:val="24"/>
          <w:szCs w:val="24"/>
        </w:rPr>
        <w:t>,</w:t>
      </w:r>
      <w:r w:rsidRPr="00061A21">
        <w:rPr>
          <w:sz w:val="24"/>
          <w:szCs w:val="24"/>
        </w:rPr>
        <w:t xml:space="preserve"> de sens contraire et de même valeur. Par contre les opérations internes donnent naissance à un </w:t>
      </w:r>
      <w:r w:rsidR="00646F14" w:rsidRPr="00061A21">
        <w:rPr>
          <w:sz w:val="24"/>
          <w:szCs w:val="24"/>
        </w:rPr>
        <w:t xml:space="preserve">  </w:t>
      </w:r>
      <w:r w:rsidRPr="00061A21">
        <w:rPr>
          <w:sz w:val="24"/>
          <w:szCs w:val="24"/>
        </w:rPr>
        <w:t xml:space="preserve">seul </w:t>
      </w:r>
      <w:r w:rsidR="006B57FE" w:rsidRPr="00061A21">
        <w:rPr>
          <w:sz w:val="24"/>
          <w:szCs w:val="24"/>
        </w:rPr>
        <w:t>flux.</w:t>
      </w:r>
    </w:p>
    <w:p w:rsidR="00D914AC" w:rsidRPr="0050169F" w:rsidRDefault="00D914AC" w:rsidP="00D914AC">
      <w:pPr>
        <w:rPr>
          <w:b/>
          <w:sz w:val="28"/>
          <w:szCs w:val="28"/>
        </w:rPr>
      </w:pPr>
      <w:r w:rsidRPr="00061A21">
        <w:rPr>
          <w:b/>
          <w:sz w:val="24"/>
          <w:szCs w:val="24"/>
        </w:rPr>
        <w:t>L’origine du flux correspond à une ressource et sa destination correspond à un emploi</w:t>
      </w:r>
      <w:r w:rsidRPr="0050169F">
        <w:rPr>
          <w:b/>
          <w:sz w:val="28"/>
          <w:szCs w:val="28"/>
        </w:rPr>
        <w:t>.</w:t>
      </w:r>
    </w:p>
    <w:p w:rsidR="00D914AC" w:rsidRPr="00061A21" w:rsidRDefault="00D914AC" w:rsidP="00C0276F">
      <w:pPr>
        <w:rPr>
          <w:b/>
          <w:sz w:val="24"/>
          <w:szCs w:val="24"/>
        </w:rPr>
      </w:pPr>
      <w:r w:rsidRPr="00061A21">
        <w:rPr>
          <w:b/>
          <w:sz w:val="24"/>
          <w:szCs w:val="24"/>
        </w:rPr>
        <w:t>Applic</w:t>
      </w:r>
      <w:r w:rsidR="00C0276F" w:rsidRPr="00061A21">
        <w:rPr>
          <w:b/>
          <w:sz w:val="24"/>
          <w:szCs w:val="24"/>
        </w:rPr>
        <w:t>ation :</w:t>
      </w:r>
    </w:p>
    <w:p w:rsidR="00C0276F" w:rsidRPr="00061A21" w:rsidRDefault="00C0276F" w:rsidP="00C0276F">
      <w:pPr>
        <w:rPr>
          <w:sz w:val="24"/>
          <w:szCs w:val="24"/>
        </w:rPr>
      </w:pPr>
      <w:r w:rsidRPr="00061A21">
        <w:rPr>
          <w:sz w:val="24"/>
          <w:szCs w:val="24"/>
        </w:rPr>
        <w:t>Une entreprise E a effectué, entre autres, les opérations suivantes :</w:t>
      </w:r>
    </w:p>
    <w:p w:rsidR="003559F3" w:rsidRPr="00061A21" w:rsidRDefault="00C0276F" w:rsidP="003559F3">
      <w:pPr>
        <w:rPr>
          <w:sz w:val="24"/>
          <w:szCs w:val="24"/>
        </w:rPr>
      </w:pPr>
      <w:r w:rsidRPr="00061A21">
        <w:rPr>
          <w:sz w:val="24"/>
          <w:szCs w:val="24"/>
        </w:rPr>
        <w:t xml:space="preserve">1 –  </w:t>
      </w:r>
      <w:r w:rsidR="001B24AB" w:rsidRPr="00061A21">
        <w:rPr>
          <w:sz w:val="24"/>
          <w:szCs w:val="24"/>
        </w:rPr>
        <w:t>A</w:t>
      </w:r>
      <w:r w:rsidRPr="00061A21">
        <w:rPr>
          <w:sz w:val="24"/>
          <w:szCs w:val="24"/>
        </w:rPr>
        <w:t>chat</w:t>
      </w:r>
      <w:r w:rsidR="00D914AC" w:rsidRPr="00061A21">
        <w:rPr>
          <w:sz w:val="24"/>
          <w:szCs w:val="24"/>
        </w:rPr>
        <w:t xml:space="preserve"> de </w:t>
      </w:r>
      <w:r w:rsidR="00C463EB" w:rsidRPr="00061A21">
        <w:rPr>
          <w:sz w:val="24"/>
          <w:szCs w:val="24"/>
        </w:rPr>
        <w:t>marchandises</w:t>
      </w:r>
      <w:r w:rsidR="00D914AC" w:rsidRPr="00061A21">
        <w:rPr>
          <w:sz w:val="24"/>
          <w:szCs w:val="24"/>
        </w:rPr>
        <w:t xml:space="preserve"> à </w:t>
      </w:r>
      <w:r w:rsidR="00C463EB" w:rsidRPr="00061A21">
        <w:rPr>
          <w:sz w:val="24"/>
          <w:szCs w:val="24"/>
        </w:rPr>
        <w:t>crédit</w:t>
      </w:r>
      <w:r w:rsidR="001B24AB" w:rsidRPr="00061A21">
        <w:rPr>
          <w:sz w:val="24"/>
          <w:szCs w:val="24"/>
        </w:rPr>
        <w:t xml:space="preserve"> chez le </w:t>
      </w:r>
      <w:r w:rsidRPr="00061A21">
        <w:rPr>
          <w:sz w:val="24"/>
          <w:szCs w:val="24"/>
        </w:rPr>
        <w:t>fournisseur</w:t>
      </w:r>
      <w:r w:rsidR="00D914AC" w:rsidRPr="00061A21">
        <w:rPr>
          <w:sz w:val="24"/>
          <w:szCs w:val="24"/>
        </w:rPr>
        <w:t xml:space="preserve"> « V »</w:t>
      </w:r>
      <w:r w:rsidR="003559F3" w:rsidRPr="00061A21">
        <w:rPr>
          <w:sz w:val="24"/>
          <w:szCs w:val="24"/>
        </w:rPr>
        <w:t xml:space="preserve"> pour une valeur de 10.00</w:t>
      </w:r>
      <w:r w:rsidRPr="00061A21">
        <w:rPr>
          <w:sz w:val="24"/>
          <w:szCs w:val="24"/>
        </w:rPr>
        <w:t>0 DH</w:t>
      </w:r>
      <w:r w:rsidR="003559F3" w:rsidRPr="00061A21">
        <w:rPr>
          <w:sz w:val="24"/>
          <w:szCs w:val="24"/>
        </w:rPr>
        <w:t>.</w:t>
      </w:r>
    </w:p>
    <w:p w:rsidR="003559F3" w:rsidRPr="00061A21" w:rsidRDefault="001B24AB" w:rsidP="003559F3">
      <w:pPr>
        <w:rPr>
          <w:sz w:val="24"/>
          <w:szCs w:val="24"/>
        </w:rPr>
      </w:pPr>
      <w:r w:rsidRPr="00061A21">
        <w:rPr>
          <w:sz w:val="24"/>
          <w:szCs w:val="24"/>
        </w:rPr>
        <w:t xml:space="preserve">2 –  Achat de matières premières </w:t>
      </w:r>
      <w:r w:rsidR="003559F3" w:rsidRPr="00061A2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 xml:space="preserve">chez le fournisseur « F » pour 50.000DH </w:t>
      </w:r>
      <w:r w:rsidR="003559F3" w:rsidRPr="00061A21">
        <w:rPr>
          <w:sz w:val="24"/>
          <w:szCs w:val="24"/>
        </w:rPr>
        <w:t>payés par chèque CCP</w:t>
      </w:r>
      <w:r w:rsidRPr="00061A21">
        <w:rPr>
          <w:sz w:val="24"/>
          <w:szCs w:val="24"/>
        </w:rPr>
        <w:t>.</w:t>
      </w:r>
    </w:p>
    <w:p w:rsidR="003559F3" w:rsidRPr="00061A21" w:rsidRDefault="00607A10" w:rsidP="003559F3">
      <w:pPr>
        <w:rPr>
          <w:sz w:val="24"/>
          <w:szCs w:val="24"/>
        </w:rPr>
      </w:pPr>
      <w:r w:rsidRPr="00061A21">
        <w:rPr>
          <w:sz w:val="24"/>
          <w:szCs w:val="24"/>
        </w:rPr>
        <w:t xml:space="preserve">3 – Elle paye les salaires à ses employés </w:t>
      </w:r>
      <w:r w:rsidR="003559F3" w:rsidRPr="00061A21">
        <w:rPr>
          <w:sz w:val="24"/>
          <w:szCs w:val="24"/>
        </w:rPr>
        <w:t xml:space="preserve"> 38.000 </w:t>
      </w:r>
      <w:r w:rsidRPr="00061A21">
        <w:rPr>
          <w:sz w:val="24"/>
          <w:szCs w:val="24"/>
        </w:rPr>
        <w:t>DH</w:t>
      </w:r>
      <w:r w:rsidR="003559F3" w:rsidRPr="00061A21">
        <w:rPr>
          <w:sz w:val="24"/>
          <w:szCs w:val="24"/>
        </w:rPr>
        <w:t>, moitié par chèque, moitié en espèces.</w:t>
      </w:r>
    </w:p>
    <w:p w:rsidR="003559F3" w:rsidRPr="00061A21" w:rsidRDefault="003559F3" w:rsidP="003559F3">
      <w:pPr>
        <w:rPr>
          <w:sz w:val="24"/>
          <w:szCs w:val="24"/>
        </w:rPr>
      </w:pPr>
      <w:r w:rsidRPr="00061A21">
        <w:rPr>
          <w:sz w:val="24"/>
          <w:szCs w:val="24"/>
        </w:rPr>
        <w:t xml:space="preserve">4 –Elle fait réparer deux </w:t>
      </w:r>
      <w:r w:rsidR="00C463EB" w:rsidRPr="00061A21">
        <w:rPr>
          <w:sz w:val="24"/>
          <w:szCs w:val="24"/>
        </w:rPr>
        <w:t>véhicules</w:t>
      </w:r>
      <w:r w:rsidRPr="00061A21">
        <w:rPr>
          <w:sz w:val="24"/>
          <w:szCs w:val="24"/>
        </w:rPr>
        <w:t xml:space="preserve"> </w:t>
      </w:r>
      <w:r w:rsidR="00C463EB" w:rsidRPr="00061A21">
        <w:rPr>
          <w:sz w:val="24"/>
          <w:szCs w:val="24"/>
        </w:rPr>
        <w:t>auprès</w:t>
      </w:r>
      <w:r w:rsidR="00607A10" w:rsidRPr="00061A21">
        <w:rPr>
          <w:sz w:val="24"/>
          <w:szCs w:val="24"/>
        </w:rPr>
        <w:t xml:space="preserve"> d’un garagiste  3.000 DH</w:t>
      </w:r>
      <w:r w:rsidRPr="00061A21">
        <w:rPr>
          <w:sz w:val="24"/>
          <w:szCs w:val="24"/>
        </w:rPr>
        <w:t xml:space="preserve"> payés en espèces.</w:t>
      </w:r>
    </w:p>
    <w:p w:rsidR="003559F3" w:rsidRPr="00061A21" w:rsidRDefault="003559F3" w:rsidP="003559F3">
      <w:pPr>
        <w:rPr>
          <w:sz w:val="24"/>
          <w:szCs w:val="24"/>
        </w:rPr>
      </w:pPr>
      <w:r w:rsidRPr="00061A21">
        <w:rPr>
          <w:sz w:val="24"/>
          <w:szCs w:val="24"/>
        </w:rPr>
        <w:t>5 –Elle vend des marchandises à plusieurs clie</w:t>
      </w:r>
      <w:r w:rsidR="00607A10" w:rsidRPr="00061A21">
        <w:rPr>
          <w:sz w:val="24"/>
          <w:szCs w:val="24"/>
        </w:rPr>
        <w:t>nts pour une valeur de 40.000 DH</w:t>
      </w:r>
      <w:r w:rsidRPr="00061A21">
        <w:rPr>
          <w:sz w:val="24"/>
          <w:szCs w:val="24"/>
        </w:rPr>
        <w:t xml:space="preserve"> payés </w:t>
      </w:r>
      <w:r w:rsidR="00C463EB" w:rsidRPr="00061A21">
        <w:rPr>
          <w:sz w:val="24"/>
          <w:szCs w:val="24"/>
        </w:rPr>
        <w:t>moitié</w:t>
      </w:r>
      <w:r w:rsidRPr="00061A21">
        <w:rPr>
          <w:sz w:val="24"/>
          <w:szCs w:val="24"/>
        </w:rPr>
        <w:t xml:space="preserve"> par chèque, 25% en espèces et le reste à crédit.</w:t>
      </w:r>
    </w:p>
    <w:p w:rsidR="003559F3" w:rsidRPr="00061A21" w:rsidRDefault="00607A10" w:rsidP="003559F3">
      <w:pPr>
        <w:rPr>
          <w:sz w:val="24"/>
          <w:szCs w:val="24"/>
        </w:rPr>
      </w:pPr>
      <w:r w:rsidRPr="00061A21">
        <w:rPr>
          <w:sz w:val="24"/>
          <w:szCs w:val="24"/>
        </w:rPr>
        <w:t>6-Elle paie à l’Etat 6.000 DH</w:t>
      </w:r>
      <w:r w:rsidR="003559F3" w:rsidRPr="00061A21">
        <w:rPr>
          <w:sz w:val="24"/>
          <w:szCs w:val="24"/>
        </w:rPr>
        <w:t xml:space="preserve"> d’</w:t>
      </w:r>
      <w:r w:rsidR="00C463EB" w:rsidRPr="00061A21">
        <w:rPr>
          <w:sz w:val="24"/>
          <w:szCs w:val="24"/>
        </w:rPr>
        <w:t>impôts</w:t>
      </w:r>
      <w:r w:rsidR="003559F3" w:rsidRPr="00061A21">
        <w:rPr>
          <w:sz w:val="24"/>
          <w:szCs w:val="24"/>
        </w:rPr>
        <w:t xml:space="preserve"> et taxes par chèques</w:t>
      </w:r>
      <w:r w:rsidRPr="00061A21">
        <w:rPr>
          <w:sz w:val="24"/>
          <w:szCs w:val="24"/>
        </w:rPr>
        <w:t>.</w:t>
      </w:r>
    </w:p>
    <w:p w:rsidR="003559F3" w:rsidRPr="00061A21" w:rsidRDefault="003559F3" w:rsidP="003559F3">
      <w:pPr>
        <w:rPr>
          <w:sz w:val="24"/>
          <w:szCs w:val="24"/>
        </w:rPr>
      </w:pPr>
      <w:r w:rsidRPr="00061A21">
        <w:rPr>
          <w:sz w:val="24"/>
          <w:szCs w:val="24"/>
        </w:rPr>
        <w:t xml:space="preserve">7 –Elle distribue à ses employés des fournitures de </w:t>
      </w:r>
      <w:r w:rsidR="002404C7" w:rsidRPr="00061A21">
        <w:rPr>
          <w:sz w:val="24"/>
          <w:szCs w:val="24"/>
        </w:rPr>
        <w:t>bureaux,</w:t>
      </w:r>
      <w:r w:rsidR="00607A10" w:rsidRPr="00061A21">
        <w:rPr>
          <w:sz w:val="24"/>
          <w:szCs w:val="24"/>
        </w:rPr>
        <w:t xml:space="preserve"> d’une valeur de 2.000 DH</w:t>
      </w:r>
      <w:r w:rsidR="0050169F" w:rsidRPr="00061A21">
        <w:rPr>
          <w:sz w:val="24"/>
          <w:szCs w:val="24"/>
        </w:rPr>
        <w:t>.</w:t>
      </w:r>
    </w:p>
    <w:p w:rsidR="00C0276F" w:rsidRPr="00061A21" w:rsidRDefault="00C0276F" w:rsidP="003559F3">
      <w:pPr>
        <w:rPr>
          <w:sz w:val="24"/>
          <w:szCs w:val="24"/>
        </w:rPr>
      </w:pPr>
      <w:r w:rsidRPr="00061A21">
        <w:rPr>
          <w:b/>
          <w:sz w:val="24"/>
          <w:szCs w:val="24"/>
        </w:rPr>
        <w:lastRenderedPageBreak/>
        <w:t>Travail demandé</w:t>
      </w:r>
      <w:r w:rsidRPr="00061A21">
        <w:rPr>
          <w:sz w:val="24"/>
          <w:szCs w:val="24"/>
        </w:rPr>
        <w:t> :</w:t>
      </w:r>
    </w:p>
    <w:p w:rsidR="0070728D" w:rsidRPr="00061A21" w:rsidRDefault="00607A10" w:rsidP="003559F3">
      <w:pPr>
        <w:rPr>
          <w:sz w:val="24"/>
          <w:szCs w:val="24"/>
        </w:rPr>
      </w:pPr>
      <w:r w:rsidRPr="00061A21">
        <w:rPr>
          <w:sz w:val="24"/>
          <w:szCs w:val="24"/>
        </w:rPr>
        <w:t xml:space="preserve">    </w:t>
      </w:r>
      <w:r w:rsidR="0050169F" w:rsidRPr="00061A2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>En utilisant des schémas, p</w:t>
      </w:r>
      <w:r w:rsidR="0050169F" w:rsidRPr="00061A21">
        <w:rPr>
          <w:sz w:val="24"/>
          <w:szCs w:val="24"/>
        </w:rPr>
        <w:t xml:space="preserve">résenter </w:t>
      </w:r>
      <w:r w:rsidRPr="00061A21">
        <w:rPr>
          <w:sz w:val="24"/>
          <w:szCs w:val="24"/>
        </w:rPr>
        <w:t xml:space="preserve"> l</w:t>
      </w:r>
      <w:r w:rsidR="0050169F" w:rsidRPr="00061A21">
        <w:rPr>
          <w:sz w:val="24"/>
          <w:szCs w:val="24"/>
        </w:rPr>
        <w:t xml:space="preserve">es flux engendrés par ces </w:t>
      </w:r>
      <w:r w:rsidR="002404C7" w:rsidRPr="00061A21">
        <w:rPr>
          <w:sz w:val="24"/>
          <w:szCs w:val="24"/>
        </w:rPr>
        <w:t>opérations,</w:t>
      </w:r>
      <w:r w:rsidR="0050169F" w:rsidRPr="00061A21">
        <w:rPr>
          <w:sz w:val="24"/>
          <w:szCs w:val="24"/>
        </w:rPr>
        <w:t xml:space="preserve"> en précisant la nature de ces flux</w:t>
      </w:r>
      <w:r w:rsidRPr="00061A21">
        <w:rPr>
          <w:sz w:val="24"/>
          <w:szCs w:val="24"/>
        </w:rPr>
        <w:t xml:space="preserve"> </w:t>
      </w:r>
      <w:r w:rsidR="0050169F" w:rsidRPr="00061A21">
        <w:rPr>
          <w:sz w:val="24"/>
          <w:szCs w:val="24"/>
        </w:rPr>
        <w:t xml:space="preserve">et en vérifiant </w:t>
      </w:r>
      <w:r w:rsidRPr="00061A21">
        <w:rPr>
          <w:sz w:val="24"/>
          <w:szCs w:val="24"/>
        </w:rPr>
        <w:t>pour chaque opération</w:t>
      </w:r>
      <w:r w:rsidR="0092139F" w:rsidRPr="00061A21">
        <w:rPr>
          <w:sz w:val="24"/>
          <w:szCs w:val="24"/>
        </w:rPr>
        <w:t xml:space="preserve"> </w:t>
      </w:r>
      <w:r w:rsidR="0050169F" w:rsidRPr="00061A21">
        <w:rPr>
          <w:sz w:val="24"/>
          <w:szCs w:val="24"/>
        </w:rPr>
        <w:t>l’égalité E = R.</w:t>
      </w:r>
    </w:p>
    <w:p w:rsidR="0092139F" w:rsidRPr="0092139F" w:rsidRDefault="0092139F" w:rsidP="003559F3">
      <w:pPr>
        <w:rPr>
          <w:b/>
          <w:sz w:val="28"/>
          <w:szCs w:val="28"/>
        </w:rPr>
      </w:pPr>
      <w:r w:rsidRPr="00061A21">
        <w:rPr>
          <w:b/>
          <w:sz w:val="24"/>
          <w:szCs w:val="24"/>
        </w:rPr>
        <w:t>Solution :</w:t>
      </w:r>
    </w:p>
    <w:p w:rsidR="00DA2B49" w:rsidRDefault="00981ED2" w:rsidP="003559F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435" type="#_x0000_t202" style="position:absolute;margin-left:125pt;margin-top:13.85pt;width:144.55pt;height:21.25pt;z-index:251725312" filled="f" stroked="f">
            <v:textbox style="mso-next-textbox:#_x0000_s1435">
              <w:txbxContent>
                <w:p w:rsidR="00FE64B9" w:rsidRDefault="00FE64B9" w:rsidP="00DA2B49">
                  <w:r>
                    <w:t>Marchandises 10.000 DH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437" type="#_x0000_t202" style="position:absolute;margin-left:217.6pt;margin-top:14pt;width:99pt;height:21.25pt;z-index:251727360" filled="f" stroked="f">
            <v:textbox style="mso-next-textbox:#_x0000_s1437">
              <w:txbxContent>
                <w:p w:rsidR="00FE64B9" w:rsidRPr="006B57FE" w:rsidRDefault="00FE64B9" w:rsidP="00DA2B49">
                  <w:pPr>
                    <w:jc w:val="center"/>
                  </w:pPr>
                  <w:r w:rsidRPr="006B57FE">
                    <w:t>(Flux réel)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group id="_x0000_s1431" style="position:absolute;margin-left:289.6pt;margin-top:12.05pt;width:28.4pt;height:57.6pt;z-index:251723264" coordorigin="3450,7285" coordsize="568,1152">
            <v:shape id="_x0000_s1432" type="#_x0000_t202" style="position:absolute;left:3450;top:7285;width:540;height:540" filled="f" stroked="f">
              <v:textbox style="mso-next-textbox:#_x0000_s1432">
                <w:txbxContent>
                  <w:p w:rsidR="00FE64B9" w:rsidRDefault="00FE64B9" w:rsidP="00DA2B49">
                    <w:pPr>
                      <w:jc w:val="center"/>
                    </w:pPr>
                    <w:r>
                      <w:t>R</w:t>
                    </w:r>
                  </w:p>
                </w:txbxContent>
              </v:textbox>
            </v:shape>
            <v:shape id="_x0000_s1433" type="#_x0000_t202" style="position:absolute;left:3478;top:7897;width:540;height:540" filled="f" stroked="f">
              <v:textbox style="mso-next-textbox:#_x0000_s1433">
                <w:txbxContent>
                  <w:p w:rsidR="00FE64B9" w:rsidRDefault="00FE64B9" w:rsidP="00DA2B49">
                    <w:pPr>
                      <w:jc w:val="center"/>
                    </w:pPr>
                    <w:r>
                      <w:t>E</w:t>
                    </w:r>
                  </w:p>
                </w:txbxContent>
              </v:textbox>
            </v:shape>
          </v:group>
        </w:pict>
      </w:r>
      <w:r>
        <w:rPr>
          <w:noProof/>
          <w:sz w:val="28"/>
          <w:szCs w:val="28"/>
          <w:lang w:eastAsia="fr-FR"/>
        </w:rPr>
        <w:pict>
          <v:group id="_x0000_s1428" style="position:absolute;margin-left:113.6pt;margin-top:12.05pt;width:28.4pt;height:57.6pt;z-index:251722240" coordorigin="3450,7285" coordsize="568,1152">
            <v:shape id="_x0000_s1429" type="#_x0000_t202" style="position:absolute;left:3450;top:7285;width:540;height:540" filled="f" stroked="f">
              <v:textbox style="mso-next-textbox:#_x0000_s1429">
                <w:txbxContent>
                  <w:p w:rsidR="00FE64B9" w:rsidRDefault="00FE64B9" w:rsidP="00DA2B49">
                    <w:pPr>
                      <w:jc w:val="center"/>
                    </w:pPr>
                    <w:r>
                      <w:t>E</w:t>
                    </w:r>
                  </w:p>
                </w:txbxContent>
              </v:textbox>
            </v:shape>
            <v:shape id="_x0000_s1430" type="#_x0000_t202" style="position:absolute;left:3478;top:7897;width:540;height:540" filled="f" stroked="f">
              <v:textbox style="mso-next-textbox:#_x0000_s1430">
                <w:txbxContent>
                  <w:p w:rsidR="00FE64B9" w:rsidRDefault="00FE64B9" w:rsidP="00DA2B49">
                    <w:pPr>
                      <w:jc w:val="center"/>
                    </w:pPr>
                    <w:r>
                      <w:t>R</w:t>
                    </w:r>
                  </w:p>
                </w:txbxContent>
              </v:textbox>
            </v:shape>
          </v:group>
        </w:pict>
      </w:r>
      <w:r>
        <w:rPr>
          <w:noProof/>
          <w:sz w:val="28"/>
          <w:szCs w:val="28"/>
          <w:lang w:eastAsia="fr-FR"/>
        </w:rPr>
        <w:pict>
          <v:shape id="_x0000_s1425" type="#_x0000_t202" style="position:absolute;margin-left:309.75pt;margin-top:25.55pt;width:98.2pt;height:29.7pt;z-index:251719168;mso-width-relative:margin;mso-height-relative:margin">
            <v:textbox style="mso-next-textbox:#_x0000_s1425">
              <w:txbxContent>
                <w:p w:rsidR="00FE64B9" w:rsidRPr="00171211" w:rsidRDefault="00FE64B9" w:rsidP="00DA2B49">
                  <w:r>
                    <w:t>Fournisseur  « V »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424" type="#_x0000_t202" style="position:absolute;margin-left:26pt;margin-top:25.55pt;width:95pt;height:29.7pt;z-index:251718144;mso-width-relative:margin;mso-height-relative:margin">
            <v:textbox style="mso-next-textbox:#_x0000_s1424">
              <w:txbxContent>
                <w:p w:rsidR="00FE64B9" w:rsidRPr="00171211" w:rsidRDefault="00FE64B9" w:rsidP="00DA2B49">
                  <w:r w:rsidRPr="00171211">
                    <w:t xml:space="preserve">Entreprise </w:t>
                  </w:r>
                  <w:r>
                    <w:t>« </w:t>
                  </w:r>
                  <w:r w:rsidRPr="00171211">
                    <w:t>E</w:t>
                  </w:r>
                  <w:r>
                    <w:t> »</w:t>
                  </w:r>
                </w:p>
              </w:txbxContent>
            </v:textbox>
          </v:shape>
        </w:pict>
      </w:r>
      <w:r w:rsidR="00DA2B49">
        <w:rPr>
          <w:sz w:val="28"/>
          <w:szCs w:val="28"/>
        </w:rPr>
        <w:t>1)</w:t>
      </w:r>
    </w:p>
    <w:p w:rsidR="0070728D" w:rsidRDefault="00981ED2" w:rsidP="003559F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436" type="#_x0000_t202" style="position:absolute;margin-left:190.6pt;margin-top:25.6pt;width:99pt;height:21.25pt;z-index:251726336" filled="f" stroked="f">
            <v:textbox style="mso-next-textbox:#_x0000_s1436">
              <w:txbxContent>
                <w:p w:rsidR="00FE64B9" w:rsidRPr="006B57FE" w:rsidRDefault="00FE64B9" w:rsidP="00DA2B49">
                  <w:pPr>
                    <w:jc w:val="center"/>
                  </w:pPr>
                  <w:r w:rsidRPr="006B57FE">
                    <w:t>(Flux financier)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434" type="#_x0000_t202" style="position:absolute;margin-left:195.6pt;margin-top:13pt;width:99pt;height:21.25pt;z-index:251724288" filled="f" stroked="f">
            <v:textbox style="mso-next-textbox:#_x0000_s1434">
              <w:txbxContent>
                <w:p w:rsidR="00FE64B9" w:rsidRDefault="00FE64B9" w:rsidP="00DA2B49">
                  <w:r>
                    <w:t>Crédit 10.000 DH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line id="_x0000_s1427" style="position:absolute;flip:x;z-index:251721216" from="120pt,16pt" to="309pt,16pt">
            <v:stroke startarrow="block"/>
          </v:line>
        </w:pict>
      </w:r>
      <w:r>
        <w:rPr>
          <w:noProof/>
          <w:sz w:val="28"/>
          <w:szCs w:val="28"/>
          <w:lang w:eastAsia="fr-FR"/>
        </w:rPr>
        <w:pict>
          <v:line id="_x0000_s1426" style="position:absolute;flip:x;z-index:251720192" from="120pt,4pt" to="309pt,4pt">
            <v:stroke endarrow="block"/>
          </v:line>
        </w:pict>
      </w:r>
    </w:p>
    <w:p w:rsidR="0092139F" w:rsidRDefault="00981ED2" w:rsidP="003559F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438" type="#_x0000_t202" style="position:absolute;margin-left:327.85pt;margin-top:4.6pt;width:99pt;height:21.25pt;z-index:251728384" filled="f" stroked="f">
            <v:textbox style="mso-next-textbox:#_x0000_s1438">
              <w:txbxContent>
                <w:p w:rsidR="00FE64B9" w:rsidRDefault="00FE64B9" w:rsidP="00DA2B49">
                  <w:r>
                    <w:t>E=R=10.000 DH</w:t>
                  </w:r>
                </w:p>
              </w:txbxContent>
            </v:textbox>
          </v:shape>
        </w:pict>
      </w:r>
    </w:p>
    <w:p w:rsidR="0070728D" w:rsidRDefault="00981ED2" w:rsidP="003559F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454" type="#_x0000_t202" style="position:absolute;margin-left:165.6pt;margin-top:25.05pt;width:99pt;height:21.25pt;z-index:251737600" filled="f" stroked="f">
            <v:textbox style="mso-next-textbox:#_x0000_s1454">
              <w:txbxContent>
                <w:p w:rsidR="00FE64B9" w:rsidRPr="006B57FE" w:rsidRDefault="00FE64B9" w:rsidP="00DA2B49">
                  <w:pPr>
                    <w:jc w:val="center"/>
                  </w:pPr>
                  <w:r w:rsidRPr="006B57FE">
                    <w:t>(Flux réel)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452" type="#_x0000_t202" style="position:absolute;margin-left:142.8pt;margin-top:15.3pt;width:138.55pt;height:20.95pt;z-index:251631104" filled="f" stroked="f">
            <v:textbox style="mso-next-textbox:#_x0000_s1452">
              <w:txbxContent>
                <w:p w:rsidR="00FE64B9" w:rsidRDefault="00FE64B9" w:rsidP="006B57FE">
                  <w:r>
                    <w:t>Mat. premières  50 000 DH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group id="_x0000_s1448" style="position:absolute;margin-left:288.8pt;margin-top:23.9pt;width:28.4pt;height:57.6pt;z-index:251734528" coordorigin="3450,7285" coordsize="568,1152">
            <v:shape id="_x0000_s1449" type="#_x0000_t202" style="position:absolute;left:3450;top:7285;width:540;height:540" filled="f" stroked="f">
              <v:textbox style="mso-next-textbox:#_x0000_s1449">
                <w:txbxContent>
                  <w:p w:rsidR="00FE64B9" w:rsidRDefault="00FE64B9" w:rsidP="00DA2B49">
                    <w:pPr>
                      <w:jc w:val="center"/>
                    </w:pPr>
                    <w:r>
                      <w:t>R</w:t>
                    </w:r>
                  </w:p>
                </w:txbxContent>
              </v:textbox>
            </v:shape>
            <v:shape id="_x0000_s1450" type="#_x0000_t202" style="position:absolute;left:3478;top:7897;width:540;height:540" filled="f" stroked="f">
              <v:textbox style="mso-next-textbox:#_x0000_s1450">
                <w:txbxContent>
                  <w:p w:rsidR="00FE64B9" w:rsidRDefault="00FE64B9" w:rsidP="00DA2B49">
                    <w:pPr>
                      <w:jc w:val="center"/>
                    </w:pPr>
                    <w:r>
                      <w:t>E</w:t>
                    </w:r>
                  </w:p>
                </w:txbxContent>
              </v:textbox>
            </v:shape>
          </v:group>
        </w:pict>
      </w:r>
      <w:r>
        <w:rPr>
          <w:noProof/>
          <w:sz w:val="28"/>
          <w:szCs w:val="28"/>
          <w:lang w:eastAsia="fr-FR"/>
        </w:rPr>
        <w:pict>
          <v:group id="_x0000_s1445" style="position:absolute;margin-left:112.8pt;margin-top:23.9pt;width:28.4pt;height:57.6pt;z-index:251733504" coordorigin="3450,7285" coordsize="568,1152">
            <v:shape id="_x0000_s1446" type="#_x0000_t202" style="position:absolute;left:3450;top:7285;width:540;height:540" filled="f" stroked="f">
              <v:textbox style="mso-next-textbox:#_x0000_s1446">
                <w:txbxContent>
                  <w:p w:rsidR="00FE64B9" w:rsidRDefault="00FE64B9" w:rsidP="00DA2B49">
                    <w:pPr>
                      <w:jc w:val="center"/>
                    </w:pPr>
                    <w:r>
                      <w:t>E</w:t>
                    </w:r>
                  </w:p>
                </w:txbxContent>
              </v:textbox>
            </v:shape>
            <v:shape id="_x0000_s1447" type="#_x0000_t202" style="position:absolute;left:3478;top:7897;width:540;height:540" filled="f" stroked="f">
              <v:textbox style="mso-next-textbox:#_x0000_s1447">
                <w:txbxContent>
                  <w:p w:rsidR="00FE64B9" w:rsidRDefault="00FE64B9" w:rsidP="00DA2B49">
                    <w:pPr>
                      <w:jc w:val="center"/>
                    </w:pPr>
                    <w:r>
                      <w:t>R</w:t>
                    </w:r>
                  </w:p>
                </w:txbxContent>
              </v:textbox>
            </v:shape>
          </v:group>
        </w:pict>
      </w:r>
      <w:r w:rsidR="009266EC">
        <w:rPr>
          <w:sz w:val="28"/>
          <w:szCs w:val="28"/>
        </w:rPr>
        <w:t>2)</w:t>
      </w:r>
    </w:p>
    <w:p w:rsidR="0070728D" w:rsidRDefault="00981ED2" w:rsidP="006B57F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451" type="#_x0000_t202" style="position:absolute;margin-left:181.2pt;margin-top:24.85pt;width:123.2pt;height:21.25pt;z-index:251735552" filled="f" stroked="f">
            <v:textbox style="mso-next-textbox:#_x0000_s1451">
              <w:txbxContent>
                <w:p w:rsidR="00FE64B9" w:rsidRDefault="00FE64B9" w:rsidP="00DA2B49">
                  <w:r>
                    <w:t>Chèque CCP 50.000 DH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line id="_x0000_s1444" style="position:absolute;flip:x;z-index:251732480" from="119.2pt,27.85pt" to="308.2pt,27.85pt">
            <v:stroke startarrow="block"/>
          </v:line>
        </w:pict>
      </w:r>
      <w:r>
        <w:rPr>
          <w:noProof/>
          <w:sz w:val="28"/>
          <w:szCs w:val="28"/>
          <w:lang w:eastAsia="fr-FR"/>
        </w:rPr>
        <w:pict>
          <v:line id="_x0000_s1443" style="position:absolute;flip:x;z-index:251731456" from="119.2pt,15.85pt" to="308.2pt,15.85pt">
            <v:stroke endarrow="block"/>
          </v:line>
        </w:pict>
      </w:r>
      <w:r>
        <w:rPr>
          <w:noProof/>
          <w:sz w:val="28"/>
          <w:szCs w:val="28"/>
          <w:lang w:eastAsia="fr-FR"/>
        </w:rPr>
        <w:pict>
          <v:shape id="_x0000_s1442" type="#_x0000_t202" style="position:absolute;margin-left:308.95pt;margin-top:7.75pt;width:98.2pt;height:29.7pt;z-index:251730432;mso-width-relative:margin;mso-height-relative:margin">
            <v:textbox style="mso-next-textbox:#_x0000_s1442">
              <w:txbxContent>
                <w:p w:rsidR="00FE64B9" w:rsidRPr="00171211" w:rsidRDefault="00FE64B9" w:rsidP="00DA2B49">
                  <w:r>
                    <w:t>Fournisseur  « F »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441" type="#_x0000_t202" style="position:absolute;margin-left:25.2pt;margin-top:7.75pt;width:95pt;height:29.7pt;z-index:251729408;mso-width-relative:margin;mso-height-relative:margin">
            <v:textbox style="mso-next-textbox:#_x0000_s1441">
              <w:txbxContent>
                <w:p w:rsidR="00FE64B9" w:rsidRPr="00171211" w:rsidRDefault="00FE64B9" w:rsidP="00DA2B49">
                  <w:r w:rsidRPr="00171211">
                    <w:t xml:space="preserve">Entreprise </w:t>
                  </w:r>
                  <w:r>
                    <w:t>« </w:t>
                  </w:r>
                  <w:r w:rsidRPr="00171211">
                    <w:t>E</w:t>
                  </w:r>
                  <w:r>
                    <w:t> »</w:t>
                  </w:r>
                </w:p>
              </w:txbxContent>
            </v:textbox>
          </v:shape>
        </w:pict>
      </w:r>
      <w:r w:rsidR="0092139F">
        <w:rPr>
          <w:sz w:val="28"/>
          <w:szCs w:val="28"/>
        </w:rPr>
        <w:t xml:space="preserve">                                              </w:t>
      </w:r>
    </w:p>
    <w:p w:rsidR="0070728D" w:rsidRDefault="00981ED2" w:rsidP="003559F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453" type="#_x0000_t202" style="position:absolute;margin-left:198.8pt;margin-top:7.8pt;width:99pt;height:21.25pt;z-index:251736576" filled="f" stroked="f">
            <v:textbox style="mso-next-textbox:#_x0000_s1453">
              <w:txbxContent>
                <w:p w:rsidR="00FE64B9" w:rsidRPr="00171211" w:rsidRDefault="00FE64B9" w:rsidP="00DA2B49">
                  <w:pPr>
                    <w:jc w:val="center"/>
                    <w:rPr>
                      <w:u w:val="single"/>
                    </w:rPr>
                  </w:pPr>
                  <w:r w:rsidRPr="006B57FE">
                    <w:t xml:space="preserve">   </w:t>
                  </w:r>
                  <w:r>
                    <w:t>(</w:t>
                  </w:r>
                  <w:r w:rsidRPr="006B57FE">
                    <w:t>Flux  monétaire)</w:t>
                  </w:r>
                  <w:r>
                    <w:rPr>
                      <w:u w:val="single"/>
                    </w:rPr>
                    <w:t xml:space="preserve">                      (flux monétaire)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455" type="#_x0000_t202" style="position:absolute;margin-left:327.05pt;margin-top:16.45pt;width:99pt;height:21.25pt;z-index:251738624" filled="f" stroked="f">
            <v:textbox style="mso-next-textbox:#_x0000_s1455">
              <w:txbxContent>
                <w:p w:rsidR="00FE64B9" w:rsidRDefault="00FE64B9" w:rsidP="009266EC">
                  <w:r>
                    <w:t>E=R=50.000 DH</w:t>
                  </w:r>
                </w:p>
              </w:txbxContent>
            </v:textbox>
          </v:shape>
        </w:pict>
      </w:r>
    </w:p>
    <w:p w:rsidR="0070728D" w:rsidRDefault="00981ED2" w:rsidP="003559F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472" type="#_x0000_t202" style="position:absolute;margin-left:143.45pt;margin-top:22.5pt;width:137.9pt;height:21.25pt;z-index:251640320" filled="f" stroked="f">
            <v:textbox style="mso-next-textbox:#_x0000_s1472">
              <w:txbxContent>
                <w:p w:rsidR="00FE64B9" w:rsidRPr="006B57FE" w:rsidRDefault="00FE64B9" w:rsidP="00DA2B49">
                  <w:pPr>
                    <w:jc w:val="center"/>
                  </w:pPr>
                  <w:r w:rsidRPr="006B57FE">
                    <w:t xml:space="preserve">  Service 38.000  DH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473" type="#_x0000_t19" style="position:absolute;margin-left:149.35pt;margin-top:8.05pt;width:160.4pt;height:151.7pt;rotation:-2881027fd;flip:y;z-index:251641344" coordsize="21600,22345" adj=",129585" path="wr-21600,,21600,43200,,,21587,22345nfewr-21600,,21600,43200,,,21587,22345l,21600nsxe">
            <v:stroke endarrow="block"/>
            <v:path o:connectlocs="0,0;21587,22345;0,21600"/>
          </v:shape>
        </w:pict>
      </w:r>
      <w:r w:rsidR="004F179E">
        <w:rPr>
          <w:sz w:val="28"/>
          <w:szCs w:val="28"/>
        </w:rPr>
        <w:t>3)</w:t>
      </w:r>
    </w:p>
    <w:p w:rsidR="0070728D" w:rsidRDefault="00981ED2" w:rsidP="003559F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463" type="#_x0000_t202" style="position:absolute;margin-left:112.8pt;margin-top:6.9pt;width:27pt;height:27pt;z-index:251771392" filled="f" stroked="f">
            <v:textbox style="mso-next-textbox:#_x0000_s1463">
              <w:txbxContent>
                <w:p w:rsidR="00FE64B9" w:rsidRDefault="00FE64B9" w:rsidP="00DA2B49">
                  <w:pPr>
                    <w:jc w:val="center"/>
                  </w:pPr>
                  <w:r>
                    <w:t>E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470" type="#_x0000_t202" style="position:absolute;margin-left:165.6pt;margin-top:6.35pt;width:99pt;height:21.25pt;z-index:251638272" filled="f" stroked="f">
            <v:textbox style="mso-next-textbox:#_x0000_s1470">
              <w:txbxContent>
                <w:p w:rsidR="00FE64B9" w:rsidRPr="00171211" w:rsidRDefault="00FE64B9" w:rsidP="00DA2B49">
                  <w:pPr>
                    <w:jc w:val="center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(</w:t>
                  </w:r>
                  <w:r w:rsidRPr="006B57FE">
                    <w:t>Flux quasi réel)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group id="_x0000_s1465" style="position:absolute;margin-left:288.8pt;margin-top:6.9pt;width:28.4pt;height:57.6pt;z-index:251636224" coordorigin="3450,7285" coordsize="568,1152">
            <v:shape id="_x0000_s1466" type="#_x0000_t202" style="position:absolute;left:3450;top:7285;width:540;height:540" filled="f" stroked="f">
              <v:textbox style="mso-next-textbox:#_x0000_s1466">
                <w:txbxContent>
                  <w:p w:rsidR="00FE64B9" w:rsidRDefault="00FE64B9" w:rsidP="00DA2B49">
                    <w:pPr>
                      <w:jc w:val="center"/>
                    </w:pPr>
                    <w:r>
                      <w:t>R</w:t>
                    </w:r>
                  </w:p>
                </w:txbxContent>
              </v:textbox>
            </v:shape>
            <v:shape id="_x0000_s1467" type="#_x0000_t202" style="position:absolute;left:3478;top:7897;width:540;height:540" filled="f" stroked="f">
              <v:textbox style="mso-next-textbox:#_x0000_s1467">
                <w:txbxContent>
                  <w:p w:rsidR="00FE64B9" w:rsidRDefault="00FE64B9" w:rsidP="00DA2B49">
                    <w:pPr>
                      <w:jc w:val="center"/>
                    </w:pPr>
                    <w:r>
                      <w:t>E</w:t>
                    </w:r>
                  </w:p>
                </w:txbxContent>
              </v:textbox>
            </v:shape>
          </v:group>
        </w:pict>
      </w:r>
      <w:r>
        <w:rPr>
          <w:noProof/>
          <w:sz w:val="28"/>
          <w:szCs w:val="28"/>
          <w:lang w:eastAsia="fr-FR"/>
        </w:rPr>
        <w:pict>
          <v:line id="_x0000_s1460" style="position:absolute;flip:x;z-index:251634176" from="119.2pt,28.5pt" to="308.2pt,28.5pt">
            <v:stroke endarrow="block"/>
          </v:line>
        </w:pict>
      </w:r>
      <w:r>
        <w:rPr>
          <w:noProof/>
          <w:sz w:val="28"/>
          <w:szCs w:val="28"/>
          <w:lang w:eastAsia="fr-FR"/>
        </w:rPr>
        <w:pict>
          <v:shape id="_x0000_s1459" type="#_x0000_t202" style="position:absolute;margin-left:308.95pt;margin-top:20.4pt;width:98.2pt;height:29.7pt;z-index:251633152;mso-width-relative:margin;mso-height-relative:margin">
            <v:textbox style="mso-next-textbox:#_x0000_s1459">
              <w:txbxContent>
                <w:p w:rsidR="00FE64B9" w:rsidRPr="00171211" w:rsidRDefault="00FE64B9" w:rsidP="00DA2B49">
                  <w:r>
                    <w:t>Fournisseur  « R »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458" type="#_x0000_t202" style="position:absolute;margin-left:25.2pt;margin-top:20.4pt;width:95pt;height:29.7pt;z-index:251632128;mso-width-relative:margin;mso-height-relative:margin">
            <v:textbox style="mso-next-textbox:#_x0000_s1458">
              <w:txbxContent>
                <w:p w:rsidR="00FE64B9" w:rsidRPr="00171211" w:rsidRDefault="00FE64B9" w:rsidP="00DA2B49">
                  <w:r w:rsidRPr="00171211">
                    <w:t xml:space="preserve">Entreprise </w:t>
                  </w:r>
                  <w:r>
                    <w:t>« </w:t>
                  </w:r>
                  <w:r w:rsidRPr="00171211">
                    <w:t>E</w:t>
                  </w:r>
                  <w:r>
                    <w:t> »</w:t>
                  </w:r>
                </w:p>
              </w:txbxContent>
            </v:textbox>
          </v:shape>
        </w:pict>
      </w:r>
    </w:p>
    <w:p w:rsidR="0070728D" w:rsidRDefault="00981ED2" w:rsidP="003559F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464" type="#_x0000_t202" style="position:absolute;margin-left:112.8pt;margin-top:7.65pt;width:27pt;height:27pt;z-index:251772416" filled="f" stroked="f">
            <v:textbox style="mso-next-textbox:#_x0000_s1464">
              <w:txbxContent>
                <w:p w:rsidR="00FE64B9" w:rsidRDefault="00FE64B9" w:rsidP="00DA2B49">
                  <w:pPr>
                    <w:jc w:val="center"/>
                  </w:pPr>
                  <w:r>
                    <w:t>R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475" type="#_x0000_t202" style="position:absolute;margin-left:182.9pt;margin-top:9.6pt;width:99pt;height:21.25pt;z-index:251643392" filled="f" stroked="f">
            <v:textbox style="mso-next-textbox:#_x0000_s1475">
              <w:txbxContent>
                <w:p w:rsidR="00FE64B9" w:rsidRPr="00F81FA2" w:rsidRDefault="00FE64B9" w:rsidP="009266EC">
                  <w:pPr>
                    <w:jc w:val="center"/>
                  </w:pPr>
                  <w:r w:rsidRPr="00F81FA2">
                    <w:t>Espèces 19.000 DH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604" type="#_x0000_t202" style="position:absolute;margin-left:180.4pt;margin-top:25.2pt;width:99pt;height:21.25pt;z-index:251739648" filled="f" stroked="f">
            <v:textbox style="mso-next-textbox:#_x0000_s1604">
              <w:txbxContent>
                <w:p w:rsidR="00FE64B9" w:rsidRPr="00F81FA2" w:rsidRDefault="00FE64B9" w:rsidP="00DA2B49">
                  <w:pPr>
                    <w:jc w:val="center"/>
                  </w:pPr>
                  <w:r w:rsidRPr="00F81FA2">
                    <w:t>Flux monétaire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line id="_x0000_s1461" style="position:absolute;flip:x;z-index:251635200" from="119.2pt,10.85pt" to="308.2pt,10.85pt">
            <v:stroke startarrow="block"/>
          </v:line>
        </w:pict>
      </w:r>
      <w:r w:rsidR="0090065E">
        <w:rPr>
          <w:sz w:val="28"/>
          <w:szCs w:val="28"/>
        </w:rPr>
        <w:t xml:space="preserve">      </w:t>
      </w:r>
      <w:r w:rsidR="002404C7">
        <w:rPr>
          <w:sz w:val="28"/>
          <w:szCs w:val="28"/>
        </w:rPr>
        <w:t xml:space="preserve">                        rR     </w:t>
      </w:r>
      <w:r w:rsidR="0090065E">
        <w:rPr>
          <w:sz w:val="28"/>
          <w:szCs w:val="28"/>
        </w:rPr>
        <w:t xml:space="preserve">     </w:t>
      </w:r>
    </w:p>
    <w:p w:rsidR="0090065E" w:rsidRDefault="0090065E" w:rsidP="006B57F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</w:p>
    <w:p w:rsidR="0070728D" w:rsidRDefault="00981ED2" w:rsidP="006B57F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605" type="#_x0000_t202" style="position:absolute;margin-left:184.2pt;margin-top:5.9pt;width:99pt;height:21.25pt;z-index:251740672" filled="f" stroked="f">
            <v:textbox style="mso-next-textbox:#_x0000_s1605">
              <w:txbxContent>
                <w:p w:rsidR="00FE64B9" w:rsidRPr="00F81FA2" w:rsidRDefault="00FE64B9" w:rsidP="009266EC">
                  <w:pPr>
                    <w:jc w:val="center"/>
                  </w:pPr>
                  <w:r>
                    <w:t>Chèque 19 000</w:t>
                  </w:r>
                  <w:r w:rsidRPr="00F81FA2">
                    <w:t xml:space="preserve"> DH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606" type="#_x0000_t202" style="position:absolute;margin-left:181.7pt;margin-top:21.5pt;width:99pt;height:21.25pt;z-index:251741696" filled="f" stroked="f">
            <v:textbox style="mso-next-textbox:#_x0000_s1606">
              <w:txbxContent>
                <w:p w:rsidR="00FE64B9" w:rsidRPr="00F81FA2" w:rsidRDefault="00FE64B9" w:rsidP="00DA2B49">
                  <w:pPr>
                    <w:jc w:val="center"/>
                  </w:pPr>
                  <w:r w:rsidRPr="00F81FA2">
                    <w:t>Flux monétaire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471" type="#_x0000_t202" style="position:absolute;margin-left:327.05pt;margin-top:-.55pt;width:99pt;height:21.25pt;z-index:251639296" filled="f" stroked="f">
            <v:textbox style="mso-next-textbox:#_x0000_s1471">
              <w:txbxContent>
                <w:p w:rsidR="00FE64B9" w:rsidRDefault="00FE64B9" w:rsidP="004F179E">
                  <w:r>
                    <w:t>E=R=38.000 DH</w:t>
                  </w:r>
                </w:p>
              </w:txbxContent>
            </v:textbox>
          </v:shape>
        </w:pict>
      </w:r>
      <w:r w:rsidR="0090065E">
        <w:rPr>
          <w:sz w:val="28"/>
          <w:szCs w:val="28"/>
        </w:rPr>
        <w:t xml:space="preserve">                                         </w:t>
      </w:r>
      <w:r>
        <w:rPr>
          <w:noProof/>
          <w:sz w:val="28"/>
          <w:szCs w:val="28"/>
          <w:lang w:eastAsia="fr-FR"/>
        </w:rPr>
        <w:pict>
          <v:shape id="_x0000_s1474" type="#_x0000_t202" style="position:absolute;margin-left:222pt;margin-top:14.3pt;width:99pt;height:21.25pt;z-index:251642368;mso-position-horizontal-relative:text;mso-position-vertical-relative:text" filled="f" stroked="f">
            <v:textbox style="mso-next-textbox:#_x0000_s1474">
              <w:txbxContent>
                <w:p w:rsidR="00FE64B9" w:rsidRPr="00171211" w:rsidRDefault="00FE64B9" w:rsidP="00DA2B49">
                  <w:pPr>
                    <w:jc w:val="center"/>
                    <w:rPr>
                      <w:u w:val="single"/>
                    </w:rPr>
                  </w:pP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468" type="#_x0000_t202" style="position:absolute;margin-left:211pt;margin-top:14.3pt;width:123.2pt;height:21.25pt;z-index:251637248;mso-position-horizontal-relative:text;mso-position-vertical-relative:text" filled="f" stroked="f">
            <v:textbox style="mso-next-textbox:#_x0000_s1468">
              <w:txbxContent>
                <w:p w:rsidR="00FE64B9" w:rsidRPr="00597AE2" w:rsidRDefault="00FE64B9" w:rsidP="00597AE2"/>
              </w:txbxContent>
            </v:textbox>
          </v:shape>
        </w:pict>
      </w:r>
    </w:p>
    <w:p w:rsidR="0070728D" w:rsidRDefault="00981ED2" w:rsidP="003559F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490" type="#_x0000_t202" style="position:absolute;margin-left:168pt;margin-top:21.85pt;width:99pt;height:21.25pt;z-index:251750912" filled="f" stroked="f">
            <v:textbox style="mso-next-textbox:#_x0000_s1490">
              <w:txbxContent>
                <w:p w:rsidR="00FE64B9" w:rsidRPr="00F81FA2" w:rsidRDefault="00FE64B9" w:rsidP="00DA2B49">
                  <w:pPr>
                    <w:jc w:val="center"/>
                  </w:pPr>
                  <w:r w:rsidRPr="00F81FA2">
                    <w:t>(Flux réel)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492" type="#_x0000_t202" style="position:absolute;margin-left:168pt;margin-top:10.85pt;width:99pt;height:21.25pt;z-index:251752960" filled="f" stroked="f">
            <v:textbox style="mso-next-textbox:#_x0000_s1492">
              <w:txbxContent>
                <w:p w:rsidR="00FE64B9" w:rsidRPr="00F81FA2" w:rsidRDefault="00FE64B9" w:rsidP="00DA2B49">
                  <w:pPr>
                    <w:jc w:val="center"/>
                  </w:pPr>
                  <w:r w:rsidRPr="00F81FA2">
                    <w:t>Service 3.000DH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group id="_x0000_s1485" style="position:absolute;margin-left:284.5pt;margin-top:20.7pt;width:28.4pt;height:57.6pt;z-index:251747840" coordorigin="3450,7285" coordsize="568,1152">
            <v:shape id="_x0000_s1486" type="#_x0000_t202" style="position:absolute;left:3450;top:7285;width:540;height:540" filled="f" stroked="f">
              <v:textbox style="mso-next-textbox:#_x0000_s1486">
                <w:txbxContent>
                  <w:p w:rsidR="00FE64B9" w:rsidRDefault="00FE64B9" w:rsidP="00DA2B49">
                    <w:pPr>
                      <w:jc w:val="center"/>
                    </w:pPr>
                    <w:r>
                      <w:t>R</w:t>
                    </w:r>
                  </w:p>
                </w:txbxContent>
              </v:textbox>
            </v:shape>
            <v:shape id="_x0000_s1487" type="#_x0000_t202" style="position:absolute;left:3478;top:7897;width:540;height:540" filled="f" stroked="f">
              <v:textbox style="mso-next-textbox:#_x0000_s1487">
                <w:txbxContent>
                  <w:p w:rsidR="00FE64B9" w:rsidRDefault="00FE64B9" w:rsidP="00DA2B49">
                    <w:pPr>
                      <w:jc w:val="center"/>
                    </w:pPr>
                    <w:r>
                      <w:t>E</w:t>
                    </w:r>
                  </w:p>
                </w:txbxContent>
              </v:textbox>
            </v:shape>
          </v:group>
        </w:pict>
      </w:r>
      <w:r>
        <w:rPr>
          <w:noProof/>
          <w:sz w:val="28"/>
          <w:szCs w:val="28"/>
          <w:lang w:eastAsia="fr-FR"/>
        </w:rPr>
        <w:pict>
          <v:group id="_x0000_s1482" style="position:absolute;margin-left:108.5pt;margin-top:20.7pt;width:28.4pt;height:57.6pt;z-index:251746816" coordorigin="3450,7285" coordsize="568,1152">
            <v:shape id="_x0000_s1483" type="#_x0000_t202" style="position:absolute;left:3450;top:7285;width:540;height:540" filled="f" stroked="f">
              <v:textbox style="mso-next-textbox:#_x0000_s1483">
                <w:txbxContent>
                  <w:p w:rsidR="00FE64B9" w:rsidRDefault="00FE64B9" w:rsidP="00DA2B49">
                    <w:pPr>
                      <w:jc w:val="center"/>
                    </w:pPr>
                    <w:r>
                      <w:t>E</w:t>
                    </w:r>
                  </w:p>
                </w:txbxContent>
              </v:textbox>
            </v:shape>
            <v:shape id="_x0000_s1484" type="#_x0000_t202" style="position:absolute;left:3478;top:7897;width:540;height:540" filled="f" stroked="f">
              <v:textbox style="mso-next-textbox:#_x0000_s1484">
                <w:txbxContent>
                  <w:p w:rsidR="00FE64B9" w:rsidRDefault="00FE64B9" w:rsidP="00DA2B49">
                    <w:pPr>
                      <w:jc w:val="center"/>
                    </w:pPr>
                    <w:r>
                      <w:t>R</w:t>
                    </w:r>
                  </w:p>
                </w:txbxContent>
              </v:textbox>
            </v:shape>
          </v:group>
        </w:pict>
      </w:r>
    </w:p>
    <w:p w:rsidR="0070728D" w:rsidRDefault="00981ED2" w:rsidP="003559F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488" type="#_x0000_t202" style="position:absolute;margin-left:187.3pt;margin-top:21.65pt;width:123.2pt;height:21.25pt;z-index:251748864" filled="f" stroked="f">
            <v:textbox style="mso-next-textbox:#_x0000_s1488">
              <w:txbxContent>
                <w:p w:rsidR="00FE64B9" w:rsidRDefault="00FE64B9" w:rsidP="00DA2B49">
                  <w:r>
                    <w:t>Espèces 3.000 DH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line id="_x0000_s1481" style="position:absolute;flip:x;z-index:251745792" from="114.9pt,24.65pt" to="303.9pt,24.65pt">
            <v:stroke startarrow="block"/>
          </v:line>
        </w:pict>
      </w:r>
      <w:r>
        <w:rPr>
          <w:noProof/>
          <w:sz w:val="28"/>
          <w:szCs w:val="28"/>
          <w:lang w:eastAsia="fr-FR"/>
        </w:rPr>
        <w:pict>
          <v:line id="_x0000_s1480" style="position:absolute;flip:x;z-index:251744768" from="114.9pt,12.65pt" to="303.9pt,12.65pt">
            <v:stroke endarrow="block"/>
          </v:line>
        </w:pict>
      </w:r>
      <w:r>
        <w:rPr>
          <w:noProof/>
          <w:sz w:val="28"/>
          <w:szCs w:val="28"/>
          <w:lang w:eastAsia="fr-FR"/>
        </w:rPr>
        <w:pict>
          <v:shape id="_x0000_s1479" type="#_x0000_t202" style="position:absolute;margin-left:304.65pt;margin-top:4.55pt;width:98.2pt;height:29.7pt;z-index:251743744;mso-width-relative:margin;mso-height-relative:margin">
            <v:textbox style="mso-next-textbox:#_x0000_s1479">
              <w:txbxContent>
                <w:p w:rsidR="00FE64B9" w:rsidRPr="00171211" w:rsidRDefault="00FE64B9" w:rsidP="00DA2B49">
                  <w:r>
                    <w:t>Fournisseur  « R »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478" type="#_x0000_t202" style="position:absolute;margin-left:20.9pt;margin-top:4.55pt;width:95pt;height:29.7pt;z-index:251742720;mso-width-relative:margin;mso-height-relative:margin">
            <v:textbox style="mso-next-textbox:#_x0000_s1478">
              <w:txbxContent>
                <w:p w:rsidR="00FE64B9" w:rsidRPr="00171211" w:rsidRDefault="00FE64B9" w:rsidP="00DA2B49">
                  <w:r w:rsidRPr="00171211">
                    <w:t xml:space="preserve">Entreprise </w:t>
                  </w:r>
                  <w:r>
                    <w:t>« </w:t>
                  </w:r>
                  <w:r w:rsidRPr="00171211">
                    <w:t>E</w:t>
                  </w:r>
                  <w:r>
                    <w:t> »</w:t>
                  </w:r>
                </w:p>
              </w:txbxContent>
            </v:textbox>
          </v:shape>
        </w:pict>
      </w:r>
      <w:r w:rsidR="004F179E">
        <w:rPr>
          <w:sz w:val="28"/>
          <w:szCs w:val="28"/>
        </w:rPr>
        <w:t>4)</w:t>
      </w:r>
    </w:p>
    <w:p w:rsidR="0070728D" w:rsidRDefault="00981ED2" w:rsidP="003559F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489" type="#_x0000_t202" style="position:absolute;margin-left:191.9pt;margin-top:4.6pt;width:99pt;height:21.25pt;z-index:251749888" filled="f" stroked="f">
            <v:textbox style="mso-next-textbox:#_x0000_s1489">
              <w:txbxContent>
                <w:p w:rsidR="00FE64B9" w:rsidRPr="00F81FA2" w:rsidRDefault="00FE64B9" w:rsidP="00F81FA2">
                  <w:r w:rsidRPr="00F81FA2">
                    <w:t xml:space="preserve">Flux monétaire 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491" type="#_x0000_t202" style="position:absolute;margin-left:322.75pt;margin-top:13.25pt;width:99pt;height:21.25pt;z-index:251751936" filled="f" stroked="f">
            <v:textbox style="mso-next-textbox:#_x0000_s1491">
              <w:txbxContent>
                <w:p w:rsidR="00FE64B9" w:rsidRDefault="00FE64B9" w:rsidP="004F179E">
                  <w:r>
                    <w:t>E=R=3.000 DH</w:t>
                  </w:r>
                </w:p>
                <w:p w:rsidR="00FE64B9" w:rsidRDefault="00FE64B9" w:rsidP="004F179E"/>
              </w:txbxContent>
            </v:textbox>
          </v:shape>
        </w:pict>
      </w:r>
    </w:p>
    <w:p w:rsidR="0070728D" w:rsidRDefault="00981ED2" w:rsidP="003559F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520" type="#_x0000_t202" style="position:absolute;margin-left:154pt;margin-top:10.2pt;width:96pt;height:19.1pt;z-index:251651584" filled="f" stroked="f">
            <v:textbox>
              <w:txbxContent>
                <w:p w:rsidR="00FE64B9" w:rsidRDefault="00FE64B9" w:rsidP="00BB2E4C">
                  <w:r>
                    <w:t xml:space="preserve">Crédit 10.000 DH 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527" type="#_x0000_t19" style="position:absolute;margin-left:123.7pt;margin-top:-83.1pt;width:202.65pt;height:370.45pt;rotation:-4141295fd;z-index:251647488" coordsize="21600,31671" adj=",1821244" path="wr-21600,,21600,43200,,,19109,31671nfewr-21600,,21600,43200,,,19109,31671l,21600nsxe">
            <v:stroke startarrow="block"/>
            <v:path o:connectlocs="0,0;19109,31671;0,21600"/>
          </v:shape>
        </w:pict>
      </w:r>
      <w:r w:rsidR="004F179E">
        <w:rPr>
          <w:sz w:val="28"/>
          <w:szCs w:val="28"/>
        </w:rPr>
        <w:t>5)</w:t>
      </w:r>
    </w:p>
    <w:p w:rsidR="0070728D" w:rsidRDefault="00981ED2" w:rsidP="003559F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609" type="#_x0000_t202" style="position:absolute;margin-left:262.7pt;margin-top:-8.3pt;width:42.85pt;height:24.55pt;z-index:251756032" filled="f" stroked="f">
            <v:textbox>
              <w:txbxContent>
                <w:p w:rsidR="00FE64B9" w:rsidRDefault="00FE64B9" w:rsidP="00BB2E4C">
                  <w:r>
                    <w:t>F.F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608" type="#_x0000_t202" style="position:absolute;margin-left:250pt;margin-top:23.35pt;width:42.85pt;height:24.55pt;z-index:251755008" filled="f" stroked="f">
            <v:textbox>
              <w:txbxContent>
                <w:p w:rsidR="00FE64B9" w:rsidRDefault="00FE64B9" w:rsidP="00BB2E4C">
                  <w:r>
                    <w:t>F.M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522" type="#_x0000_t202" style="position:absolute;margin-left:152.6pt;margin-top:12.85pt;width:114.4pt;height:24.55pt;z-index:251653632" filled="f" stroked="f">
            <v:textbox>
              <w:txbxContent>
                <w:p w:rsidR="00FE64B9" w:rsidRDefault="00FE64B9" w:rsidP="00BB2E4C">
                  <w:r>
                    <w:t xml:space="preserve">Chèque 20.000 DH 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528" type="#_x0000_t19" style="position:absolute;margin-left:150.1pt;margin-top:-63.7pt;width:147.1pt;height:281.95pt;rotation:-4141295fd;z-index:251648512" coordsize="21600,28261" adj=",1177064" path="wr-21600,,21600,43200,,,20547,28261nfewr-21600,,21600,43200,,,20547,28261l,21600nsxe">
            <v:stroke startarrow="block"/>
            <v:path o:connectlocs="0,0;20547,28261;0,21600"/>
          </v:shape>
        </w:pict>
      </w:r>
    </w:p>
    <w:p w:rsidR="0070728D" w:rsidRDefault="00981ED2" w:rsidP="003559F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516" type="#_x0000_t202" style="position:absolute;margin-left:237.3pt;margin-top:25.35pt;width:42.85pt;height:24.55pt;z-index:251650560" filled="f" stroked="f">
            <v:textbox>
              <w:txbxContent>
                <w:p w:rsidR="00FE64B9" w:rsidRDefault="00FE64B9" w:rsidP="00BB2E4C">
                  <w:r>
                    <w:t>F.M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521" type="#_x0000_t202" style="position:absolute;margin-left:147.95pt;margin-top:18.25pt;width:119.05pt;height:24.55pt;z-index:251652608" filled="f" stroked="f">
            <v:textbox>
              <w:txbxContent>
                <w:p w:rsidR="00FE64B9" w:rsidRDefault="00FE64B9" w:rsidP="00BB2E4C">
                  <w:r>
                    <w:t>Espèces 10.000 DH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529" type="#_x0000_t19" style="position:absolute;margin-left:167.4pt;margin-top:-37.15pt;width:89.8pt;height:179.4pt;rotation:-4141295fd;z-index:251649536" coordsize="23308,27131" adj="-6195475,972404,1708" path="wr-19892,,23308,43200,,68,22588,27131nfewr-19892,,23308,43200,,68,22588,27131l1708,21600nsxe">
            <v:stroke startarrow="block"/>
            <v:path o:connectlocs="0,68;22588,27131;1708,21600"/>
          </v:shape>
        </w:pict>
      </w:r>
    </w:p>
    <w:p w:rsidR="0070728D" w:rsidRDefault="00981ED2" w:rsidP="003559F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530" type="#_x0000_t202" style="position:absolute;margin-left:184.75pt;margin-top:52.7pt;width:52.55pt;height:24.55pt;z-index:251656704" filled="f" stroked="f">
            <v:textbox>
              <w:txbxContent>
                <w:p w:rsidR="00FE64B9" w:rsidRDefault="00FE64B9" w:rsidP="00BB2E4C">
                  <w:r>
                    <w:t xml:space="preserve">Flux réel  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523" type="#_x0000_t32" style="position:absolute;margin-left:133.45pt;margin-top:52.7pt;width:177.05pt;height:0;flip:x;z-index:251654656" o:connectortype="straight">
            <v:stroke startarrow="block"/>
          </v:shape>
        </w:pict>
      </w:r>
      <w:r>
        <w:rPr>
          <w:noProof/>
          <w:sz w:val="28"/>
          <w:szCs w:val="28"/>
          <w:lang w:eastAsia="fr-FR"/>
        </w:rPr>
        <w:pict>
          <v:shape id="_x0000_s1524" type="#_x0000_t202" style="position:absolute;margin-left:149.35pt;margin-top:32.6pt;width:128.05pt;height:20.1pt;z-index:251655680" stroked="f">
            <v:textbox>
              <w:txbxContent>
                <w:p w:rsidR="00FE64B9" w:rsidRDefault="00FE64B9" w:rsidP="006B57FE">
                  <w:r>
                    <w:t>Marchandises 40.000 DH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526" type="#_x0000_t202" style="position:absolute;margin-left:310.95pt;margin-top:25.4pt;width:128.95pt;height:46.65pt;z-index:251646464;mso-width-relative:margin;mso-height-relative:margin">
            <v:textbox>
              <w:txbxContent>
                <w:p w:rsidR="00FE64B9" w:rsidRPr="00DA2B49" w:rsidRDefault="00FE64B9" w:rsidP="00BB2E4C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</w:t>
                  </w:r>
                  <w:r w:rsidRPr="00DA2B49">
                    <w:rPr>
                      <w:sz w:val="24"/>
                      <w:szCs w:val="24"/>
                    </w:rPr>
                    <w:t xml:space="preserve">                  </w:t>
                  </w:r>
                  <w:r>
                    <w:rPr>
                      <w:sz w:val="24"/>
                      <w:szCs w:val="24"/>
                    </w:rPr>
                    <w:t>R</w:t>
                  </w:r>
                  <w:r w:rsidRPr="00DA2B49">
                    <w:rPr>
                      <w:sz w:val="24"/>
                      <w:szCs w:val="24"/>
                    </w:rPr>
                    <w:t xml:space="preserve">             </w:t>
                  </w:r>
                  <w:r>
                    <w:rPr>
                      <w:sz w:val="24"/>
                      <w:szCs w:val="24"/>
                    </w:rPr>
                    <w:t>R</w:t>
                  </w:r>
                </w:p>
                <w:p w:rsidR="00FE64B9" w:rsidRPr="00DA2B49" w:rsidRDefault="00FE64B9" w:rsidP="00BB2E4C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client</w:t>
                  </w:r>
                  <w:r w:rsidRPr="00DA2B49">
                    <w:rPr>
                      <w:sz w:val="24"/>
                      <w:szCs w:val="24"/>
                    </w:rPr>
                    <w:t xml:space="preserve"> « </w:t>
                  </w:r>
                  <w:r>
                    <w:rPr>
                      <w:sz w:val="24"/>
                      <w:szCs w:val="24"/>
                    </w:rPr>
                    <w:t>C</w:t>
                  </w:r>
                  <w:r w:rsidRPr="00DA2B49">
                    <w:rPr>
                      <w:sz w:val="24"/>
                      <w:szCs w:val="24"/>
                    </w:rPr>
                    <w:t> »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525" type="#_x0000_t202" style="position:absolute;margin-left:.35pt;margin-top:26.2pt;width:128.95pt;height:46.65pt;z-index:251645440;mso-width-relative:margin;mso-height-relative:margin">
            <v:textbox>
              <w:txbxContent>
                <w:p w:rsidR="00FE64B9" w:rsidRPr="00FE64B9" w:rsidRDefault="00FE64B9" w:rsidP="00BB2E4C">
                  <w:pPr>
                    <w:rPr>
                      <w:sz w:val="24"/>
                      <w:szCs w:val="24"/>
                      <w:lang w:val="de-DE"/>
                    </w:rPr>
                  </w:pPr>
                  <w:r w:rsidRPr="00FE64B9">
                    <w:rPr>
                      <w:sz w:val="24"/>
                      <w:szCs w:val="24"/>
                      <w:lang w:val="de-DE"/>
                    </w:rPr>
                    <w:t>E                  E              E</w:t>
                  </w:r>
                </w:p>
                <w:p w:rsidR="00FE64B9" w:rsidRPr="00FE64B9" w:rsidRDefault="00FE64B9" w:rsidP="00BB2E4C">
                  <w:pPr>
                    <w:rPr>
                      <w:sz w:val="24"/>
                      <w:szCs w:val="24"/>
                      <w:lang w:val="de-DE"/>
                    </w:rPr>
                  </w:pPr>
                  <w:r w:rsidRPr="00FE64B9">
                    <w:rPr>
                      <w:sz w:val="24"/>
                      <w:szCs w:val="24"/>
                      <w:lang w:val="de-DE"/>
                    </w:rPr>
                    <w:t>Entreprise « E »</w:t>
                  </w:r>
                </w:p>
              </w:txbxContent>
            </v:textbox>
          </v:shape>
        </w:pict>
      </w:r>
    </w:p>
    <w:p w:rsidR="0070728D" w:rsidRDefault="00597AE2" w:rsidP="00597AE2">
      <w:pPr>
        <w:tabs>
          <w:tab w:val="left" w:pos="2749"/>
        </w:tabs>
        <w:rPr>
          <w:sz w:val="28"/>
          <w:szCs w:val="28"/>
        </w:rPr>
      </w:pPr>
      <w:r>
        <w:rPr>
          <w:sz w:val="28"/>
          <w:szCs w:val="28"/>
        </w:rPr>
        <w:tab/>
        <w:t>R</w:t>
      </w:r>
    </w:p>
    <w:p w:rsidR="0070728D" w:rsidRDefault="00981ED2" w:rsidP="003559F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546" type="#_x0000_t202" style="position:absolute;margin-left:335.4pt;margin-top:13.55pt;width:99pt;height:21.25pt;z-index:251667968" filled="f" stroked="f">
            <v:textbox>
              <w:txbxContent>
                <w:p w:rsidR="00FE64B9" w:rsidRPr="00171211" w:rsidRDefault="00FE64B9" w:rsidP="00123C00">
                  <w:pPr>
                    <w:jc w:val="center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 xml:space="preserve">E=R 40.000 DH </w:t>
                  </w:r>
                </w:p>
              </w:txbxContent>
            </v:textbox>
          </v:shape>
        </w:pict>
      </w:r>
    </w:p>
    <w:p w:rsidR="0070728D" w:rsidRDefault="00981ED2" w:rsidP="003559F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pict>
          <v:shape id="_x0000_s1543" type="#_x0000_t202" style="position:absolute;margin-left:177.9pt;margin-top:21.4pt;width:126pt;height:21.25pt;z-index:251664896" filled="f" stroked="f">
            <v:textbox>
              <w:txbxContent>
                <w:p w:rsidR="00FE64B9" w:rsidRDefault="00FE64B9" w:rsidP="006B57FE">
                  <w:r>
                    <w:t>Service  6.000 DH</w:t>
                  </w:r>
                </w:p>
              </w:txbxContent>
            </v:textbox>
          </v:shape>
        </w:pict>
      </w:r>
      <w:r w:rsidR="00BB2E4C">
        <w:rPr>
          <w:sz w:val="28"/>
          <w:szCs w:val="28"/>
        </w:rPr>
        <w:t>6)</w:t>
      </w:r>
    </w:p>
    <w:p w:rsidR="0070728D" w:rsidRDefault="00981ED2" w:rsidP="003559F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545" type="#_x0000_t202" style="position:absolute;margin-left:180.2pt;margin-top:5.5pt;width:99pt;height:21.25pt;z-index:251666944" filled="f" stroked="f">
            <v:textbox>
              <w:txbxContent>
                <w:p w:rsidR="00FE64B9" w:rsidRPr="00141B10" w:rsidRDefault="00FE64B9" w:rsidP="00BB2E4C">
                  <w:pPr>
                    <w:rPr>
                      <w:b/>
                      <w:bCs/>
                    </w:rPr>
                  </w:pPr>
                  <w:r w:rsidRPr="00141B10">
                    <w:rPr>
                      <w:b/>
                      <w:bCs/>
                    </w:rPr>
                    <w:t>Flux quasi-réel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group id="_x0000_s1539" style="position:absolute;margin-left:301.6pt;margin-top:5.5pt;width:28.4pt;height:57.6pt;z-index:251662848" coordorigin="3450,7285" coordsize="568,1152">
            <v:shape id="_x0000_s1540" type="#_x0000_t202" style="position:absolute;left:3450;top:7285;width:540;height:540" filled="f" stroked="f">
              <v:textbox style="mso-next-textbox:#_x0000_s1540">
                <w:txbxContent>
                  <w:p w:rsidR="00FE64B9" w:rsidRDefault="00FE64B9" w:rsidP="00BB2E4C">
                    <w:pPr>
                      <w:jc w:val="center"/>
                    </w:pPr>
                    <w:r>
                      <w:t>R</w:t>
                    </w:r>
                  </w:p>
                </w:txbxContent>
              </v:textbox>
            </v:shape>
            <v:shape id="_x0000_s1541" type="#_x0000_t202" style="position:absolute;left:3478;top:7897;width:540;height:540" filled="f" stroked="f">
              <v:textbox style="mso-next-textbox:#_x0000_s1541">
                <w:txbxContent>
                  <w:p w:rsidR="00FE64B9" w:rsidRDefault="00FE64B9" w:rsidP="00BB2E4C">
                    <w:pPr>
                      <w:jc w:val="center"/>
                    </w:pPr>
                    <w:r>
                      <w:t>E</w:t>
                    </w:r>
                  </w:p>
                </w:txbxContent>
              </v:textbox>
            </v:shape>
          </v:group>
        </w:pict>
      </w:r>
      <w:r>
        <w:rPr>
          <w:noProof/>
          <w:sz w:val="28"/>
          <w:szCs w:val="28"/>
          <w:lang w:eastAsia="fr-FR"/>
        </w:rPr>
        <w:pict>
          <v:group id="_x0000_s1536" style="position:absolute;margin-left:125.6pt;margin-top:5.5pt;width:28.4pt;height:57.6pt;z-index:251661824" coordorigin="3450,7285" coordsize="568,1152">
            <v:shape id="_x0000_s1537" type="#_x0000_t202" style="position:absolute;left:3450;top:7285;width:540;height:540" filled="f" stroked="f">
              <v:textbox style="mso-next-textbox:#_x0000_s1537">
                <w:txbxContent>
                  <w:p w:rsidR="00FE64B9" w:rsidRDefault="00FE64B9" w:rsidP="00BB2E4C">
                    <w:pPr>
                      <w:jc w:val="center"/>
                    </w:pPr>
                    <w:r>
                      <w:t>E</w:t>
                    </w:r>
                  </w:p>
                </w:txbxContent>
              </v:textbox>
            </v:shape>
            <v:shape id="_x0000_s1538" type="#_x0000_t202" style="position:absolute;left:3478;top:7897;width:540;height:540" filled="f" stroked="f">
              <v:textbox style="mso-next-textbox:#_x0000_s1538">
                <w:txbxContent>
                  <w:p w:rsidR="00FE64B9" w:rsidRDefault="00FE64B9" w:rsidP="00BB2E4C">
                    <w:pPr>
                      <w:jc w:val="center"/>
                    </w:pPr>
                    <w:r>
                      <w:t>R</w:t>
                    </w:r>
                  </w:p>
                </w:txbxContent>
              </v:textbox>
            </v:shape>
          </v:group>
        </w:pict>
      </w:r>
      <w:r>
        <w:rPr>
          <w:noProof/>
          <w:sz w:val="28"/>
          <w:szCs w:val="28"/>
          <w:lang w:eastAsia="fr-FR"/>
        </w:rPr>
        <w:pict>
          <v:line id="_x0000_s1534" style="position:absolute;flip:x;z-index:251659776" from="132pt,27.1pt" to="321pt,27.1pt">
            <v:stroke endarrow="block"/>
          </v:line>
        </w:pict>
      </w:r>
      <w:r>
        <w:rPr>
          <w:noProof/>
          <w:sz w:val="28"/>
          <w:szCs w:val="28"/>
          <w:lang w:eastAsia="fr-FR"/>
        </w:rPr>
        <w:pict>
          <v:shape id="_x0000_s1533" type="#_x0000_t202" style="position:absolute;margin-left:321.75pt;margin-top:19pt;width:98.2pt;height:29.7pt;z-index:251658752;mso-width-relative:margin;mso-height-relative:margin">
            <v:textbox style="mso-next-textbox:#_x0000_s1533">
              <w:txbxContent>
                <w:p w:rsidR="00FE64B9" w:rsidRPr="00171211" w:rsidRDefault="00FE64B9" w:rsidP="00BB2E4C">
                  <w:pPr>
                    <w:jc w:val="center"/>
                  </w:pPr>
                  <w:r>
                    <w:t>Etat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532" type="#_x0000_t202" style="position:absolute;margin-left:38pt;margin-top:19pt;width:95pt;height:29.7pt;z-index:251657728;mso-width-relative:margin;mso-height-relative:margin">
            <v:textbox style="mso-next-textbox:#_x0000_s1532">
              <w:txbxContent>
                <w:p w:rsidR="00FE64B9" w:rsidRPr="00171211" w:rsidRDefault="00FE64B9" w:rsidP="00BB2E4C">
                  <w:r w:rsidRPr="00171211">
                    <w:t xml:space="preserve">Entreprise </w:t>
                  </w:r>
                  <w:r>
                    <w:t>« </w:t>
                  </w:r>
                  <w:r w:rsidRPr="00171211">
                    <w:t>E</w:t>
                  </w:r>
                  <w:r>
                    <w:t> »</w:t>
                  </w:r>
                </w:p>
              </w:txbxContent>
            </v:textbox>
          </v:shape>
        </w:pict>
      </w:r>
    </w:p>
    <w:p w:rsidR="0070728D" w:rsidRDefault="00981ED2" w:rsidP="003559F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607" type="#_x0000_t202" style="position:absolute;margin-left:193.3pt;margin-top:18.45pt;width:111.6pt;height:21.25pt;z-index:251753984" filled="f" stroked="f">
            <v:textbox>
              <w:txbxContent>
                <w:p w:rsidR="00FE64B9" w:rsidRDefault="00FE64B9" w:rsidP="00BB2E4C">
                  <w:r>
                    <w:t>Flux  monétaire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542" type="#_x0000_t202" style="position:absolute;margin-left:186.9pt;margin-top:6.45pt;width:99pt;height:21.25pt;z-index:251663872" filled="f" stroked="f">
            <v:textbox>
              <w:txbxContent>
                <w:p w:rsidR="00FE64B9" w:rsidRDefault="00FE64B9" w:rsidP="00BB2E4C">
                  <w:r>
                    <w:t>Chèque 6.000 DH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line id="_x0000_s1535" style="position:absolute;flip:x;z-index:251660800" from="132pt,9.45pt" to="321pt,9.45pt">
            <v:stroke startarrow="block"/>
          </v:line>
        </w:pict>
      </w:r>
      <w:r>
        <w:rPr>
          <w:noProof/>
          <w:sz w:val="28"/>
          <w:szCs w:val="28"/>
          <w:lang w:eastAsia="fr-FR"/>
        </w:rPr>
        <w:pict>
          <v:shape id="_x0000_s1476" type="#_x0000_t32" style="position:absolute;margin-left:-260.3pt;margin-top:20.4pt;width:138.25pt;height:.85pt;flip:y;z-index:251644416" o:connectortype="straight">
            <v:stroke endarrow="block"/>
          </v:shape>
        </w:pict>
      </w:r>
    </w:p>
    <w:p w:rsidR="00BB2E4C" w:rsidRDefault="00981ED2" w:rsidP="003559F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544" type="#_x0000_t202" style="position:absolute;margin-left:177pt;margin-top:9.55pt;width:99pt;height:21.25pt;z-index:251665920" filled="f" stroked="f">
            <v:textbox>
              <w:txbxContent>
                <w:p w:rsidR="00FE64B9" w:rsidRPr="00171211" w:rsidRDefault="00FE64B9" w:rsidP="00BB2E4C">
                  <w:pPr>
                    <w:jc w:val="center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E=R =6.000 DH</w:t>
                  </w:r>
                </w:p>
              </w:txbxContent>
            </v:textbox>
          </v:shape>
        </w:pict>
      </w:r>
    </w:p>
    <w:p w:rsidR="0065012E" w:rsidRPr="00061A21" w:rsidRDefault="001B74BB" w:rsidP="0065012E">
      <w:pPr>
        <w:rPr>
          <w:sz w:val="24"/>
          <w:szCs w:val="24"/>
        </w:rPr>
      </w:pPr>
      <w:r>
        <w:rPr>
          <w:sz w:val="28"/>
          <w:szCs w:val="28"/>
        </w:rPr>
        <w:t xml:space="preserve">     </w:t>
      </w:r>
      <w:r w:rsidR="006B57FE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8B1B5B" w:rsidRPr="00061A21">
        <w:rPr>
          <w:sz w:val="24"/>
          <w:szCs w:val="24"/>
        </w:rPr>
        <w:t>Remarque : Il s’agit d’un flux quasi-réel émanant de l</w:t>
      </w:r>
      <w:r w:rsidR="0065012E" w:rsidRPr="00061A21">
        <w:rPr>
          <w:sz w:val="24"/>
          <w:szCs w:val="24"/>
        </w:rPr>
        <w:t>’Etat en tant qu’administration.</w:t>
      </w:r>
    </w:p>
    <w:p w:rsidR="0065012E" w:rsidRPr="00061A21" w:rsidRDefault="0065012E" w:rsidP="0065012E">
      <w:pPr>
        <w:rPr>
          <w:sz w:val="24"/>
          <w:szCs w:val="24"/>
        </w:rPr>
      </w:pPr>
      <w:r w:rsidRPr="00061A21">
        <w:rPr>
          <w:sz w:val="24"/>
          <w:szCs w:val="24"/>
        </w:rPr>
        <w:t>7)</w:t>
      </w:r>
    </w:p>
    <w:p w:rsidR="0065012E" w:rsidRPr="00061A21" w:rsidRDefault="00981ED2" w:rsidP="0065012E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597" type="#_x0000_t32" style="position:absolute;margin-left:-202.7pt;margin-top:21.6pt;width:116.95pt;height:0;z-index:251701760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038" type="#_x0000_t202" style="position:absolute;margin-left:69.95pt;margin-top:222.55pt;width:312.45pt;height:90pt;z-index:251527680;mso-position-horizontal-relative:page;mso-position-vertical-relative:page;mso-width-relative:margin;v-text-anchor:middle" o:allowincell="f" filled="f" strokecolor="#622423" strokeweight=".5pt">
            <v:textbox style="mso-next-textbox:#_x0000_s1038" inset="10.8pt,7.2pt,10.8pt,7.2pt">
              <w:txbxContent>
                <w:p w:rsidR="00FE64B9" w:rsidRPr="001E5741" w:rsidRDefault="00FE64B9" w:rsidP="008B1B5B">
                  <w:pPr>
                    <w:spacing w:after="0" w:line="360" w:lineRule="auto"/>
                    <w:rPr>
                      <w:rFonts w:ascii="Cambria" w:eastAsia="Times New Roman" w:hAnsi="Cambria" w:cs="Times New Roman"/>
                      <w:i/>
                      <w:iCs/>
                      <w:sz w:val="28"/>
                      <w:szCs w:val="28"/>
                    </w:rPr>
                  </w:pPr>
                  <w:r w:rsidRPr="001E5741">
                    <w:rPr>
                      <w:rFonts w:ascii="Cambria" w:eastAsia="Times New Roman" w:hAnsi="Cambria" w:cs="Times New Roman"/>
                      <w:i/>
                      <w:iCs/>
                      <w:sz w:val="28"/>
                      <w:szCs w:val="28"/>
                    </w:rPr>
                    <w:t xml:space="preserve">             </w:t>
                  </w:r>
                  <w:r>
                    <w:rPr>
                      <w:rFonts w:ascii="Cambria" w:eastAsia="Times New Roman" w:hAnsi="Cambria" w:cs="Times New Roman"/>
                      <w:i/>
                      <w:iCs/>
                      <w:sz w:val="28"/>
                      <w:szCs w:val="28"/>
                    </w:rPr>
                    <w:t xml:space="preserve">           </w:t>
                  </w:r>
                  <w:r>
                    <w:rPr>
                      <w:rFonts w:ascii="Cambria" w:eastAsia="Times New Roman" w:hAnsi="Cambria" w:cs="Times New Roman"/>
                      <w:i/>
                      <w:iCs/>
                      <w:sz w:val="28"/>
                      <w:szCs w:val="28"/>
                    </w:rPr>
                    <w:tab/>
                    <w:t>Fournitures 2.000 DH</w:t>
                  </w:r>
                </w:p>
                <w:p w:rsidR="00FE64B9" w:rsidRDefault="00FE64B9" w:rsidP="00F81FA2">
                  <w:pPr>
                    <w:ind w:firstLine="1134"/>
                    <w:rPr>
                      <w:sz w:val="28"/>
                      <w:szCs w:val="28"/>
                    </w:rPr>
                  </w:pPr>
                  <w:r w:rsidRPr="001E5741">
                    <w:rPr>
                      <w:rFonts w:ascii="Cambria" w:eastAsia="Times New Roman" w:hAnsi="Cambria" w:cs="Times New Roman"/>
                      <w:i/>
                      <w:iCs/>
                      <w:sz w:val="28"/>
                      <w:szCs w:val="28"/>
                    </w:rPr>
                    <w:t xml:space="preserve">Stock R </w:t>
                  </w:r>
                  <w:r>
                    <w:rPr>
                      <w:rFonts w:ascii="Cambria" w:eastAsia="Times New Roman" w:hAnsi="Cambria" w:cs="Times New Roman"/>
                      <w:i/>
                      <w:iCs/>
                      <w:sz w:val="28"/>
                      <w:szCs w:val="28"/>
                    </w:rPr>
                    <w:t xml:space="preserve">                                        E Bureaux</w:t>
                  </w:r>
                  <w:r w:rsidRPr="001E5741">
                    <w:rPr>
                      <w:rFonts w:ascii="Cambria" w:eastAsia="Times New Roman" w:hAnsi="Cambria" w:cs="Times New Roman"/>
                      <w:i/>
                      <w:iCs/>
                      <w:sz w:val="28"/>
                      <w:szCs w:val="28"/>
                    </w:rPr>
                    <w:t xml:space="preserve">               </w:t>
                  </w:r>
                  <w:r>
                    <w:rPr>
                      <w:rFonts w:ascii="Cambria" w:eastAsia="Times New Roman" w:hAnsi="Cambria" w:cs="Times New Roman"/>
                      <w:i/>
                      <w:iCs/>
                      <w:sz w:val="28"/>
                      <w:szCs w:val="28"/>
                    </w:rPr>
                    <w:t xml:space="preserve">                           </w:t>
                  </w:r>
                </w:p>
                <w:p w:rsidR="00FE64B9" w:rsidRPr="001E5741" w:rsidRDefault="00FE64B9" w:rsidP="00F81FA2">
                  <w:pPr>
                    <w:spacing w:after="0" w:line="360" w:lineRule="auto"/>
                    <w:rPr>
                      <w:rFonts w:ascii="Cambria" w:eastAsia="Times New Roman" w:hAnsi="Cambria" w:cs="Times New Roman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iCs/>
                      <w:sz w:val="28"/>
                      <w:szCs w:val="28"/>
                    </w:rPr>
                    <w:tab/>
                    <w:t xml:space="preserve">                              (Flux réel)</w:t>
                  </w:r>
                </w:p>
                <w:p w:rsidR="00FE64B9" w:rsidRPr="001E5741" w:rsidRDefault="00FE64B9" w:rsidP="008B1B5B">
                  <w:pPr>
                    <w:spacing w:after="0" w:line="360" w:lineRule="auto"/>
                    <w:rPr>
                      <w:rFonts w:ascii="Cambria" w:eastAsia="Times New Roman" w:hAnsi="Cambria" w:cs="Times New Roman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65012E" w:rsidRPr="00061A21">
        <w:rPr>
          <w:sz w:val="24"/>
          <w:szCs w:val="24"/>
        </w:rPr>
        <w:t>Entreprise E</w:t>
      </w:r>
    </w:p>
    <w:p w:rsidR="0065012E" w:rsidRPr="00061A21" w:rsidRDefault="0065012E" w:rsidP="0065012E">
      <w:pPr>
        <w:rPr>
          <w:sz w:val="24"/>
          <w:szCs w:val="24"/>
        </w:rPr>
      </w:pPr>
      <w:r w:rsidRPr="00061A21">
        <w:rPr>
          <w:sz w:val="24"/>
          <w:szCs w:val="24"/>
        </w:rPr>
        <w:t>E</w:t>
      </w:r>
      <w:r w:rsidR="00A93B46" w:rsidRPr="00061A21">
        <w:rPr>
          <w:sz w:val="24"/>
          <w:szCs w:val="24"/>
        </w:rPr>
        <w:t>=</w:t>
      </w:r>
      <w:r w:rsidRPr="00061A21">
        <w:rPr>
          <w:sz w:val="24"/>
          <w:szCs w:val="24"/>
        </w:rPr>
        <w:t xml:space="preserve">R </w:t>
      </w:r>
      <w:r w:rsidR="00A93B46" w:rsidRPr="00061A21">
        <w:rPr>
          <w:sz w:val="24"/>
          <w:szCs w:val="24"/>
        </w:rPr>
        <w:t>=</w:t>
      </w:r>
      <w:r w:rsidRPr="00061A21">
        <w:rPr>
          <w:sz w:val="24"/>
          <w:szCs w:val="24"/>
        </w:rPr>
        <w:t>2000DH</w:t>
      </w:r>
    </w:p>
    <w:p w:rsidR="0070728D" w:rsidRPr="00061A21" w:rsidRDefault="0070728D" w:rsidP="0065012E">
      <w:pPr>
        <w:rPr>
          <w:sz w:val="24"/>
          <w:szCs w:val="24"/>
        </w:rPr>
      </w:pPr>
    </w:p>
    <w:p w:rsidR="00D914AC" w:rsidRPr="00061A21" w:rsidRDefault="00D914AC" w:rsidP="00F47BAB">
      <w:pPr>
        <w:rPr>
          <w:color w:val="FF0000"/>
          <w:sz w:val="24"/>
          <w:szCs w:val="24"/>
        </w:rPr>
      </w:pPr>
    </w:p>
    <w:p w:rsidR="005529B7" w:rsidRPr="00F47BAB" w:rsidRDefault="00646F14" w:rsidP="00646F14">
      <w:pPr>
        <w:rPr>
          <w:sz w:val="28"/>
          <w:szCs w:val="28"/>
        </w:rPr>
      </w:pPr>
      <w:r w:rsidRPr="00061A21">
        <w:rPr>
          <w:sz w:val="24"/>
          <w:szCs w:val="24"/>
        </w:rPr>
        <w:t xml:space="preserve">                     </w:t>
      </w:r>
      <w:r w:rsidR="00F47BAB" w:rsidRPr="00061A21">
        <w:rPr>
          <w:rFonts w:ascii="Times New Roman" w:hAnsi="Times New Roman" w:cs="Times New Roman"/>
          <w:sz w:val="24"/>
          <w:szCs w:val="24"/>
        </w:rPr>
        <w:t xml:space="preserve">     </w:t>
      </w:r>
      <w:r w:rsidR="005529B7" w:rsidRPr="00061A21">
        <w:rPr>
          <w:rFonts w:ascii="Times New Roman" w:hAnsi="Times New Roman" w:cs="Times New Roman"/>
          <w:sz w:val="24"/>
          <w:szCs w:val="24"/>
        </w:rPr>
        <w:t xml:space="preserve">Remarque : cette </w:t>
      </w:r>
      <w:r w:rsidR="00C463EB" w:rsidRPr="00061A21">
        <w:rPr>
          <w:rFonts w:ascii="Times New Roman" w:hAnsi="Times New Roman" w:cs="Times New Roman"/>
          <w:sz w:val="24"/>
          <w:szCs w:val="24"/>
        </w:rPr>
        <w:t>opération</w:t>
      </w:r>
      <w:r w:rsidR="005529B7" w:rsidRPr="00061A21">
        <w:rPr>
          <w:rFonts w:ascii="Times New Roman" w:hAnsi="Times New Roman" w:cs="Times New Roman"/>
          <w:sz w:val="24"/>
          <w:szCs w:val="24"/>
        </w:rPr>
        <w:t xml:space="preserve"> interne engendre un seul flux, elle n’entraine pas de </w:t>
      </w:r>
      <w:r w:rsidR="00C463EB" w:rsidRPr="00061A21">
        <w:rPr>
          <w:rFonts w:ascii="Times New Roman" w:hAnsi="Times New Roman" w:cs="Times New Roman"/>
          <w:sz w:val="24"/>
          <w:szCs w:val="24"/>
        </w:rPr>
        <w:t>modification</w:t>
      </w:r>
      <w:r w:rsidR="005529B7" w:rsidRPr="00061A21">
        <w:rPr>
          <w:rFonts w:ascii="Times New Roman" w:hAnsi="Times New Roman" w:cs="Times New Roman"/>
          <w:sz w:val="24"/>
          <w:szCs w:val="24"/>
        </w:rPr>
        <w:t xml:space="preserve"> du patrimoine de l’entrepri</w:t>
      </w:r>
      <w:r w:rsidR="0065012E" w:rsidRPr="00061A21">
        <w:rPr>
          <w:rFonts w:ascii="Times New Roman" w:hAnsi="Times New Roman" w:cs="Times New Roman"/>
          <w:sz w:val="24"/>
          <w:szCs w:val="24"/>
        </w:rPr>
        <w:t>se.</w:t>
      </w:r>
    </w:p>
    <w:p w:rsidR="005529B7" w:rsidRDefault="005529B7" w:rsidP="00646F14">
      <w:pPr>
        <w:rPr>
          <w:rFonts w:ascii="Times New Roman" w:hAnsi="Times New Roman" w:cs="Times New Roman"/>
          <w:sz w:val="28"/>
          <w:szCs w:val="28"/>
        </w:rPr>
      </w:pPr>
    </w:p>
    <w:p w:rsidR="005529B7" w:rsidRDefault="00061A21" w:rsidP="00646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529B7" w:rsidRPr="001518ED" w:rsidRDefault="005529B7" w:rsidP="00EA3DD2">
      <w:pPr>
        <w:jc w:val="center"/>
        <w:rPr>
          <w:rFonts w:ascii="Arial Black" w:hAnsi="Arial Black" w:cs="Times New Roman"/>
          <w:sz w:val="28"/>
          <w:szCs w:val="28"/>
        </w:rPr>
      </w:pPr>
      <w:r w:rsidRPr="001518ED">
        <w:rPr>
          <w:rFonts w:ascii="Arial Black" w:hAnsi="Arial Black" w:cs="Times New Roman"/>
          <w:sz w:val="28"/>
          <w:szCs w:val="28"/>
        </w:rPr>
        <w:lastRenderedPageBreak/>
        <w:t>CHAPITRE II</w:t>
      </w:r>
    </w:p>
    <w:p w:rsidR="005529B7" w:rsidRPr="00EA3DD2" w:rsidRDefault="005529B7" w:rsidP="00EA3DD2">
      <w:pPr>
        <w:jc w:val="center"/>
        <w:rPr>
          <w:rFonts w:ascii="Arial Black" w:hAnsi="Arial Black" w:cs="Times New Roman"/>
          <w:b/>
          <w:bCs/>
          <w:sz w:val="28"/>
          <w:szCs w:val="28"/>
        </w:rPr>
      </w:pPr>
      <w:smartTag w:uri="urn:schemas-microsoft-com:office:smarttags" w:element="PersonName">
        <w:smartTagPr>
          <w:attr w:name="ProductID" w:val="LA CONSTATION DES"/>
        </w:smartTagPr>
        <w:r w:rsidRPr="00EA3DD2">
          <w:rPr>
            <w:rFonts w:ascii="Arial Black" w:hAnsi="Arial Black" w:cs="Times New Roman"/>
            <w:b/>
            <w:bCs/>
            <w:sz w:val="28"/>
            <w:szCs w:val="28"/>
          </w:rPr>
          <w:t>LA CONSTATION DES</w:t>
        </w:r>
      </w:smartTag>
      <w:r w:rsidRPr="00EA3DD2">
        <w:rPr>
          <w:rFonts w:ascii="Arial Black" w:hAnsi="Arial Black" w:cs="Times New Roman"/>
          <w:b/>
          <w:bCs/>
          <w:sz w:val="28"/>
          <w:szCs w:val="28"/>
        </w:rPr>
        <w:t xml:space="preserve"> FLUX</w:t>
      </w:r>
      <w:r w:rsidR="00994D40">
        <w:rPr>
          <w:rFonts w:ascii="Arial Black" w:hAnsi="Arial Black" w:cs="Times New Roman"/>
          <w:b/>
          <w:bCs/>
          <w:sz w:val="28"/>
          <w:szCs w:val="28"/>
        </w:rPr>
        <w:t> :</w:t>
      </w:r>
    </w:p>
    <w:p w:rsidR="00994D40" w:rsidRDefault="005529B7" w:rsidP="00EA3DD2">
      <w:pPr>
        <w:jc w:val="center"/>
        <w:rPr>
          <w:rFonts w:ascii="Times New Roman" w:hAnsi="Times New Roman" w:cs="Times New Roman"/>
          <w:sz w:val="28"/>
          <w:szCs w:val="28"/>
        </w:rPr>
      </w:pPr>
      <w:r w:rsidRPr="00EA3DD2">
        <w:rPr>
          <w:rFonts w:ascii="Arial Black" w:hAnsi="Arial Black" w:cs="Times New Roman"/>
          <w:b/>
          <w:bCs/>
          <w:sz w:val="28"/>
          <w:szCs w:val="28"/>
        </w:rPr>
        <w:t>LES PIECES COMPTABLE</w:t>
      </w:r>
      <w:r w:rsidR="00994D40" w:rsidRPr="00543CF3">
        <w:rPr>
          <w:rFonts w:ascii="Arial Black" w:hAnsi="Arial Black" w:cs="Times New Roman"/>
          <w:b/>
          <w:bCs/>
          <w:sz w:val="28"/>
          <w:szCs w:val="28"/>
        </w:rPr>
        <w:t>S</w:t>
      </w:r>
    </w:p>
    <w:p w:rsidR="005529B7" w:rsidRDefault="005529B7" w:rsidP="00EA3DD2">
      <w:pPr>
        <w:jc w:val="center"/>
        <w:rPr>
          <w:rFonts w:ascii="Times New Roman" w:hAnsi="Times New Roman" w:cs="Times New Roman"/>
          <w:sz w:val="28"/>
          <w:szCs w:val="28"/>
        </w:rPr>
      </w:pPr>
      <w:r w:rsidRPr="00EA3DD2">
        <w:rPr>
          <w:rFonts w:ascii="Arial Black" w:hAnsi="Arial Black" w:cs="Times New Roman"/>
          <w:b/>
          <w:bCs/>
          <w:sz w:val="28"/>
          <w:szCs w:val="28"/>
        </w:rPr>
        <w:t>JUSTIFICATIVES</w:t>
      </w:r>
    </w:p>
    <w:p w:rsidR="005529B7" w:rsidRDefault="005529B7" w:rsidP="005529B7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C422AF" w:rsidRPr="00061A21" w:rsidRDefault="005529B7" w:rsidP="00646F14">
      <w:pPr>
        <w:rPr>
          <w:rFonts w:cs="Times New Roman"/>
          <w:sz w:val="24"/>
          <w:szCs w:val="24"/>
        </w:rPr>
      </w:pPr>
      <w:r w:rsidRPr="00171211">
        <w:rPr>
          <w:rFonts w:cs="Times New Roman"/>
          <w:sz w:val="28"/>
          <w:szCs w:val="28"/>
        </w:rPr>
        <w:t xml:space="preserve">               </w:t>
      </w:r>
      <w:r w:rsidR="00C422AF" w:rsidRPr="00061A21">
        <w:rPr>
          <w:rFonts w:cs="Times New Roman"/>
          <w:sz w:val="24"/>
          <w:szCs w:val="24"/>
        </w:rPr>
        <w:t xml:space="preserve">Les mouvements de valeur auxquels donnent lieu les </w:t>
      </w:r>
      <w:r w:rsidR="00EA3DD2" w:rsidRPr="00061A21">
        <w:rPr>
          <w:rFonts w:cs="Times New Roman"/>
          <w:sz w:val="24"/>
          <w:szCs w:val="24"/>
        </w:rPr>
        <w:t>opérations</w:t>
      </w:r>
      <w:r w:rsidR="00C422AF" w:rsidRPr="00061A21">
        <w:rPr>
          <w:rFonts w:cs="Times New Roman"/>
          <w:sz w:val="24"/>
          <w:szCs w:val="24"/>
        </w:rPr>
        <w:t xml:space="preserve"> de l’entreprise sont constatés par des documents appelés pièces-comptables.</w:t>
      </w:r>
    </w:p>
    <w:p w:rsidR="00C422AF" w:rsidRPr="00677826" w:rsidRDefault="00C422AF" w:rsidP="00146A20">
      <w:pPr>
        <w:numPr>
          <w:ilvl w:val="0"/>
          <w:numId w:val="41"/>
        </w:numPr>
        <w:rPr>
          <w:rFonts w:cs="Times New Roman"/>
          <w:b/>
          <w:sz w:val="28"/>
          <w:szCs w:val="28"/>
        </w:rPr>
      </w:pPr>
      <w:r w:rsidRPr="00677826">
        <w:rPr>
          <w:rFonts w:cs="Times New Roman"/>
          <w:b/>
          <w:sz w:val="28"/>
          <w:szCs w:val="28"/>
        </w:rPr>
        <w:t>CONSTATATION DES FLUX REELS ET QUASI-REELS.</w:t>
      </w:r>
    </w:p>
    <w:p w:rsidR="00C422AF" w:rsidRPr="00061A21" w:rsidRDefault="00C422AF" w:rsidP="00C422AF">
      <w:pPr>
        <w:ind w:firstLine="1134"/>
        <w:rPr>
          <w:rFonts w:cs="Times New Roman"/>
          <w:sz w:val="24"/>
          <w:szCs w:val="24"/>
        </w:rPr>
      </w:pPr>
      <w:r w:rsidRPr="00061A21">
        <w:rPr>
          <w:rFonts w:cs="Times New Roman"/>
          <w:sz w:val="24"/>
          <w:szCs w:val="24"/>
        </w:rPr>
        <w:t xml:space="preserve">Il s’agit de flux auxquels donnent lieu les </w:t>
      </w:r>
      <w:r w:rsidR="00EA3DD2" w:rsidRPr="00061A21">
        <w:rPr>
          <w:rFonts w:cs="Times New Roman"/>
          <w:sz w:val="24"/>
          <w:szCs w:val="24"/>
        </w:rPr>
        <w:t>opérations</w:t>
      </w:r>
      <w:r w:rsidRPr="00061A21">
        <w:rPr>
          <w:rFonts w:cs="Times New Roman"/>
          <w:sz w:val="24"/>
          <w:szCs w:val="24"/>
        </w:rPr>
        <w:t xml:space="preserve"> concernant les marchandises et les </w:t>
      </w:r>
      <w:r w:rsidR="00EA3DD2" w:rsidRPr="00061A21">
        <w:rPr>
          <w:rFonts w:cs="Times New Roman"/>
          <w:sz w:val="24"/>
          <w:szCs w:val="24"/>
        </w:rPr>
        <w:t>opérations</w:t>
      </w:r>
      <w:r w:rsidRPr="00061A21">
        <w:rPr>
          <w:rFonts w:cs="Times New Roman"/>
          <w:sz w:val="24"/>
          <w:szCs w:val="24"/>
        </w:rPr>
        <w:t xml:space="preserve"> concernant les services consommés.</w:t>
      </w:r>
    </w:p>
    <w:p w:rsidR="00C422AF" w:rsidRPr="00171211" w:rsidRDefault="00C422AF" w:rsidP="00C422AF">
      <w:pPr>
        <w:ind w:firstLine="1134"/>
        <w:rPr>
          <w:rFonts w:cs="Times New Roman"/>
          <w:sz w:val="28"/>
          <w:szCs w:val="28"/>
        </w:rPr>
      </w:pPr>
      <w:r w:rsidRPr="00677826">
        <w:rPr>
          <w:rFonts w:cs="Times New Roman"/>
          <w:b/>
          <w:sz w:val="28"/>
          <w:szCs w:val="28"/>
        </w:rPr>
        <w:t xml:space="preserve">A/ </w:t>
      </w:r>
      <w:r w:rsidR="00C463EB" w:rsidRPr="00677826">
        <w:rPr>
          <w:rFonts w:cs="Times New Roman"/>
          <w:b/>
          <w:sz w:val="28"/>
          <w:szCs w:val="28"/>
        </w:rPr>
        <w:t>Constations</w:t>
      </w:r>
      <w:r w:rsidRPr="00677826">
        <w:rPr>
          <w:rFonts w:cs="Times New Roman"/>
          <w:b/>
          <w:sz w:val="28"/>
          <w:szCs w:val="28"/>
        </w:rPr>
        <w:t xml:space="preserve"> des </w:t>
      </w:r>
      <w:r w:rsidR="00EA3DD2" w:rsidRPr="00677826">
        <w:rPr>
          <w:rFonts w:cs="Times New Roman"/>
          <w:b/>
          <w:sz w:val="28"/>
          <w:szCs w:val="28"/>
        </w:rPr>
        <w:t>opérations</w:t>
      </w:r>
      <w:r w:rsidRPr="00677826">
        <w:rPr>
          <w:rFonts w:cs="Times New Roman"/>
          <w:b/>
          <w:sz w:val="28"/>
          <w:szCs w:val="28"/>
        </w:rPr>
        <w:t xml:space="preserve"> portant sur les marchandises</w:t>
      </w:r>
      <w:r w:rsidRPr="00171211">
        <w:rPr>
          <w:rFonts w:cs="Times New Roman"/>
          <w:sz w:val="28"/>
          <w:szCs w:val="28"/>
        </w:rPr>
        <w:t>.</w:t>
      </w:r>
    </w:p>
    <w:p w:rsidR="00C422AF" w:rsidRPr="00061A21" w:rsidRDefault="00C422AF" w:rsidP="00C422AF">
      <w:pPr>
        <w:ind w:firstLine="1134"/>
        <w:rPr>
          <w:rFonts w:cs="Times New Roman"/>
          <w:sz w:val="24"/>
          <w:szCs w:val="24"/>
        </w:rPr>
      </w:pPr>
      <w:r w:rsidRPr="00061A21">
        <w:rPr>
          <w:rFonts w:cs="Times New Roman"/>
          <w:sz w:val="24"/>
          <w:szCs w:val="24"/>
        </w:rPr>
        <w:t xml:space="preserve">Ces </w:t>
      </w:r>
      <w:r w:rsidR="00C463EB" w:rsidRPr="00061A21">
        <w:rPr>
          <w:rFonts w:cs="Times New Roman"/>
          <w:sz w:val="24"/>
          <w:szCs w:val="24"/>
        </w:rPr>
        <w:t>opérations</w:t>
      </w:r>
      <w:r w:rsidRPr="00061A21">
        <w:rPr>
          <w:rFonts w:cs="Times New Roman"/>
          <w:sz w:val="24"/>
          <w:szCs w:val="24"/>
        </w:rPr>
        <w:t xml:space="preserve"> sont constatées à l’aide de plusieurs documents : </w:t>
      </w:r>
    </w:p>
    <w:p w:rsidR="00C422AF" w:rsidRPr="00061A21" w:rsidRDefault="00C422AF" w:rsidP="00C422AF">
      <w:pPr>
        <w:pStyle w:val="Paragraphedeliste"/>
        <w:numPr>
          <w:ilvl w:val="0"/>
          <w:numId w:val="2"/>
        </w:numPr>
        <w:rPr>
          <w:rFonts w:cs="Times New Roman"/>
          <w:sz w:val="24"/>
          <w:szCs w:val="24"/>
        </w:rPr>
      </w:pPr>
      <w:r w:rsidRPr="00061A21">
        <w:rPr>
          <w:rFonts w:cs="Times New Roman"/>
          <w:sz w:val="24"/>
          <w:szCs w:val="24"/>
        </w:rPr>
        <w:t>Le  bon de commande ;</w:t>
      </w:r>
    </w:p>
    <w:p w:rsidR="00C422AF" w:rsidRPr="00061A21" w:rsidRDefault="00C422AF" w:rsidP="00C422AF">
      <w:pPr>
        <w:pStyle w:val="Paragraphedeliste"/>
        <w:numPr>
          <w:ilvl w:val="0"/>
          <w:numId w:val="2"/>
        </w:numPr>
        <w:rPr>
          <w:rFonts w:cs="Times New Roman"/>
          <w:sz w:val="24"/>
          <w:szCs w:val="24"/>
        </w:rPr>
      </w:pPr>
      <w:r w:rsidRPr="00061A21">
        <w:rPr>
          <w:rFonts w:cs="Times New Roman"/>
          <w:sz w:val="24"/>
          <w:szCs w:val="24"/>
        </w:rPr>
        <w:t>Le bon de livraison ;</w:t>
      </w:r>
    </w:p>
    <w:p w:rsidR="00C422AF" w:rsidRPr="00061A21" w:rsidRDefault="00C422AF" w:rsidP="00C422AF">
      <w:pPr>
        <w:pStyle w:val="Paragraphedeliste"/>
        <w:numPr>
          <w:ilvl w:val="0"/>
          <w:numId w:val="2"/>
        </w:numPr>
        <w:rPr>
          <w:rFonts w:cs="Times New Roman"/>
          <w:sz w:val="24"/>
          <w:szCs w:val="24"/>
        </w:rPr>
      </w:pPr>
      <w:r w:rsidRPr="00061A21">
        <w:rPr>
          <w:rFonts w:cs="Times New Roman"/>
          <w:sz w:val="24"/>
          <w:szCs w:val="24"/>
        </w:rPr>
        <w:t>La facture ;</w:t>
      </w:r>
    </w:p>
    <w:p w:rsidR="00C422AF" w:rsidRPr="00061A21" w:rsidRDefault="00C422AF" w:rsidP="00C422AF">
      <w:pPr>
        <w:pStyle w:val="Paragraphedeliste"/>
        <w:numPr>
          <w:ilvl w:val="0"/>
          <w:numId w:val="2"/>
        </w:numPr>
        <w:rPr>
          <w:rFonts w:cs="Times New Roman"/>
          <w:sz w:val="24"/>
          <w:szCs w:val="24"/>
        </w:rPr>
      </w:pPr>
      <w:r w:rsidRPr="00061A21">
        <w:rPr>
          <w:rFonts w:cs="Times New Roman"/>
          <w:sz w:val="24"/>
          <w:szCs w:val="24"/>
        </w:rPr>
        <w:t>La facture d’avoir…</w:t>
      </w:r>
    </w:p>
    <w:p w:rsidR="00C422AF" w:rsidRPr="00171211" w:rsidRDefault="00C422AF" w:rsidP="00C422AF">
      <w:pPr>
        <w:rPr>
          <w:rFonts w:cs="Times New Roman"/>
          <w:sz w:val="28"/>
          <w:szCs w:val="28"/>
        </w:rPr>
      </w:pPr>
    </w:p>
    <w:p w:rsidR="00C422AF" w:rsidRPr="00677826" w:rsidRDefault="00C422AF" w:rsidP="006D11C7">
      <w:pPr>
        <w:pStyle w:val="Paragraphedeliste"/>
        <w:numPr>
          <w:ilvl w:val="0"/>
          <w:numId w:val="4"/>
        </w:numPr>
        <w:rPr>
          <w:rFonts w:cs="Times New Roman"/>
          <w:b/>
          <w:sz w:val="28"/>
          <w:szCs w:val="28"/>
        </w:rPr>
      </w:pPr>
      <w:r w:rsidRPr="00677826">
        <w:rPr>
          <w:rFonts w:cs="Times New Roman"/>
          <w:b/>
          <w:sz w:val="28"/>
          <w:szCs w:val="28"/>
        </w:rPr>
        <w:t xml:space="preserve">Le bon de commande </w:t>
      </w:r>
    </w:p>
    <w:p w:rsidR="00C422AF" w:rsidRPr="00061A21" w:rsidRDefault="00C422AF" w:rsidP="00C422AF">
      <w:pPr>
        <w:ind w:firstLine="1134"/>
        <w:rPr>
          <w:rFonts w:cs="Times New Roman"/>
          <w:sz w:val="24"/>
          <w:szCs w:val="24"/>
        </w:rPr>
      </w:pPr>
      <w:r w:rsidRPr="00061A21">
        <w:rPr>
          <w:rFonts w:cs="Times New Roman"/>
          <w:sz w:val="24"/>
          <w:szCs w:val="24"/>
        </w:rPr>
        <w:t>Il est établi par le client en 2 exemplaires au moins, l’original est envoyé au fournisseur, le double est gardé par l’acheteur.</w:t>
      </w:r>
    </w:p>
    <w:p w:rsidR="00C422AF" w:rsidRPr="00061A21" w:rsidRDefault="00C422AF" w:rsidP="00C422AF">
      <w:pPr>
        <w:ind w:firstLine="1134"/>
        <w:rPr>
          <w:rFonts w:cs="Times New Roman"/>
          <w:sz w:val="24"/>
          <w:szCs w:val="24"/>
        </w:rPr>
      </w:pPr>
      <w:r w:rsidRPr="00061A21">
        <w:rPr>
          <w:rFonts w:cs="Times New Roman"/>
          <w:sz w:val="24"/>
          <w:szCs w:val="24"/>
        </w:rPr>
        <w:t xml:space="preserve">Le bon de commande comporte : </w:t>
      </w:r>
    </w:p>
    <w:p w:rsidR="00C422AF" w:rsidRPr="00061A21" w:rsidRDefault="00C422AF" w:rsidP="00C422AF">
      <w:pPr>
        <w:pStyle w:val="Paragraphedeliste"/>
        <w:numPr>
          <w:ilvl w:val="0"/>
          <w:numId w:val="1"/>
        </w:numPr>
        <w:rPr>
          <w:rFonts w:cs="Times New Roman"/>
          <w:sz w:val="24"/>
          <w:szCs w:val="24"/>
        </w:rPr>
      </w:pPr>
      <w:r w:rsidRPr="00061A21">
        <w:rPr>
          <w:rFonts w:cs="Times New Roman"/>
          <w:sz w:val="24"/>
          <w:szCs w:val="24"/>
        </w:rPr>
        <w:t xml:space="preserve">Le nom et l’adresse du client ; </w:t>
      </w:r>
    </w:p>
    <w:p w:rsidR="00C422AF" w:rsidRPr="00061A21" w:rsidRDefault="00C422AF" w:rsidP="00C422AF">
      <w:pPr>
        <w:pStyle w:val="Paragraphedeliste"/>
        <w:numPr>
          <w:ilvl w:val="0"/>
          <w:numId w:val="1"/>
        </w:numPr>
        <w:rPr>
          <w:rFonts w:cs="Times New Roman"/>
          <w:sz w:val="24"/>
          <w:szCs w:val="24"/>
        </w:rPr>
      </w:pPr>
      <w:r w:rsidRPr="00061A21">
        <w:rPr>
          <w:rFonts w:cs="Times New Roman"/>
          <w:sz w:val="24"/>
          <w:szCs w:val="24"/>
        </w:rPr>
        <w:t>Le nom et l’adresse du fournisseur ;</w:t>
      </w:r>
    </w:p>
    <w:p w:rsidR="005529B7" w:rsidRPr="00061A21" w:rsidRDefault="00C422AF" w:rsidP="00C422AF">
      <w:pPr>
        <w:pStyle w:val="Paragraphedeliste"/>
        <w:numPr>
          <w:ilvl w:val="0"/>
          <w:numId w:val="1"/>
        </w:numPr>
        <w:rPr>
          <w:rFonts w:cs="Times New Roman"/>
          <w:sz w:val="24"/>
          <w:szCs w:val="24"/>
        </w:rPr>
      </w:pPr>
      <w:r w:rsidRPr="00061A21">
        <w:rPr>
          <w:rFonts w:cs="Times New Roman"/>
          <w:sz w:val="24"/>
          <w:szCs w:val="24"/>
        </w:rPr>
        <w:t>La dénomination « bon de commande »</w:t>
      </w:r>
      <w:r w:rsidR="005529B7" w:rsidRPr="00061A21">
        <w:rPr>
          <w:rFonts w:cs="Times New Roman"/>
          <w:sz w:val="24"/>
          <w:szCs w:val="24"/>
        </w:rPr>
        <w:t xml:space="preserve">   </w:t>
      </w:r>
      <w:r w:rsidRPr="00061A21">
        <w:rPr>
          <w:rFonts w:cs="Times New Roman"/>
          <w:sz w:val="24"/>
          <w:szCs w:val="24"/>
        </w:rPr>
        <w:t>;</w:t>
      </w:r>
    </w:p>
    <w:p w:rsidR="00C422AF" w:rsidRPr="00061A21" w:rsidRDefault="00C422AF" w:rsidP="00C422AF">
      <w:pPr>
        <w:pStyle w:val="Paragraphedeliste"/>
        <w:numPr>
          <w:ilvl w:val="0"/>
          <w:numId w:val="1"/>
        </w:numPr>
        <w:rPr>
          <w:rFonts w:cs="Times New Roman"/>
          <w:sz w:val="24"/>
          <w:szCs w:val="24"/>
        </w:rPr>
      </w:pPr>
      <w:r w:rsidRPr="00061A21">
        <w:rPr>
          <w:rFonts w:cs="Times New Roman"/>
          <w:sz w:val="24"/>
          <w:szCs w:val="24"/>
        </w:rPr>
        <w:t xml:space="preserve">La date ; </w:t>
      </w:r>
    </w:p>
    <w:p w:rsidR="00C422AF" w:rsidRPr="00061A21" w:rsidRDefault="00C422AF" w:rsidP="00C422AF">
      <w:pPr>
        <w:pStyle w:val="Paragraphedeliste"/>
        <w:numPr>
          <w:ilvl w:val="0"/>
          <w:numId w:val="1"/>
        </w:numPr>
        <w:rPr>
          <w:rFonts w:cs="Times New Roman"/>
          <w:sz w:val="24"/>
          <w:szCs w:val="24"/>
        </w:rPr>
      </w:pPr>
      <w:r w:rsidRPr="00061A21">
        <w:rPr>
          <w:rFonts w:cs="Times New Roman"/>
          <w:sz w:val="24"/>
          <w:szCs w:val="24"/>
        </w:rPr>
        <w:t xml:space="preserve">Un </w:t>
      </w:r>
      <w:r w:rsidR="00C463EB" w:rsidRPr="00061A21">
        <w:rPr>
          <w:rFonts w:cs="Times New Roman"/>
          <w:sz w:val="24"/>
          <w:szCs w:val="24"/>
        </w:rPr>
        <w:t>numéro</w:t>
      </w:r>
      <w:r w:rsidRPr="00061A21">
        <w:rPr>
          <w:rFonts w:cs="Times New Roman"/>
          <w:sz w:val="24"/>
          <w:szCs w:val="24"/>
        </w:rPr>
        <w:t xml:space="preserve"> (pour le classement) ;</w:t>
      </w:r>
    </w:p>
    <w:p w:rsidR="00C422AF" w:rsidRPr="00061A21" w:rsidRDefault="00C422AF" w:rsidP="00C422AF">
      <w:pPr>
        <w:pStyle w:val="Paragraphedeliste"/>
        <w:numPr>
          <w:ilvl w:val="0"/>
          <w:numId w:val="1"/>
        </w:numPr>
        <w:rPr>
          <w:rFonts w:cs="Times New Roman"/>
          <w:sz w:val="24"/>
          <w:szCs w:val="24"/>
        </w:rPr>
      </w:pPr>
      <w:r w:rsidRPr="00061A21">
        <w:rPr>
          <w:rFonts w:cs="Times New Roman"/>
          <w:sz w:val="24"/>
          <w:szCs w:val="24"/>
        </w:rPr>
        <w:t>La description des articles commandés ;</w:t>
      </w:r>
    </w:p>
    <w:p w:rsidR="00C422AF" w:rsidRPr="00061A21" w:rsidRDefault="00677826" w:rsidP="00C422AF">
      <w:pPr>
        <w:pStyle w:val="Paragraphedeliste"/>
        <w:numPr>
          <w:ilvl w:val="0"/>
          <w:numId w:val="1"/>
        </w:numPr>
        <w:rPr>
          <w:rFonts w:cs="Times New Roman"/>
          <w:sz w:val="24"/>
          <w:szCs w:val="24"/>
        </w:rPr>
      </w:pPr>
      <w:r w:rsidRPr="00061A21">
        <w:rPr>
          <w:rFonts w:cs="Times New Roman"/>
          <w:sz w:val="24"/>
          <w:szCs w:val="24"/>
        </w:rPr>
        <w:t>La quant</w:t>
      </w:r>
      <w:r w:rsidR="00C422AF" w:rsidRPr="00061A21">
        <w:rPr>
          <w:rFonts w:cs="Times New Roman"/>
          <w:sz w:val="24"/>
          <w:szCs w:val="24"/>
        </w:rPr>
        <w:t>ité ;</w:t>
      </w:r>
    </w:p>
    <w:p w:rsidR="00C422AF" w:rsidRPr="00061A21" w:rsidRDefault="00C422AF" w:rsidP="00C422AF">
      <w:pPr>
        <w:pStyle w:val="Paragraphedeliste"/>
        <w:numPr>
          <w:ilvl w:val="0"/>
          <w:numId w:val="1"/>
        </w:numPr>
        <w:rPr>
          <w:rFonts w:cs="Times New Roman"/>
          <w:sz w:val="24"/>
          <w:szCs w:val="24"/>
        </w:rPr>
      </w:pPr>
      <w:r w:rsidRPr="00061A21">
        <w:rPr>
          <w:rFonts w:cs="Times New Roman"/>
          <w:sz w:val="24"/>
          <w:szCs w:val="24"/>
        </w:rPr>
        <w:t xml:space="preserve">La signature </w:t>
      </w:r>
      <w:r w:rsidR="00677826" w:rsidRPr="00061A21">
        <w:rPr>
          <w:rFonts w:cs="Times New Roman"/>
          <w:sz w:val="24"/>
          <w:szCs w:val="24"/>
        </w:rPr>
        <w:t>du client</w:t>
      </w:r>
      <w:r w:rsidRPr="00061A21">
        <w:rPr>
          <w:rFonts w:cs="Times New Roman"/>
          <w:sz w:val="24"/>
          <w:szCs w:val="24"/>
        </w:rPr>
        <w:t>.</w:t>
      </w:r>
    </w:p>
    <w:p w:rsidR="00C422AF" w:rsidRPr="00061A21" w:rsidRDefault="00C422AF" w:rsidP="00C422AF">
      <w:pPr>
        <w:ind w:firstLine="1134"/>
        <w:rPr>
          <w:rFonts w:cs="Times New Roman"/>
          <w:sz w:val="24"/>
          <w:szCs w:val="24"/>
        </w:rPr>
      </w:pPr>
    </w:p>
    <w:p w:rsidR="00C422AF" w:rsidRPr="00061A21" w:rsidRDefault="00C422AF" w:rsidP="00C422AF">
      <w:pPr>
        <w:ind w:firstLine="1134"/>
        <w:rPr>
          <w:rFonts w:cs="Times New Roman"/>
          <w:sz w:val="24"/>
          <w:szCs w:val="24"/>
        </w:rPr>
      </w:pPr>
      <w:r w:rsidRPr="00061A21">
        <w:rPr>
          <w:rFonts w:cs="Times New Roman"/>
          <w:sz w:val="24"/>
          <w:szCs w:val="24"/>
        </w:rPr>
        <w:t xml:space="preserve">Le bon de commande peut également rappeler : </w:t>
      </w:r>
    </w:p>
    <w:p w:rsidR="00C422AF" w:rsidRPr="00061A21" w:rsidRDefault="00C422AF" w:rsidP="00C422AF">
      <w:pPr>
        <w:pStyle w:val="Paragraphedeliste"/>
        <w:numPr>
          <w:ilvl w:val="0"/>
          <w:numId w:val="1"/>
        </w:numPr>
        <w:rPr>
          <w:rFonts w:cs="Times New Roman"/>
          <w:sz w:val="24"/>
          <w:szCs w:val="24"/>
        </w:rPr>
      </w:pPr>
      <w:r w:rsidRPr="00061A21">
        <w:rPr>
          <w:rFonts w:cs="Times New Roman"/>
          <w:sz w:val="24"/>
          <w:szCs w:val="24"/>
        </w:rPr>
        <w:t>Le délai de livraison ;</w:t>
      </w:r>
    </w:p>
    <w:p w:rsidR="00C422AF" w:rsidRPr="00061A21" w:rsidRDefault="00C422AF" w:rsidP="00C422AF">
      <w:pPr>
        <w:pStyle w:val="Paragraphedeliste"/>
        <w:numPr>
          <w:ilvl w:val="0"/>
          <w:numId w:val="1"/>
        </w:numPr>
        <w:rPr>
          <w:rFonts w:cs="Times New Roman"/>
          <w:sz w:val="24"/>
          <w:szCs w:val="24"/>
        </w:rPr>
      </w:pPr>
      <w:r w:rsidRPr="00061A21">
        <w:rPr>
          <w:rFonts w:cs="Times New Roman"/>
          <w:sz w:val="24"/>
          <w:szCs w:val="24"/>
        </w:rPr>
        <w:t>Le mode d’</w:t>
      </w:r>
      <w:r w:rsidR="00C463EB" w:rsidRPr="00061A21">
        <w:rPr>
          <w:rFonts w:cs="Times New Roman"/>
          <w:sz w:val="24"/>
          <w:szCs w:val="24"/>
        </w:rPr>
        <w:t>expédition</w:t>
      </w:r>
      <w:r w:rsidRPr="00061A21">
        <w:rPr>
          <w:rFonts w:cs="Times New Roman"/>
          <w:sz w:val="24"/>
          <w:szCs w:val="24"/>
        </w:rPr>
        <w:t> ;</w:t>
      </w:r>
    </w:p>
    <w:p w:rsidR="00C422AF" w:rsidRPr="00061A21" w:rsidRDefault="00C422AF" w:rsidP="00C422AF">
      <w:pPr>
        <w:pStyle w:val="Paragraphedeliste"/>
        <w:numPr>
          <w:ilvl w:val="0"/>
          <w:numId w:val="1"/>
        </w:numPr>
        <w:rPr>
          <w:rFonts w:cs="Times New Roman"/>
          <w:sz w:val="24"/>
          <w:szCs w:val="24"/>
        </w:rPr>
      </w:pPr>
      <w:r w:rsidRPr="00061A21">
        <w:rPr>
          <w:rFonts w:cs="Times New Roman"/>
          <w:sz w:val="24"/>
          <w:szCs w:val="24"/>
        </w:rPr>
        <w:t xml:space="preserve">Le mode de </w:t>
      </w:r>
      <w:r w:rsidR="00C463EB" w:rsidRPr="00061A21">
        <w:rPr>
          <w:rFonts w:cs="Times New Roman"/>
          <w:sz w:val="24"/>
          <w:szCs w:val="24"/>
        </w:rPr>
        <w:t>règlement</w:t>
      </w:r>
      <w:r w:rsidRPr="00061A21">
        <w:rPr>
          <w:rFonts w:cs="Times New Roman"/>
          <w:sz w:val="24"/>
          <w:szCs w:val="24"/>
        </w:rPr>
        <w:t>, etc.</w:t>
      </w:r>
    </w:p>
    <w:p w:rsidR="002617B4" w:rsidRDefault="00677826" w:rsidP="006E3A45">
      <w:pPr>
        <w:ind w:left="1418" w:hanging="1418"/>
        <w:rPr>
          <w:sz w:val="28"/>
          <w:szCs w:val="28"/>
        </w:rPr>
      </w:pPr>
      <w:r w:rsidRPr="00061A21">
        <w:rPr>
          <w:sz w:val="24"/>
          <w:szCs w:val="24"/>
        </w:rPr>
        <w:t xml:space="preserve">            </w:t>
      </w:r>
      <w:r w:rsidR="002617B4" w:rsidRPr="00061A21">
        <w:rPr>
          <w:sz w:val="24"/>
          <w:szCs w:val="24"/>
        </w:rPr>
        <w:t xml:space="preserve">Remarque : le fournisseur adresse parfois au client un document </w:t>
      </w:r>
      <w:r w:rsidRPr="00061A21">
        <w:rPr>
          <w:sz w:val="24"/>
          <w:szCs w:val="24"/>
        </w:rPr>
        <w:t>appelé « bulletin  de commande »</w:t>
      </w:r>
      <w:r w:rsidR="002617B4" w:rsidRPr="00061A21">
        <w:rPr>
          <w:sz w:val="24"/>
          <w:szCs w:val="24"/>
        </w:rPr>
        <w:t xml:space="preserve"> et l’acheteur n’aura qu’à </w:t>
      </w:r>
      <w:r w:rsidR="00C463EB" w:rsidRPr="00061A21">
        <w:rPr>
          <w:sz w:val="24"/>
          <w:szCs w:val="24"/>
        </w:rPr>
        <w:t>compléter</w:t>
      </w:r>
      <w:r w:rsidR="002617B4" w:rsidRPr="00061A21">
        <w:rPr>
          <w:sz w:val="24"/>
          <w:szCs w:val="24"/>
        </w:rPr>
        <w:t>, dater et signer.</w:t>
      </w:r>
    </w:p>
    <w:p w:rsidR="002617B4" w:rsidRDefault="002617B4" w:rsidP="006D11C7">
      <w:pPr>
        <w:pStyle w:val="Paragraphedeliste"/>
        <w:numPr>
          <w:ilvl w:val="0"/>
          <w:numId w:val="4"/>
        </w:numPr>
        <w:rPr>
          <w:sz w:val="28"/>
          <w:szCs w:val="28"/>
        </w:rPr>
      </w:pPr>
      <w:r w:rsidRPr="00677826">
        <w:rPr>
          <w:b/>
          <w:sz w:val="28"/>
          <w:szCs w:val="28"/>
        </w:rPr>
        <w:t>Le bon de livraison</w:t>
      </w:r>
      <w:r>
        <w:rPr>
          <w:sz w:val="28"/>
          <w:szCs w:val="28"/>
        </w:rPr>
        <w:t xml:space="preserve"> : </w:t>
      </w:r>
    </w:p>
    <w:p w:rsidR="002617B4" w:rsidRPr="00061A21" w:rsidRDefault="006E3A45" w:rsidP="002617B4">
      <w:pPr>
        <w:ind w:firstLine="1134"/>
        <w:rPr>
          <w:sz w:val="24"/>
          <w:szCs w:val="24"/>
        </w:rPr>
      </w:pPr>
      <w:r w:rsidRPr="00061A21">
        <w:rPr>
          <w:sz w:val="24"/>
          <w:szCs w:val="24"/>
        </w:rPr>
        <w:t>Il est établi par le four</w:t>
      </w:r>
      <w:r w:rsidR="002617B4" w:rsidRPr="00061A21">
        <w:rPr>
          <w:sz w:val="24"/>
          <w:szCs w:val="24"/>
        </w:rPr>
        <w:t>nisseur et remis au client au moment de la livraison des articles commandés.</w:t>
      </w:r>
    </w:p>
    <w:p w:rsidR="002617B4" w:rsidRPr="00061A21" w:rsidRDefault="002617B4" w:rsidP="002617B4">
      <w:pPr>
        <w:ind w:firstLine="1134"/>
        <w:rPr>
          <w:sz w:val="24"/>
          <w:szCs w:val="24"/>
        </w:rPr>
      </w:pPr>
      <w:r w:rsidRPr="00061A21">
        <w:rPr>
          <w:sz w:val="24"/>
          <w:szCs w:val="24"/>
        </w:rPr>
        <w:t xml:space="preserve">Ce document non normalisé comporte en général : </w:t>
      </w:r>
    </w:p>
    <w:p w:rsidR="002617B4" w:rsidRPr="00061A21" w:rsidRDefault="002617B4" w:rsidP="002617B4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sz w:val="24"/>
          <w:szCs w:val="24"/>
        </w:rPr>
        <w:t>le nom et l’adresse du fournisseur ;</w:t>
      </w:r>
    </w:p>
    <w:p w:rsidR="002617B4" w:rsidRPr="00061A21" w:rsidRDefault="006E3A45" w:rsidP="002617B4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sz w:val="24"/>
          <w:szCs w:val="24"/>
        </w:rPr>
        <w:t>le nom est l’adresse du client ;</w:t>
      </w:r>
    </w:p>
    <w:p w:rsidR="006E3A45" w:rsidRPr="00061A21" w:rsidRDefault="006E3A45" w:rsidP="002617B4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sz w:val="24"/>
          <w:szCs w:val="24"/>
        </w:rPr>
        <w:t>la date de livraison ;</w:t>
      </w:r>
    </w:p>
    <w:p w:rsidR="006E3A45" w:rsidRPr="00061A21" w:rsidRDefault="006E3A45" w:rsidP="002617B4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sz w:val="24"/>
          <w:szCs w:val="24"/>
        </w:rPr>
        <w:t>la dénomination « bon de livraison » ;</w:t>
      </w:r>
    </w:p>
    <w:p w:rsidR="006E3A45" w:rsidRPr="00061A21" w:rsidRDefault="006E3A45" w:rsidP="002617B4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sz w:val="24"/>
          <w:szCs w:val="24"/>
        </w:rPr>
        <w:t>u</w:t>
      </w:r>
      <w:r w:rsidR="00677826" w:rsidRPr="00061A21">
        <w:rPr>
          <w:sz w:val="24"/>
          <w:szCs w:val="24"/>
        </w:rPr>
        <w:t>n numéro   pour le classement </w:t>
      </w:r>
      <w:r w:rsidRPr="00061A21">
        <w:rPr>
          <w:sz w:val="24"/>
          <w:szCs w:val="24"/>
        </w:rPr>
        <w:t> ;</w:t>
      </w:r>
    </w:p>
    <w:p w:rsidR="006E3A45" w:rsidRPr="00061A21" w:rsidRDefault="006E3A45" w:rsidP="002617B4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sz w:val="24"/>
          <w:szCs w:val="24"/>
        </w:rPr>
        <w:t xml:space="preserve">la désignation des articles </w:t>
      </w:r>
      <w:r w:rsidR="00C463EB" w:rsidRPr="00061A21">
        <w:rPr>
          <w:sz w:val="24"/>
          <w:szCs w:val="24"/>
        </w:rPr>
        <w:t>livrés</w:t>
      </w:r>
      <w:r w:rsidRPr="00061A21">
        <w:rPr>
          <w:sz w:val="24"/>
          <w:szCs w:val="24"/>
        </w:rPr>
        <w:t> ;</w:t>
      </w:r>
    </w:p>
    <w:p w:rsidR="006E3A45" w:rsidRPr="00061A21" w:rsidRDefault="006E3A45" w:rsidP="006E3A45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sz w:val="24"/>
          <w:szCs w:val="24"/>
        </w:rPr>
        <w:t>les quantités livrées…</w:t>
      </w:r>
    </w:p>
    <w:p w:rsidR="00677826" w:rsidRPr="00677826" w:rsidRDefault="00677826" w:rsidP="00677826">
      <w:pPr>
        <w:pStyle w:val="Paragraphedeliste"/>
        <w:ind w:left="1353"/>
        <w:rPr>
          <w:sz w:val="28"/>
          <w:szCs w:val="28"/>
        </w:rPr>
      </w:pPr>
    </w:p>
    <w:p w:rsidR="006E3A45" w:rsidRDefault="006E3A45" w:rsidP="006D11C7">
      <w:pPr>
        <w:pStyle w:val="Paragraphedeliste"/>
        <w:numPr>
          <w:ilvl w:val="0"/>
          <w:numId w:val="4"/>
        </w:numPr>
        <w:rPr>
          <w:sz w:val="28"/>
          <w:szCs w:val="28"/>
        </w:rPr>
      </w:pPr>
      <w:r w:rsidRPr="00677826">
        <w:rPr>
          <w:b/>
          <w:sz w:val="28"/>
          <w:szCs w:val="28"/>
        </w:rPr>
        <w:t>la facture</w:t>
      </w:r>
      <w:r>
        <w:rPr>
          <w:sz w:val="28"/>
          <w:szCs w:val="28"/>
        </w:rPr>
        <w:t xml:space="preserve"> : </w:t>
      </w:r>
    </w:p>
    <w:p w:rsidR="006E3A45" w:rsidRPr="00061A21" w:rsidRDefault="006E3A45" w:rsidP="006E3A45">
      <w:pPr>
        <w:ind w:firstLine="1134"/>
        <w:rPr>
          <w:sz w:val="24"/>
          <w:szCs w:val="24"/>
        </w:rPr>
      </w:pPr>
      <w:r w:rsidRPr="00061A21">
        <w:rPr>
          <w:sz w:val="24"/>
          <w:szCs w:val="24"/>
        </w:rPr>
        <w:t xml:space="preserve">C’est le document adressé par le fournisseur au client, qui indique le </w:t>
      </w:r>
      <w:r w:rsidR="00C463EB" w:rsidRPr="00061A21">
        <w:rPr>
          <w:sz w:val="24"/>
          <w:szCs w:val="24"/>
        </w:rPr>
        <w:t>détail</w:t>
      </w:r>
      <w:r w:rsidRPr="00061A21">
        <w:rPr>
          <w:sz w:val="24"/>
          <w:szCs w:val="24"/>
        </w:rPr>
        <w:t xml:space="preserve"> </w:t>
      </w:r>
      <w:r w:rsidR="00C463EB" w:rsidRPr="00061A21">
        <w:rPr>
          <w:sz w:val="24"/>
          <w:szCs w:val="24"/>
        </w:rPr>
        <w:t>des marchandises vendues</w:t>
      </w:r>
      <w:r w:rsidRPr="00061A21">
        <w:rPr>
          <w:sz w:val="24"/>
          <w:szCs w:val="24"/>
        </w:rPr>
        <w:t xml:space="preserve"> ainsi que le montant à payer.</w:t>
      </w:r>
    </w:p>
    <w:p w:rsidR="006E3A45" w:rsidRPr="00061A21" w:rsidRDefault="006E3A45" w:rsidP="006E3A45">
      <w:pPr>
        <w:rPr>
          <w:sz w:val="24"/>
          <w:szCs w:val="24"/>
        </w:rPr>
      </w:pPr>
      <w:r w:rsidRPr="00061A21">
        <w:rPr>
          <w:sz w:val="24"/>
          <w:szCs w:val="24"/>
        </w:rPr>
        <w:t xml:space="preserve">Elle constitue la preuve des </w:t>
      </w:r>
      <w:r w:rsidR="00C463EB" w:rsidRPr="00061A21">
        <w:rPr>
          <w:sz w:val="24"/>
          <w:szCs w:val="24"/>
        </w:rPr>
        <w:t>opérations</w:t>
      </w:r>
      <w:r w:rsidR="00677826" w:rsidRPr="00061A21">
        <w:rPr>
          <w:sz w:val="24"/>
          <w:szCs w:val="24"/>
        </w:rPr>
        <w:t xml:space="preserve"> d’achat et de vente </w:t>
      </w:r>
      <w:r w:rsidRPr="00061A21">
        <w:rPr>
          <w:sz w:val="24"/>
          <w:szCs w:val="24"/>
        </w:rPr>
        <w:t xml:space="preserve"> entre les entreprises.</w:t>
      </w:r>
    </w:p>
    <w:p w:rsidR="006E3A45" w:rsidRPr="00061A21" w:rsidRDefault="00994D40" w:rsidP="006E3A45">
      <w:pPr>
        <w:ind w:firstLine="1134"/>
        <w:rPr>
          <w:sz w:val="24"/>
          <w:szCs w:val="24"/>
        </w:rPr>
      </w:pPr>
      <w:r w:rsidRPr="00061A21">
        <w:rPr>
          <w:sz w:val="24"/>
          <w:szCs w:val="24"/>
        </w:rPr>
        <w:t xml:space="preserve">La facture est obligatoire </w:t>
      </w:r>
      <w:r w:rsidR="00A51303" w:rsidRPr="00061A21">
        <w:rPr>
          <w:sz w:val="24"/>
          <w:szCs w:val="24"/>
        </w:rPr>
        <w:t>(surtout</w:t>
      </w:r>
      <w:r w:rsidR="006E3A45" w:rsidRPr="00061A21">
        <w:rPr>
          <w:sz w:val="24"/>
          <w:szCs w:val="24"/>
        </w:rPr>
        <w:t xml:space="preserve"> pour les </w:t>
      </w:r>
      <w:r w:rsidR="00C463EB" w:rsidRPr="00061A21">
        <w:rPr>
          <w:sz w:val="24"/>
          <w:szCs w:val="24"/>
        </w:rPr>
        <w:t>opérations</w:t>
      </w:r>
      <w:r w:rsidR="00677826" w:rsidRPr="00061A2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 xml:space="preserve">passées </w:t>
      </w:r>
      <w:r w:rsidR="00677826" w:rsidRPr="00061A21">
        <w:rPr>
          <w:sz w:val="24"/>
          <w:szCs w:val="24"/>
        </w:rPr>
        <w:t>entre les entreprises</w:t>
      </w:r>
      <w:r w:rsidRPr="00061A21">
        <w:rPr>
          <w:sz w:val="24"/>
          <w:szCs w:val="24"/>
        </w:rPr>
        <w:t>)</w:t>
      </w:r>
      <w:r w:rsidR="006E3A45" w:rsidRPr="00061A21">
        <w:rPr>
          <w:sz w:val="24"/>
          <w:szCs w:val="24"/>
        </w:rPr>
        <w:t>,</w:t>
      </w:r>
      <w:r w:rsidRPr="00061A21">
        <w:rPr>
          <w:sz w:val="24"/>
          <w:szCs w:val="24"/>
        </w:rPr>
        <w:t xml:space="preserve"> </w:t>
      </w:r>
      <w:r w:rsidR="006E3A45" w:rsidRPr="00061A21">
        <w:rPr>
          <w:sz w:val="24"/>
          <w:szCs w:val="24"/>
        </w:rPr>
        <w:t>elle doit comporter :</w:t>
      </w:r>
    </w:p>
    <w:p w:rsidR="006E3A45" w:rsidRPr="00061A21" w:rsidRDefault="006E3A45" w:rsidP="006E3A45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sz w:val="24"/>
          <w:szCs w:val="24"/>
        </w:rPr>
        <w:t xml:space="preserve">les renseignements concernant le fournisseur </w:t>
      </w:r>
      <w:r w:rsidR="00C463EB" w:rsidRPr="00061A21">
        <w:rPr>
          <w:sz w:val="24"/>
          <w:szCs w:val="24"/>
        </w:rPr>
        <w:t>(nom</w:t>
      </w:r>
      <w:r w:rsidR="00677826" w:rsidRPr="00061A21">
        <w:rPr>
          <w:sz w:val="24"/>
          <w:szCs w:val="24"/>
        </w:rPr>
        <w:t>, adresse, numéro du registre de commerce …</w:t>
      </w:r>
      <w:r w:rsidRPr="00061A21">
        <w:rPr>
          <w:sz w:val="24"/>
          <w:szCs w:val="24"/>
        </w:rPr>
        <w:t>).</w:t>
      </w:r>
    </w:p>
    <w:p w:rsidR="006E3A45" w:rsidRPr="00061A21" w:rsidRDefault="006E3A45" w:rsidP="006E3A45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sz w:val="24"/>
          <w:szCs w:val="24"/>
        </w:rPr>
        <w:t>nom et adresse du client (acheteur) ;</w:t>
      </w:r>
    </w:p>
    <w:p w:rsidR="006E3A45" w:rsidRPr="00061A21" w:rsidRDefault="006E3A45" w:rsidP="006E3A45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sz w:val="24"/>
          <w:szCs w:val="24"/>
        </w:rPr>
        <w:t>la dénomination de « facture » ;</w:t>
      </w:r>
    </w:p>
    <w:p w:rsidR="006E3A45" w:rsidRPr="00061A21" w:rsidRDefault="006E3A45" w:rsidP="006E3A45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sz w:val="24"/>
          <w:szCs w:val="24"/>
        </w:rPr>
        <w:t xml:space="preserve">la </w:t>
      </w:r>
      <w:r w:rsidR="00C463EB" w:rsidRPr="00061A21">
        <w:rPr>
          <w:sz w:val="24"/>
          <w:szCs w:val="24"/>
        </w:rPr>
        <w:t>désignation</w:t>
      </w:r>
      <w:r w:rsidRPr="00061A21">
        <w:rPr>
          <w:sz w:val="24"/>
          <w:szCs w:val="24"/>
        </w:rPr>
        <w:t xml:space="preserve"> des marchandises, les </w:t>
      </w:r>
      <w:r w:rsidR="00C463EB" w:rsidRPr="00061A21">
        <w:rPr>
          <w:sz w:val="24"/>
          <w:szCs w:val="24"/>
        </w:rPr>
        <w:t>quantités</w:t>
      </w:r>
      <w:r w:rsidRPr="00061A21">
        <w:rPr>
          <w:sz w:val="24"/>
          <w:szCs w:val="24"/>
        </w:rPr>
        <w:t>, les prix unitaires, les montants ;</w:t>
      </w:r>
    </w:p>
    <w:p w:rsidR="006E3A45" w:rsidRPr="00061A21" w:rsidRDefault="006E3A45" w:rsidP="006E3A45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sz w:val="24"/>
          <w:szCs w:val="24"/>
        </w:rPr>
        <w:t>les frais accessoires (</w:t>
      </w:r>
      <w:r w:rsidR="00C463EB" w:rsidRPr="00061A21">
        <w:rPr>
          <w:sz w:val="24"/>
          <w:szCs w:val="24"/>
        </w:rPr>
        <w:t>transport, emballage</w:t>
      </w:r>
      <w:r w:rsidRPr="00061A21">
        <w:rPr>
          <w:sz w:val="24"/>
          <w:szCs w:val="24"/>
        </w:rPr>
        <w:t>) ;</w:t>
      </w:r>
    </w:p>
    <w:p w:rsidR="006E3A45" w:rsidRPr="00061A21" w:rsidRDefault="006E3A45" w:rsidP="006E3A45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sz w:val="24"/>
          <w:szCs w:val="24"/>
        </w:rPr>
        <w:t xml:space="preserve">les taux de </w:t>
      </w:r>
      <w:smartTag w:uri="urn:schemas-microsoft-com:office:smarttags" w:element="PersonName">
        <w:smartTagPr>
          <w:attr w:name="ProductID" w:val="la T.V"/>
        </w:smartTagPr>
        <w:r w:rsidRPr="00061A21">
          <w:rPr>
            <w:sz w:val="24"/>
            <w:szCs w:val="24"/>
          </w:rPr>
          <w:t>la T.V</w:t>
        </w:r>
      </w:smartTag>
      <w:r w:rsidRPr="00061A21">
        <w:rPr>
          <w:sz w:val="24"/>
          <w:szCs w:val="24"/>
        </w:rPr>
        <w:t>.A et son montant ;</w:t>
      </w:r>
    </w:p>
    <w:p w:rsidR="006E3A45" w:rsidRPr="00061A21" w:rsidRDefault="00C463EB" w:rsidP="006E3A45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sz w:val="24"/>
          <w:szCs w:val="24"/>
        </w:rPr>
        <w:lastRenderedPageBreak/>
        <w:t>éventuellement</w:t>
      </w:r>
      <w:r w:rsidR="006E3A45" w:rsidRPr="00061A21">
        <w:rPr>
          <w:sz w:val="24"/>
          <w:szCs w:val="24"/>
        </w:rPr>
        <w:t xml:space="preserve"> des </w:t>
      </w:r>
      <w:r w:rsidRPr="00061A21">
        <w:rPr>
          <w:sz w:val="24"/>
          <w:szCs w:val="24"/>
        </w:rPr>
        <w:t>réduction</w:t>
      </w:r>
      <w:r w:rsidR="00677826" w:rsidRPr="00061A21">
        <w:rPr>
          <w:sz w:val="24"/>
          <w:szCs w:val="24"/>
        </w:rPr>
        <w:t>s</w:t>
      </w:r>
      <w:r w:rsidR="006E3A45" w:rsidRPr="00061A21">
        <w:rPr>
          <w:sz w:val="24"/>
          <w:szCs w:val="24"/>
        </w:rPr>
        <w:t xml:space="preserve"> : </w:t>
      </w:r>
      <w:r w:rsidRPr="00061A21">
        <w:rPr>
          <w:sz w:val="24"/>
          <w:szCs w:val="24"/>
        </w:rPr>
        <w:t xml:space="preserve">rabais, </w:t>
      </w:r>
      <w:r w:rsidR="00D33648" w:rsidRPr="00061A21">
        <w:rPr>
          <w:sz w:val="24"/>
          <w:szCs w:val="24"/>
        </w:rPr>
        <w:t>remises,</w:t>
      </w:r>
      <w:r w:rsidR="00677826" w:rsidRPr="00061A21">
        <w:rPr>
          <w:sz w:val="24"/>
          <w:szCs w:val="24"/>
        </w:rPr>
        <w:t xml:space="preserve"> ristourne</w:t>
      </w:r>
      <w:r w:rsidR="00AD5CE2" w:rsidRPr="00061A21">
        <w:rPr>
          <w:sz w:val="24"/>
          <w:szCs w:val="24"/>
        </w:rPr>
        <w:t>, escompte de règlement ;</w:t>
      </w:r>
    </w:p>
    <w:p w:rsidR="006E3A45" w:rsidRPr="00061A21" w:rsidRDefault="006E3A45" w:rsidP="006E3A45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sz w:val="24"/>
          <w:szCs w:val="24"/>
        </w:rPr>
        <w:t>le net à payer </w:t>
      </w:r>
      <w:r w:rsidR="00AD5CE2" w:rsidRPr="00061A21">
        <w:rPr>
          <w:sz w:val="24"/>
          <w:szCs w:val="24"/>
        </w:rPr>
        <w:t>TTC</w:t>
      </w:r>
      <w:r w:rsidRPr="00061A21">
        <w:rPr>
          <w:sz w:val="24"/>
          <w:szCs w:val="24"/>
        </w:rPr>
        <w:t>;</w:t>
      </w:r>
    </w:p>
    <w:p w:rsidR="006E3A45" w:rsidRPr="00061A21" w:rsidRDefault="006E3A45" w:rsidP="006E3A45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sz w:val="24"/>
          <w:szCs w:val="24"/>
        </w:rPr>
        <w:t xml:space="preserve">le mode et le </w:t>
      </w:r>
      <w:r w:rsidR="00AD5CE2" w:rsidRPr="00061A21">
        <w:rPr>
          <w:sz w:val="24"/>
          <w:szCs w:val="24"/>
        </w:rPr>
        <w:t>délai</w:t>
      </w:r>
      <w:r w:rsidRPr="00061A21">
        <w:rPr>
          <w:sz w:val="24"/>
          <w:szCs w:val="24"/>
        </w:rPr>
        <w:t xml:space="preserve"> de </w:t>
      </w:r>
      <w:r w:rsidR="00C463EB" w:rsidRPr="00061A21">
        <w:rPr>
          <w:sz w:val="24"/>
          <w:szCs w:val="24"/>
        </w:rPr>
        <w:t>règlement</w:t>
      </w:r>
      <w:r w:rsidRPr="00061A21">
        <w:rPr>
          <w:sz w:val="24"/>
          <w:szCs w:val="24"/>
        </w:rPr>
        <w:t> ;</w:t>
      </w:r>
    </w:p>
    <w:p w:rsidR="006E3A45" w:rsidRPr="00061A21" w:rsidRDefault="00D33B11" w:rsidP="006E3A45">
      <w:pPr>
        <w:rPr>
          <w:b/>
          <w:sz w:val="24"/>
          <w:szCs w:val="24"/>
        </w:rPr>
      </w:pPr>
      <w:r w:rsidRPr="00061A21">
        <w:rPr>
          <w:sz w:val="24"/>
          <w:szCs w:val="24"/>
        </w:rPr>
        <w:t xml:space="preserve">La facture normale est </w:t>
      </w:r>
      <w:r w:rsidR="00AD5CE2" w:rsidRPr="00061A21">
        <w:rPr>
          <w:sz w:val="24"/>
          <w:szCs w:val="24"/>
        </w:rPr>
        <w:t xml:space="preserve">donc établie par le fournisseur qui l’envoie au  client pour la payer </w:t>
      </w:r>
      <w:r w:rsidRPr="00061A21">
        <w:rPr>
          <w:sz w:val="24"/>
          <w:szCs w:val="24"/>
        </w:rPr>
        <w:t>.</w:t>
      </w:r>
    </w:p>
    <w:p w:rsidR="00D33B11" w:rsidRDefault="00D33B11" w:rsidP="006D11C7">
      <w:pPr>
        <w:pStyle w:val="Paragraphedeliste"/>
        <w:numPr>
          <w:ilvl w:val="0"/>
          <w:numId w:val="4"/>
        </w:numPr>
        <w:rPr>
          <w:sz w:val="28"/>
          <w:szCs w:val="28"/>
        </w:rPr>
      </w:pPr>
      <w:r w:rsidRPr="00AD5CE2">
        <w:rPr>
          <w:b/>
          <w:sz w:val="28"/>
          <w:szCs w:val="28"/>
        </w:rPr>
        <w:t>La facture d’avoir</w:t>
      </w:r>
      <w:r>
        <w:rPr>
          <w:sz w:val="28"/>
          <w:szCs w:val="28"/>
        </w:rPr>
        <w:t xml:space="preserve"> : </w:t>
      </w:r>
    </w:p>
    <w:p w:rsidR="00D33B11" w:rsidRPr="00061A21" w:rsidRDefault="00D33B11" w:rsidP="00D33B11">
      <w:pPr>
        <w:ind w:firstLine="1134"/>
        <w:rPr>
          <w:sz w:val="24"/>
          <w:szCs w:val="24"/>
        </w:rPr>
      </w:pPr>
      <w:r w:rsidRPr="00061A21">
        <w:rPr>
          <w:sz w:val="24"/>
          <w:szCs w:val="24"/>
        </w:rPr>
        <w:t>C’est un document établi par le fournisseur et envoyé au client dans certains cas :</w:t>
      </w:r>
    </w:p>
    <w:p w:rsidR="00D33B11" w:rsidRPr="00061A21" w:rsidRDefault="00D33B11" w:rsidP="00D33B1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sz w:val="24"/>
          <w:szCs w:val="24"/>
        </w:rPr>
        <w:t>Le client retourne une partie ou la totalité des marchandises vendues ;</w:t>
      </w:r>
    </w:p>
    <w:p w:rsidR="00D33B11" w:rsidRPr="00061A21" w:rsidRDefault="00D33B11" w:rsidP="00D33B1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sz w:val="24"/>
          <w:szCs w:val="24"/>
        </w:rPr>
        <w:t>Le client rend au fournisseur des emballages consignés ;</w:t>
      </w:r>
    </w:p>
    <w:p w:rsidR="00D33B11" w:rsidRPr="00061A21" w:rsidRDefault="00D33B11" w:rsidP="00D33B1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sz w:val="24"/>
          <w:szCs w:val="24"/>
        </w:rPr>
        <w:t>Le client conserve les articles achetés, mais à la suite de sa réclamation, u n rabais lui est accordé ;</w:t>
      </w:r>
    </w:p>
    <w:p w:rsidR="00D33B11" w:rsidRPr="00061A21" w:rsidRDefault="00D33B11" w:rsidP="00D33B1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sz w:val="24"/>
          <w:szCs w:val="24"/>
        </w:rPr>
        <w:t xml:space="preserve">Le </w:t>
      </w:r>
      <w:r w:rsidR="004105B3" w:rsidRPr="00061A21">
        <w:rPr>
          <w:sz w:val="24"/>
          <w:szCs w:val="24"/>
        </w:rPr>
        <w:t>fournisseur acco</w:t>
      </w:r>
      <w:r w:rsidRPr="00061A21">
        <w:rPr>
          <w:sz w:val="24"/>
          <w:szCs w:val="24"/>
        </w:rPr>
        <w:t xml:space="preserve">rde une </w:t>
      </w:r>
      <w:r w:rsidR="00C463EB" w:rsidRPr="00061A21">
        <w:rPr>
          <w:sz w:val="24"/>
          <w:szCs w:val="24"/>
        </w:rPr>
        <w:t>réduction</w:t>
      </w:r>
      <w:r w:rsidRPr="00061A21">
        <w:rPr>
          <w:sz w:val="24"/>
          <w:szCs w:val="24"/>
        </w:rPr>
        <w:t xml:space="preserve"> à son client </w:t>
      </w:r>
      <w:r w:rsidR="00C463EB" w:rsidRPr="00061A21">
        <w:rPr>
          <w:sz w:val="24"/>
          <w:szCs w:val="24"/>
        </w:rPr>
        <w:t>après</w:t>
      </w:r>
      <w:r w:rsidRPr="00061A21">
        <w:rPr>
          <w:sz w:val="24"/>
          <w:szCs w:val="24"/>
        </w:rPr>
        <w:t xml:space="preserve"> facturation</w:t>
      </w:r>
      <w:r w:rsidR="004105B3" w:rsidRPr="00061A21">
        <w:rPr>
          <w:sz w:val="24"/>
          <w:szCs w:val="24"/>
        </w:rPr>
        <w:t>.</w:t>
      </w:r>
    </w:p>
    <w:p w:rsidR="004105B3" w:rsidRPr="00061A21" w:rsidRDefault="00AD5CE2" w:rsidP="00AD5CE2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>Comme la facture normale la facture d’avoir est établie par le fournisseur.</w:t>
      </w:r>
      <w:r w:rsidR="008D33B5" w:rsidRPr="00061A2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>Mais c</w:t>
      </w:r>
      <w:r w:rsidR="004105B3" w:rsidRPr="00061A21">
        <w:rPr>
          <w:sz w:val="24"/>
          <w:szCs w:val="24"/>
        </w:rPr>
        <w:t>ontrairement à la facture normale, la facture d’avoir est pay</w:t>
      </w:r>
      <w:r w:rsidRPr="00061A21">
        <w:rPr>
          <w:sz w:val="24"/>
          <w:szCs w:val="24"/>
        </w:rPr>
        <w:t>ée par le fournisseur au client ( on dit que le client reçoit un avoir ).</w:t>
      </w:r>
    </w:p>
    <w:p w:rsidR="00543CF3" w:rsidRDefault="00543CF3" w:rsidP="00AD5CE2">
      <w:pPr>
        <w:pStyle w:val="Paragraphedeliste"/>
        <w:ind w:left="0"/>
        <w:rPr>
          <w:sz w:val="28"/>
          <w:szCs w:val="28"/>
        </w:rPr>
      </w:pPr>
    </w:p>
    <w:p w:rsidR="004105B3" w:rsidRDefault="004105B3" w:rsidP="004105B3">
      <w:pPr>
        <w:rPr>
          <w:sz w:val="28"/>
          <w:szCs w:val="28"/>
        </w:rPr>
      </w:pPr>
      <w:r w:rsidRPr="00AD5CE2">
        <w:rPr>
          <w:b/>
          <w:sz w:val="28"/>
          <w:szCs w:val="28"/>
        </w:rPr>
        <w:t>B/ Les documents constatant les services consommés par une entreprise</w:t>
      </w:r>
      <w:r>
        <w:rPr>
          <w:sz w:val="28"/>
          <w:szCs w:val="28"/>
        </w:rPr>
        <w:t>.</w:t>
      </w:r>
    </w:p>
    <w:p w:rsidR="004105B3" w:rsidRDefault="004105B3" w:rsidP="006D11C7">
      <w:pPr>
        <w:pStyle w:val="Paragraphedeliste"/>
        <w:numPr>
          <w:ilvl w:val="0"/>
          <w:numId w:val="5"/>
        </w:numPr>
        <w:rPr>
          <w:sz w:val="28"/>
          <w:szCs w:val="28"/>
        </w:rPr>
      </w:pPr>
      <w:r w:rsidRPr="00AD5CE2">
        <w:rPr>
          <w:b/>
          <w:sz w:val="28"/>
          <w:szCs w:val="28"/>
        </w:rPr>
        <w:t>Le bulletin de paie </w:t>
      </w:r>
      <w:r>
        <w:rPr>
          <w:sz w:val="28"/>
          <w:szCs w:val="28"/>
        </w:rPr>
        <w:t xml:space="preserve">: </w:t>
      </w:r>
    </w:p>
    <w:p w:rsidR="004105B3" w:rsidRPr="00061A21" w:rsidRDefault="004105B3" w:rsidP="004105B3">
      <w:pPr>
        <w:ind w:firstLine="1276"/>
        <w:rPr>
          <w:sz w:val="24"/>
          <w:szCs w:val="24"/>
        </w:rPr>
      </w:pPr>
      <w:r w:rsidRPr="00061A21">
        <w:rPr>
          <w:sz w:val="24"/>
          <w:szCs w:val="24"/>
        </w:rPr>
        <w:t>C’est un document qui constate le travail fourni par les salariés à l’entreprise et pour lequel ils reçoivent une rémunération : le salaire.</w:t>
      </w:r>
      <w:r w:rsidR="00AD5CE2" w:rsidRPr="00061A21">
        <w:rPr>
          <w:sz w:val="24"/>
          <w:szCs w:val="24"/>
        </w:rPr>
        <w:t xml:space="preserve"> Les informations contenues dans </w:t>
      </w:r>
      <w:r w:rsidR="008D33B5" w:rsidRPr="00061A21">
        <w:rPr>
          <w:sz w:val="24"/>
          <w:szCs w:val="24"/>
        </w:rPr>
        <w:t xml:space="preserve">les bulletins de paie </w:t>
      </w:r>
      <w:r w:rsidR="00A51303" w:rsidRPr="00061A21">
        <w:rPr>
          <w:sz w:val="24"/>
          <w:szCs w:val="24"/>
        </w:rPr>
        <w:t>(fiches</w:t>
      </w:r>
      <w:r w:rsidR="008D33B5" w:rsidRPr="00061A21">
        <w:rPr>
          <w:sz w:val="24"/>
          <w:szCs w:val="24"/>
        </w:rPr>
        <w:t xml:space="preserve"> de </w:t>
      </w:r>
      <w:r w:rsidR="00A51303" w:rsidRPr="00061A21">
        <w:rPr>
          <w:sz w:val="24"/>
          <w:szCs w:val="24"/>
        </w:rPr>
        <w:t>paie)</w:t>
      </w:r>
      <w:r w:rsidR="008D33B5" w:rsidRPr="00061A21">
        <w:rPr>
          <w:sz w:val="24"/>
          <w:szCs w:val="24"/>
        </w:rPr>
        <w:t xml:space="preserve"> de l’ensemble des salariés sont récapitulés dans le livre de paie.</w:t>
      </w:r>
    </w:p>
    <w:p w:rsidR="004105B3" w:rsidRPr="008D33B5" w:rsidRDefault="004105B3" w:rsidP="006D11C7">
      <w:pPr>
        <w:pStyle w:val="Paragraphedeliste"/>
        <w:numPr>
          <w:ilvl w:val="0"/>
          <w:numId w:val="5"/>
        </w:numPr>
        <w:rPr>
          <w:b/>
          <w:sz w:val="28"/>
          <w:szCs w:val="28"/>
        </w:rPr>
      </w:pPr>
      <w:r w:rsidRPr="008D33B5">
        <w:rPr>
          <w:b/>
          <w:sz w:val="28"/>
          <w:szCs w:val="28"/>
        </w:rPr>
        <w:t>Les factures relatives aux services (autres factures) :</w:t>
      </w:r>
    </w:p>
    <w:p w:rsidR="004105B3" w:rsidRPr="00061A21" w:rsidRDefault="004105B3" w:rsidP="004105B3">
      <w:pPr>
        <w:pStyle w:val="Paragraphedeliste"/>
        <w:ind w:left="142" w:firstLine="1134"/>
        <w:rPr>
          <w:sz w:val="24"/>
          <w:szCs w:val="24"/>
        </w:rPr>
      </w:pPr>
      <w:r w:rsidRPr="00061A21">
        <w:rPr>
          <w:sz w:val="24"/>
          <w:szCs w:val="24"/>
        </w:rPr>
        <w:t xml:space="preserve">Les </w:t>
      </w:r>
      <w:r w:rsidR="00EA3DD2" w:rsidRPr="00061A21">
        <w:rPr>
          <w:sz w:val="24"/>
          <w:szCs w:val="24"/>
        </w:rPr>
        <w:t>différents</w:t>
      </w:r>
      <w:r w:rsidRPr="00061A21">
        <w:rPr>
          <w:sz w:val="24"/>
          <w:szCs w:val="24"/>
        </w:rPr>
        <w:t xml:space="preserve"> services que consomme l’entreprise (</w:t>
      </w:r>
      <w:r w:rsidR="00EA3DD2" w:rsidRPr="00061A21">
        <w:rPr>
          <w:sz w:val="24"/>
          <w:szCs w:val="24"/>
        </w:rPr>
        <w:t>loyer, électricité</w:t>
      </w:r>
      <w:r w:rsidRPr="00061A21">
        <w:rPr>
          <w:sz w:val="24"/>
          <w:szCs w:val="24"/>
        </w:rPr>
        <w:t xml:space="preserve">...) donnent lieu à l’établissement de factures comparables </w:t>
      </w:r>
      <w:r w:rsidR="00EA3DD2" w:rsidRPr="00061A21">
        <w:rPr>
          <w:sz w:val="24"/>
          <w:szCs w:val="24"/>
        </w:rPr>
        <w:t>à celle déjà vues.</w:t>
      </w:r>
    </w:p>
    <w:p w:rsidR="00EA3DD2" w:rsidRPr="00061A21" w:rsidRDefault="00EA3DD2" w:rsidP="00EA3DD2">
      <w:pPr>
        <w:pStyle w:val="Paragraphedeliste"/>
        <w:ind w:left="142"/>
        <w:rPr>
          <w:sz w:val="24"/>
          <w:szCs w:val="24"/>
        </w:rPr>
      </w:pPr>
      <w:r w:rsidRPr="00061A21">
        <w:rPr>
          <w:sz w:val="24"/>
          <w:szCs w:val="24"/>
        </w:rPr>
        <w:t>Certaines de ces factures portent des noms particuliers.</w:t>
      </w:r>
    </w:p>
    <w:p w:rsidR="00EA3DD2" w:rsidRPr="00061A21" w:rsidRDefault="00EA3DD2" w:rsidP="00EA3DD2">
      <w:pPr>
        <w:pStyle w:val="Paragraphedeliste"/>
        <w:ind w:left="142"/>
        <w:rPr>
          <w:sz w:val="24"/>
          <w:szCs w:val="24"/>
        </w:rPr>
      </w:pPr>
    </w:p>
    <w:p w:rsidR="00EA3DD2" w:rsidRPr="00061A21" w:rsidRDefault="00EA3DD2" w:rsidP="00EA3DD2">
      <w:pPr>
        <w:pStyle w:val="Paragraphedeliste"/>
        <w:ind w:left="142"/>
        <w:rPr>
          <w:sz w:val="24"/>
          <w:szCs w:val="24"/>
        </w:rPr>
      </w:pPr>
      <w:r w:rsidRPr="00061A21">
        <w:rPr>
          <w:sz w:val="24"/>
          <w:szCs w:val="24"/>
        </w:rPr>
        <w:t>Exemple</w:t>
      </w:r>
      <w:r w:rsidR="008D33B5" w:rsidRPr="00061A21">
        <w:rPr>
          <w:sz w:val="24"/>
          <w:szCs w:val="24"/>
        </w:rPr>
        <w:t>s</w:t>
      </w:r>
      <w:r w:rsidRPr="00061A21">
        <w:rPr>
          <w:sz w:val="24"/>
          <w:szCs w:val="24"/>
        </w:rPr>
        <w:t> : -quittance</w:t>
      </w:r>
      <w:r w:rsidR="008D33B5" w:rsidRPr="00061A21">
        <w:rPr>
          <w:sz w:val="24"/>
          <w:szCs w:val="24"/>
        </w:rPr>
        <w:t>s</w:t>
      </w:r>
      <w:r w:rsidRPr="00061A21">
        <w:rPr>
          <w:sz w:val="24"/>
          <w:szCs w:val="24"/>
        </w:rPr>
        <w:t xml:space="preserve"> (loyer) ;</w:t>
      </w:r>
    </w:p>
    <w:p w:rsidR="00EA3DD2" w:rsidRPr="00061A21" w:rsidRDefault="00EA3DD2" w:rsidP="00EA3DD2">
      <w:pPr>
        <w:pStyle w:val="Paragraphedeliste"/>
        <w:ind w:left="142"/>
        <w:rPr>
          <w:sz w:val="24"/>
          <w:szCs w:val="24"/>
        </w:rPr>
      </w:pPr>
      <w:r w:rsidRPr="00061A21">
        <w:rPr>
          <w:sz w:val="24"/>
          <w:szCs w:val="24"/>
        </w:rPr>
        <w:t xml:space="preserve">                   </w:t>
      </w:r>
      <w:r w:rsidR="00FB0405" w:rsidRPr="00061A21">
        <w:rPr>
          <w:sz w:val="24"/>
          <w:szCs w:val="24"/>
        </w:rPr>
        <w:t>-mémoire</w:t>
      </w:r>
      <w:r w:rsidR="008D33B5" w:rsidRPr="00061A21">
        <w:rPr>
          <w:sz w:val="24"/>
          <w:szCs w:val="24"/>
        </w:rPr>
        <w:t xml:space="preserve">s </w:t>
      </w:r>
      <w:r w:rsidR="00FB0405" w:rsidRPr="00061A21">
        <w:rPr>
          <w:sz w:val="24"/>
          <w:szCs w:val="24"/>
        </w:rPr>
        <w:t>(facture</w:t>
      </w:r>
      <w:r w:rsidR="008D33B5" w:rsidRPr="00061A21">
        <w:rPr>
          <w:sz w:val="24"/>
          <w:szCs w:val="24"/>
        </w:rPr>
        <w:t>s</w:t>
      </w:r>
      <w:r w:rsidR="00FB0405" w:rsidRPr="00061A21">
        <w:rPr>
          <w:sz w:val="24"/>
          <w:szCs w:val="24"/>
        </w:rPr>
        <w:t xml:space="preserve"> émanant des entreprises de construction</w:t>
      </w:r>
      <w:r w:rsidR="008D33B5" w:rsidRPr="00061A21">
        <w:rPr>
          <w:sz w:val="24"/>
          <w:szCs w:val="24"/>
        </w:rPr>
        <w:t>, architectes…)</w:t>
      </w:r>
      <w:r w:rsidR="00FB0405" w:rsidRPr="00061A21">
        <w:rPr>
          <w:sz w:val="24"/>
          <w:szCs w:val="24"/>
        </w:rPr>
        <w:t>.</w:t>
      </w:r>
    </w:p>
    <w:p w:rsidR="00FB0405" w:rsidRDefault="00FB0405" w:rsidP="00EA3DD2">
      <w:pPr>
        <w:pStyle w:val="Paragraphedeliste"/>
        <w:ind w:left="142"/>
        <w:rPr>
          <w:sz w:val="28"/>
          <w:szCs w:val="28"/>
        </w:rPr>
      </w:pPr>
    </w:p>
    <w:p w:rsidR="00061A21" w:rsidRDefault="00061A21" w:rsidP="00EA3DD2">
      <w:pPr>
        <w:pStyle w:val="Paragraphedeliste"/>
        <w:ind w:left="142"/>
        <w:rPr>
          <w:sz w:val="28"/>
          <w:szCs w:val="28"/>
        </w:rPr>
      </w:pPr>
    </w:p>
    <w:p w:rsidR="00061A21" w:rsidRDefault="00061A21" w:rsidP="00EA3DD2">
      <w:pPr>
        <w:pStyle w:val="Paragraphedeliste"/>
        <w:ind w:left="142"/>
        <w:rPr>
          <w:sz w:val="28"/>
          <w:szCs w:val="28"/>
        </w:rPr>
      </w:pPr>
    </w:p>
    <w:p w:rsidR="00061A21" w:rsidRDefault="00061A21" w:rsidP="00EA3DD2">
      <w:pPr>
        <w:pStyle w:val="Paragraphedeliste"/>
        <w:ind w:left="142"/>
        <w:rPr>
          <w:sz w:val="28"/>
          <w:szCs w:val="28"/>
        </w:rPr>
      </w:pPr>
    </w:p>
    <w:p w:rsidR="00FB0405" w:rsidRPr="001518ED" w:rsidRDefault="00CD00C4" w:rsidP="00CD00C4">
      <w:pPr>
        <w:rPr>
          <w:b/>
          <w:bCs/>
          <w:sz w:val="28"/>
          <w:szCs w:val="28"/>
        </w:rPr>
      </w:pPr>
      <w:r w:rsidRPr="001518ED">
        <w:rPr>
          <w:b/>
          <w:bCs/>
          <w:sz w:val="28"/>
          <w:szCs w:val="28"/>
        </w:rPr>
        <w:lastRenderedPageBreak/>
        <w:t>II – CONSTATION DES FLUX FINANCIER</w:t>
      </w:r>
      <w:r w:rsidR="008D33B5">
        <w:rPr>
          <w:b/>
          <w:bCs/>
          <w:sz w:val="28"/>
          <w:szCs w:val="28"/>
        </w:rPr>
        <w:t>S</w:t>
      </w:r>
    </w:p>
    <w:p w:rsidR="00CD00C4" w:rsidRPr="00061A21" w:rsidRDefault="00CD00C4" w:rsidP="00CD00C4">
      <w:pPr>
        <w:rPr>
          <w:sz w:val="24"/>
          <w:szCs w:val="24"/>
        </w:rPr>
      </w:pPr>
      <w:r w:rsidRPr="00061A21">
        <w:rPr>
          <w:sz w:val="24"/>
          <w:szCs w:val="24"/>
        </w:rPr>
        <w:t xml:space="preserve">Les flux financiers peuvent prendre la forme : </w:t>
      </w:r>
    </w:p>
    <w:p w:rsidR="00CD00C4" w:rsidRPr="00061A21" w:rsidRDefault="00CD00C4" w:rsidP="00CD00C4">
      <w:pPr>
        <w:rPr>
          <w:sz w:val="24"/>
          <w:szCs w:val="24"/>
        </w:rPr>
      </w:pPr>
      <w:r w:rsidRPr="00061A21">
        <w:rPr>
          <w:sz w:val="24"/>
          <w:szCs w:val="24"/>
        </w:rPr>
        <w:t xml:space="preserve">                    -</w:t>
      </w:r>
      <w:r w:rsidR="00994D40" w:rsidRPr="00061A2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>d’espèce</w:t>
      </w:r>
      <w:r w:rsidR="008D33B5" w:rsidRPr="00061A21">
        <w:rPr>
          <w:sz w:val="24"/>
          <w:szCs w:val="24"/>
        </w:rPr>
        <w:t xml:space="preserve">s </w:t>
      </w:r>
      <w:r w:rsidRPr="00061A21">
        <w:rPr>
          <w:sz w:val="24"/>
          <w:szCs w:val="24"/>
        </w:rPr>
        <w:t>(monnaie, mandats…)</w:t>
      </w:r>
      <w:r w:rsidR="00994D40" w:rsidRPr="00061A21">
        <w:rPr>
          <w:sz w:val="24"/>
          <w:szCs w:val="24"/>
        </w:rPr>
        <w:t> ;</w:t>
      </w:r>
    </w:p>
    <w:p w:rsidR="00CD00C4" w:rsidRPr="00061A21" w:rsidRDefault="00CD00C4" w:rsidP="00CD00C4">
      <w:pPr>
        <w:rPr>
          <w:sz w:val="24"/>
          <w:szCs w:val="24"/>
        </w:rPr>
      </w:pPr>
      <w:r w:rsidRPr="00061A21">
        <w:rPr>
          <w:sz w:val="24"/>
          <w:szCs w:val="24"/>
        </w:rPr>
        <w:t xml:space="preserve">                    -</w:t>
      </w:r>
      <w:r w:rsidR="00994D40" w:rsidRPr="00061A2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 xml:space="preserve">de chèque bancaires ou chèques </w:t>
      </w:r>
      <w:r w:rsidR="00D33648" w:rsidRPr="00061A21">
        <w:rPr>
          <w:sz w:val="24"/>
          <w:szCs w:val="24"/>
        </w:rPr>
        <w:t>postaux,</w:t>
      </w:r>
      <w:r w:rsidR="00994D40" w:rsidRPr="00061A21">
        <w:rPr>
          <w:sz w:val="24"/>
          <w:szCs w:val="24"/>
        </w:rPr>
        <w:t xml:space="preserve"> virement…</w:t>
      </w:r>
      <w:r w:rsidRPr="00061A21">
        <w:rPr>
          <w:sz w:val="24"/>
          <w:szCs w:val="24"/>
        </w:rPr>
        <w:t> ;</w:t>
      </w:r>
    </w:p>
    <w:p w:rsidR="00CD00C4" w:rsidRPr="00061A21" w:rsidRDefault="00CD00C4" w:rsidP="00CD00C4">
      <w:pPr>
        <w:rPr>
          <w:sz w:val="24"/>
          <w:szCs w:val="24"/>
        </w:rPr>
      </w:pPr>
      <w:r w:rsidRPr="00061A21">
        <w:rPr>
          <w:sz w:val="24"/>
          <w:szCs w:val="24"/>
        </w:rPr>
        <w:t xml:space="preserve">                    - d’effets de commerce (lettre de change, billet à ordre…)</w:t>
      </w:r>
      <w:r w:rsidR="006C15F1" w:rsidRPr="00061A21">
        <w:rPr>
          <w:sz w:val="24"/>
          <w:szCs w:val="24"/>
        </w:rPr>
        <w:t>.</w:t>
      </w:r>
    </w:p>
    <w:p w:rsidR="006C15F1" w:rsidRPr="008D33B5" w:rsidRDefault="00994D40" w:rsidP="006C15F1">
      <w:pPr>
        <w:ind w:firstLine="1134"/>
        <w:rPr>
          <w:b/>
          <w:sz w:val="28"/>
          <w:szCs w:val="28"/>
        </w:rPr>
      </w:pPr>
      <w:r>
        <w:rPr>
          <w:b/>
          <w:sz w:val="28"/>
          <w:szCs w:val="28"/>
        </w:rPr>
        <w:t>A/ Opé</w:t>
      </w:r>
      <w:r w:rsidR="006C15F1" w:rsidRPr="008D33B5">
        <w:rPr>
          <w:b/>
          <w:sz w:val="28"/>
          <w:szCs w:val="28"/>
        </w:rPr>
        <w:t>rations au comptant : le chèque</w:t>
      </w:r>
    </w:p>
    <w:p w:rsidR="006C15F1" w:rsidRPr="00061A21" w:rsidRDefault="008D33B5" w:rsidP="008D33B5">
      <w:pPr>
        <w:rPr>
          <w:sz w:val="24"/>
          <w:szCs w:val="24"/>
        </w:rPr>
      </w:pPr>
      <w:r w:rsidRPr="00061A21">
        <w:rPr>
          <w:sz w:val="24"/>
          <w:szCs w:val="24"/>
        </w:rPr>
        <w:t xml:space="preserve">     </w:t>
      </w:r>
      <w:r w:rsidR="006C15F1" w:rsidRPr="00061A21">
        <w:rPr>
          <w:sz w:val="24"/>
          <w:szCs w:val="24"/>
        </w:rPr>
        <w:t xml:space="preserve">Le chèque est le moyen de </w:t>
      </w:r>
      <w:r w:rsidR="00C463EB" w:rsidRPr="00061A21">
        <w:rPr>
          <w:sz w:val="24"/>
          <w:szCs w:val="24"/>
        </w:rPr>
        <w:t>règlement</w:t>
      </w:r>
      <w:r w:rsidR="006C15F1" w:rsidRPr="00061A21">
        <w:rPr>
          <w:sz w:val="24"/>
          <w:szCs w:val="24"/>
        </w:rPr>
        <w:t xml:space="preserve"> le plus courant dans les </w:t>
      </w:r>
      <w:r w:rsidR="00C463EB" w:rsidRPr="00061A21">
        <w:rPr>
          <w:sz w:val="24"/>
          <w:szCs w:val="24"/>
        </w:rPr>
        <w:t>opérations</w:t>
      </w:r>
      <w:r w:rsidR="006C15F1" w:rsidRPr="00061A21">
        <w:rPr>
          <w:sz w:val="24"/>
          <w:szCs w:val="24"/>
        </w:rPr>
        <w:t xml:space="preserve"> au comptant. C’est un document par lequel une personne appelée « </w:t>
      </w:r>
      <w:r w:rsidR="006C15F1" w:rsidRPr="00061A21">
        <w:rPr>
          <w:b/>
          <w:sz w:val="24"/>
          <w:szCs w:val="24"/>
        </w:rPr>
        <w:t>tireur</w:t>
      </w:r>
      <w:r w:rsidR="006C15F1" w:rsidRPr="00061A21">
        <w:rPr>
          <w:sz w:val="24"/>
          <w:szCs w:val="24"/>
        </w:rPr>
        <w:t xml:space="preserve"> » donne à sa banque appelée </w:t>
      </w:r>
      <w:r w:rsidR="006C15F1" w:rsidRPr="00061A21">
        <w:rPr>
          <w:b/>
          <w:sz w:val="24"/>
          <w:szCs w:val="24"/>
        </w:rPr>
        <w:t>« tiré</w:t>
      </w:r>
      <w:r w:rsidR="006C15F1" w:rsidRPr="00061A21">
        <w:rPr>
          <w:sz w:val="24"/>
          <w:szCs w:val="24"/>
        </w:rPr>
        <w:t xml:space="preserve"> » </w:t>
      </w:r>
      <w:r w:rsidR="00994D40" w:rsidRPr="00061A21">
        <w:rPr>
          <w:sz w:val="24"/>
          <w:szCs w:val="24"/>
        </w:rPr>
        <w:t xml:space="preserve"> l’ordre de payer une somme  donnée (précisée en chiffres et en lettres)</w:t>
      </w:r>
      <w:r w:rsidR="006C15F1" w:rsidRPr="00061A21">
        <w:rPr>
          <w:sz w:val="24"/>
          <w:szCs w:val="24"/>
        </w:rPr>
        <w:t xml:space="preserve"> au « </w:t>
      </w:r>
      <w:r w:rsidR="006C15F1" w:rsidRPr="00061A21">
        <w:rPr>
          <w:b/>
          <w:sz w:val="24"/>
          <w:szCs w:val="24"/>
        </w:rPr>
        <w:t>bénéficiaire</w:t>
      </w:r>
      <w:r w:rsidR="006C15F1" w:rsidRPr="00061A21">
        <w:rPr>
          <w:sz w:val="24"/>
          <w:szCs w:val="24"/>
        </w:rPr>
        <w:t> » du chèque.</w:t>
      </w:r>
    </w:p>
    <w:p w:rsidR="006C15F1" w:rsidRPr="00061A21" w:rsidRDefault="006C15F1" w:rsidP="006C15F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sz w:val="24"/>
          <w:szCs w:val="24"/>
        </w:rPr>
        <w:t>La banque est le tiré ;</w:t>
      </w:r>
    </w:p>
    <w:p w:rsidR="006C15F1" w:rsidRPr="00061A21" w:rsidRDefault="006C15F1" w:rsidP="006C15F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sz w:val="24"/>
          <w:szCs w:val="24"/>
        </w:rPr>
        <w:t>Le titulaire du compte est le tireur </w:t>
      </w:r>
    </w:p>
    <w:p w:rsidR="006C15F1" w:rsidRPr="00061A21" w:rsidRDefault="006C15F1" w:rsidP="006C15F1">
      <w:pPr>
        <w:pStyle w:val="Paragraphedeliste"/>
        <w:numPr>
          <w:ilvl w:val="0"/>
          <w:numId w:val="1"/>
        </w:numPr>
        <w:ind w:left="0" w:firstLine="993"/>
        <w:rPr>
          <w:sz w:val="24"/>
          <w:szCs w:val="24"/>
        </w:rPr>
      </w:pPr>
      <w:r w:rsidRPr="00061A21">
        <w:rPr>
          <w:sz w:val="24"/>
          <w:szCs w:val="24"/>
        </w:rPr>
        <w:t xml:space="preserve">Le </w:t>
      </w:r>
      <w:r w:rsidR="00C463EB" w:rsidRPr="00061A21">
        <w:rPr>
          <w:sz w:val="24"/>
          <w:szCs w:val="24"/>
        </w:rPr>
        <w:t>bénéficiaire</w:t>
      </w:r>
      <w:r w:rsidRPr="00061A21">
        <w:rPr>
          <w:sz w:val="24"/>
          <w:szCs w:val="24"/>
        </w:rPr>
        <w:t xml:space="preserve"> (ordre d</w:t>
      </w:r>
      <w:r w:rsidR="00994D40" w:rsidRPr="00061A21">
        <w:rPr>
          <w:sz w:val="24"/>
          <w:szCs w:val="24"/>
        </w:rPr>
        <w:t>e…) est celui qui détient le chè</w:t>
      </w:r>
      <w:r w:rsidRPr="00061A21">
        <w:rPr>
          <w:sz w:val="24"/>
          <w:szCs w:val="24"/>
        </w:rPr>
        <w:t xml:space="preserve">que, il a en principe plusieurs </w:t>
      </w:r>
      <w:r w:rsidR="00C463EB" w:rsidRPr="00061A21">
        <w:rPr>
          <w:sz w:val="24"/>
          <w:szCs w:val="24"/>
        </w:rPr>
        <w:t>possibilités</w:t>
      </w:r>
      <w:r w:rsidRPr="00061A21">
        <w:rPr>
          <w:sz w:val="24"/>
          <w:szCs w:val="24"/>
        </w:rPr>
        <w:t xml:space="preserve"> : </w:t>
      </w:r>
    </w:p>
    <w:p w:rsidR="006C15F1" w:rsidRPr="00061A21" w:rsidRDefault="006C15F1" w:rsidP="006C15F1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061A21">
        <w:rPr>
          <w:sz w:val="24"/>
          <w:szCs w:val="24"/>
        </w:rPr>
        <w:t xml:space="preserve">Le </w:t>
      </w:r>
      <w:r w:rsidR="00C463EB" w:rsidRPr="00061A21">
        <w:rPr>
          <w:sz w:val="24"/>
          <w:szCs w:val="24"/>
        </w:rPr>
        <w:t>présenter</w:t>
      </w:r>
      <w:r w:rsidRPr="00061A21">
        <w:rPr>
          <w:sz w:val="24"/>
          <w:szCs w:val="24"/>
        </w:rPr>
        <w:t xml:space="preserve"> </w:t>
      </w:r>
      <w:r w:rsidR="000C7A35" w:rsidRPr="00061A21">
        <w:rPr>
          <w:sz w:val="24"/>
          <w:szCs w:val="24"/>
        </w:rPr>
        <w:t>directement pour l’encaissement</w:t>
      </w:r>
      <w:r w:rsidRPr="00061A21">
        <w:rPr>
          <w:sz w:val="24"/>
          <w:szCs w:val="24"/>
        </w:rPr>
        <w:t xml:space="preserve"> </w:t>
      </w:r>
      <w:r w:rsidR="000C7A35" w:rsidRPr="00061A21">
        <w:rPr>
          <w:sz w:val="24"/>
          <w:szCs w:val="24"/>
        </w:rPr>
        <w:t>à la banque du tireur ( le</w:t>
      </w:r>
      <w:r w:rsidR="00C463EB" w:rsidRPr="00061A21">
        <w:rPr>
          <w:sz w:val="24"/>
          <w:szCs w:val="24"/>
        </w:rPr>
        <w:t xml:space="preserve"> tiré</w:t>
      </w:r>
      <w:r w:rsidRPr="00061A21">
        <w:rPr>
          <w:sz w:val="24"/>
          <w:szCs w:val="24"/>
        </w:rPr>
        <w:t>)</w:t>
      </w:r>
      <w:r w:rsidR="000C7A35" w:rsidRPr="00061A21">
        <w:rPr>
          <w:sz w:val="24"/>
          <w:szCs w:val="24"/>
        </w:rPr>
        <w:t> ;</w:t>
      </w:r>
    </w:p>
    <w:p w:rsidR="006C15F1" w:rsidRPr="00061A21" w:rsidRDefault="006C15F1" w:rsidP="006C15F1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061A21">
        <w:rPr>
          <w:sz w:val="24"/>
          <w:szCs w:val="24"/>
        </w:rPr>
        <w:t>Le transmettre à</w:t>
      </w:r>
      <w:r w:rsidR="000C7A35" w:rsidRPr="00061A21">
        <w:rPr>
          <w:sz w:val="24"/>
          <w:szCs w:val="24"/>
        </w:rPr>
        <w:t xml:space="preserve"> sa banque qui se chargera de son </w:t>
      </w:r>
      <w:r w:rsidR="00D33648" w:rsidRPr="00061A21">
        <w:rPr>
          <w:sz w:val="24"/>
          <w:szCs w:val="24"/>
        </w:rPr>
        <w:t>encaissement,</w:t>
      </w:r>
      <w:r w:rsidR="000C7A35" w:rsidRPr="00061A21">
        <w:rPr>
          <w:sz w:val="24"/>
          <w:szCs w:val="24"/>
        </w:rPr>
        <w:t xml:space="preserve"> par le biais de la </w:t>
      </w:r>
      <w:r w:rsidR="00D33648" w:rsidRPr="00061A21">
        <w:rPr>
          <w:sz w:val="24"/>
          <w:szCs w:val="24"/>
        </w:rPr>
        <w:t>compensation,</w:t>
      </w:r>
      <w:r w:rsidR="000C7A35" w:rsidRPr="00061A21">
        <w:rPr>
          <w:sz w:val="24"/>
          <w:szCs w:val="24"/>
        </w:rPr>
        <w:t xml:space="preserve"> à son profit ;</w:t>
      </w:r>
    </w:p>
    <w:p w:rsidR="006C15F1" w:rsidRPr="00061A21" w:rsidRDefault="0038356B" w:rsidP="006C15F1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061A21">
        <w:rPr>
          <w:sz w:val="24"/>
          <w:szCs w:val="24"/>
        </w:rPr>
        <w:t>L’endosser à l’ordre d’un tiers</w:t>
      </w:r>
      <w:r w:rsidR="000C7A35" w:rsidRPr="00061A21">
        <w:rPr>
          <w:sz w:val="24"/>
          <w:szCs w:val="24"/>
        </w:rPr>
        <w:t>.</w:t>
      </w:r>
    </w:p>
    <w:p w:rsidR="0038356B" w:rsidRPr="00061A21" w:rsidRDefault="0038356B" w:rsidP="0038356B">
      <w:pPr>
        <w:ind w:firstLine="1134"/>
        <w:rPr>
          <w:sz w:val="24"/>
          <w:szCs w:val="24"/>
        </w:rPr>
      </w:pPr>
      <w:r w:rsidRPr="00061A21">
        <w:rPr>
          <w:sz w:val="24"/>
          <w:szCs w:val="24"/>
        </w:rPr>
        <w:t xml:space="preserve">Cette dernière opération consiste pour le </w:t>
      </w:r>
      <w:r w:rsidR="00C463EB" w:rsidRPr="00061A21">
        <w:rPr>
          <w:sz w:val="24"/>
          <w:szCs w:val="24"/>
        </w:rPr>
        <w:t>bénéficiaire</w:t>
      </w:r>
      <w:r w:rsidRPr="00061A21">
        <w:rPr>
          <w:sz w:val="24"/>
          <w:szCs w:val="24"/>
        </w:rPr>
        <w:t xml:space="preserve"> du </w:t>
      </w:r>
      <w:r w:rsidR="000C7A35" w:rsidRPr="00061A21">
        <w:rPr>
          <w:sz w:val="24"/>
          <w:szCs w:val="24"/>
        </w:rPr>
        <w:t>chè</w:t>
      </w:r>
      <w:r w:rsidR="00C463EB" w:rsidRPr="00061A21">
        <w:rPr>
          <w:sz w:val="24"/>
          <w:szCs w:val="24"/>
        </w:rPr>
        <w:t>que</w:t>
      </w:r>
      <w:r w:rsidRPr="00061A21">
        <w:rPr>
          <w:sz w:val="24"/>
          <w:szCs w:val="24"/>
        </w:rPr>
        <w:t xml:space="preserve"> à utiliser sa </w:t>
      </w:r>
      <w:r w:rsidR="00C463EB" w:rsidRPr="00061A21">
        <w:rPr>
          <w:sz w:val="24"/>
          <w:szCs w:val="24"/>
        </w:rPr>
        <w:t>créance</w:t>
      </w:r>
      <w:r w:rsidRPr="00061A21">
        <w:rPr>
          <w:sz w:val="24"/>
          <w:szCs w:val="24"/>
        </w:rPr>
        <w:t xml:space="preserve">, </w:t>
      </w:r>
      <w:r w:rsidR="00C463EB" w:rsidRPr="00061A21">
        <w:rPr>
          <w:sz w:val="24"/>
          <w:szCs w:val="24"/>
        </w:rPr>
        <w:t>représentée</w:t>
      </w:r>
      <w:r w:rsidRPr="00061A21">
        <w:rPr>
          <w:sz w:val="24"/>
          <w:szCs w:val="24"/>
        </w:rPr>
        <w:t xml:space="preserve"> par le chèque, pour payer une dette contractée à l’égard d’un tiers.</w:t>
      </w:r>
    </w:p>
    <w:p w:rsidR="0038356B" w:rsidRPr="00061A21" w:rsidRDefault="0038356B" w:rsidP="0038356B">
      <w:pPr>
        <w:ind w:firstLine="1134"/>
        <w:rPr>
          <w:sz w:val="24"/>
          <w:szCs w:val="24"/>
        </w:rPr>
      </w:pPr>
      <w:r w:rsidRPr="00061A21">
        <w:rPr>
          <w:sz w:val="24"/>
          <w:szCs w:val="24"/>
        </w:rPr>
        <w:t>L’endos</w:t>
      </w:r>
      <w:r w:rsidR="000C7A35" w:rsidRPr="00061A21">
        <w:rPr>
          <w:sz w:val="24"/>
          <w:szCs w:val="24"/>
        </w:rPr>
        <w:t>sement se pratique au dos du chè</w:t>
      </w:r>
      <w:r w:rsidRPr="00061A21">
        <w:rPr>
          <w:sz w:val="24"/>
          <w:szCs w:val="24"/>
        </w:rPr>
        <w:t>que par la men</w:t>
      </w:r>
      <w:r w:rsidR="000C7A35" w:rsidRPr="00061A21">
        <w:rPr>
          <w:sz w:val="24"/>
          <w:szCs w:val="24"/>
        </w:rPr>
        <w:t>tion : « payer ce chèque à l</w:t>
      </w:r>
      <w:r w:rsidR="00A51303">
        <w:rPr>
          <w:sz w:val="24"/>
          <w:szCs w:val="24"/>
        </w:rPr>
        <w:t>’ordre de»</w:t>
      </w:r>
      <w:r w:rsidR="00A51303" w:rsidRPr="00061A21">
        <w:rPr>
          <w:sz w:val="24"/>
          <w:szCs w:val="24"/>
        </w:rPr>
        <w:t xml:space="preserve"> (</w:t>
      </w:r>
      <w:r w:rsidR="000C7A35" w:rsidRPr="00061A21">
        <w:rPr>
          <w:sz w:val="24"/>
          <w:szCs w:val="24"/>
        </w:rPr>
        <w:t xml:space="preserve">nom </w:t>
      </w:r>
      <w:r w:rsidRPr="00061A21">
        <w:rPr>
          <w:sz w:val="24"/>
          <w:szCs w:val="24"/>
        </w:rPr>
        <w:t>du tiers</w:t>
      </w:r>
      <w:r w:rsidR="00A51303">
        <w:rPr>
          <w:sz w:val="24"/>
          <w:szCs w:val="24"/>
        </w:rPr>
        <w:t> : le nouveau bénéficiaire) ,</w:t>
      </w:r>
      <w:r w:rsidRPr="00061A21">
        <w:rPr>
          <w:sz w:val="24"/>
          <w:szCs w:val="24"/>
        </w:rPr>
        <w:t xml:space="preserve"> suivie de la date et de la signature du </w:t>
      </w:r>
      <w:r w:rsidR="0082598A" w:rsidRPr="00061A21">
        <w:rPr>
          <w:sz w:val="24"/>
          <w:szCs w:val="24"/>
        </w:rPr>
        <w:t xml:space="preserve">précédent </w:t>
      </w:r>
      <w:r w:rsidR="000C7A35" w:rsidRPr="00061A21">
        <w:rPr>
          <w:sz w:val="24"/>
          <w:szCs w:val="24"/>
        </w:rPr>
        <w:t>bénéficiaire du chè</w:t>
      </w:r>
      <w:r w:rsidRPr="00061A21">
        <w:rPr>
          <w:sz w:val="24"/>
          <w:szCs w:val="24"/>
        </w:rPr>
        <w:t>que.</w:t>
      </w:r>
    </w:p>
    <w:p w:rsidR="0038356B" w:rsidRDefault="0038356B" w:rsidP="0038356B">
      <w:pPr>
        <w:ind w:firstLine="1134"/>
        <w:rPr>
          <w:sz w:val="28"/>
          <w:szCs w:val="28"/>
        </w:rPr>
      </w:pPr>
    </w:p>
    <w:p w:rsidR="0038356B" w:rsidRDefault="0038356B" w:rsidP="0038356B">
      <w:pPr>
        <w:ind w:firstLine="1134"/>
        <w:rPr>
          <w:sz w:val="28"/>
          <w:szCs w:val="28"/>
        </w:rPr>
      </w:pPr>
      <w:r w:rsidRPr="0082598A">
        <w:rPr>
          <w:b/>
          <w:sz w:val="28"/>
          <w:szCs w:val="28"/>
        </w:rPr>
        <w:t>B/</w:t>
      </w:r>
      <w:r w:rsidR="0082598A">
        <w:rPr>
          <w:b/>
          <w:sz w:val="28"/>
          <w:szCs w:val="28"/>
        </w:rPr>
        <w:t xml:space="preserve"> </w:t>
      </w:r>
      <w:r w:rsidRPr="0082598A">
        <w:rPr>
          <w:b/>
          <w:sz w:val="28"/>
          <w:szCs w:val="28"/>
        </w:rPr>
        <w:t xml:space="preserve">Les </w:t>
      </w:r>
      <w:r w:rsidR="00C463EB" w:rsidRPr="0082598A">
        <w:rPr>
          <w:b/>
          <w:sz w:val="28"/>
          <w:szCs w:val="28"/>
        </w:rPr>
        <w:t>opérations</w:t>
      </w:r>
      <w:r w:rsidRPr="0082598A">
        <w:rPr>
          <w:b/>
          <w:sz w:val="28"/>
          <w:szCs w:val="28"/>
        </w:rPr>
        <w:t xml:space="preserve"> à terme : la lettre de charge et le billet à ordre</w:t>
      </w:r>
      <w:r>
        <w:rPr>
          <w:sz w:val="28"/>
          <w:szCs w:val="28"/>
        </w:rPr>
        <w:t>.</w:t>
      </w:r>
    </w:p>
    <w:p w:rsidR="0038356B" w:rsidRPr="0082598A" w:rsidRDefault="0038356B" w:rsidP="006D11C7">
      <w:pPr>
        <w:pStyle w:val="Paragraphedeliste"/>
        <w:numPr>
          <w:ilvl w:val="0"/>
          <w:numId w:val="6"/>
        </w:numPr>
        <w:rPr>
          <w:b/>
          <w:sz w:val="28"/>
          <w:szCs w:val="28"/>
        </w:rPr>
      </w:pPr>
      <w:r w:rsidRPr="0082598A">
        <w:rPr>
          <w:b/>
          <w:sz w:val="28"/>
          <w:szCs w:val="28"/>
        </w:rPr>
        <w:t>La lettre de charge : (L.C)</w:t>
      </w:r>
    </w:p>
    <w:p w:rsidR="0038356B" w:rsidRPr="00061A21" w:rsidRDefault="0038356B" w:rsidP="0038356B">
      <w:pPr>
        <w:ind w:firstLine="1134"/>
        <w:rPr>
          <w:sz w:val="24"/>
          <w:szCs w:val="24"/>
        </w:rPr>
      </w:pPr>
      <w:r w:rsidRPr="00061A21">
        <w:rPr>
          <w:sz w:val="24"/>
          <w:szCs w:val="24"/>
        </w:rPr>
        <w:t xml:space="preserve">C’est un document établi par le </w:t>
      </w:r>
      <w:r w:rsidR="00C463EB" w:rsidRPr="00061A21">
        <w:rPr>
          <w:sz w:val="24"/>
          <w:szCs w:val="24"/>
        </w:rPr>
        <w:t>créancier</w:t>
      </w:r>
      <w:r w:rsidRPr="00061A21">
        <w:rPr>
          <w:sz w:val="24"/>
          <w:szCs w:val="24"/>
        </w:rPr>
        <w:t xml:space="preserve"> (</w:t>
      </w:r>
      <w:r w:rsidRPr="00061A21">
        <w:rPr>
          <w:b/>
          <w:sz w:val="24"/>
          <w:szCs w:val="24"/>
        </w:rPr>
        <w:t>le tireur</w:t>
      </w:r>
      <w:r w:rsidRPr="00061A21">
        <w:rPr>
          <w:sz w:val="24"/>
          <w:szCs w:val="24"/>
        </w:rPr>
        <w:t xml:space="preserve">) à l’occasion d’une </w:t>
      </w:r>
      <w:r w:rsidR="00C463EB" w:rsidRPr="00061A21">
        <w:rPr>
          <w:sz w:val="24"/>
          <w:szCs w:val="24"/>
        </w:rPr>
        <w:t>opération</w:t>
      </w:r>
      <w:r w:rsidRPr="00061A21">
        <w:rPr>
          <w:sz w:val="24"/>
          <w:szCs w:val="24"/>
        </w:rPr>
        <w:t xml:space="preserve"> à </w:t>
      </w:r>
      <w:r w:rsidR="00C463EB" w:rsidRPr="00061A21">
        <w:rPr>
          <w:sz w:val="24"/>
          <w:szCs w:val="24"/>
        </w:rPr>
        <w:t>crédit</w:t>
      </w:r>
      <w:r w:rsidRPr="00061A21">
        <w:rPr>
          <w:sz w:val="24"/>
          <w:szCs w:val="24"/>
        </w:rPr>
        <w:t>, et par lequel il donne l’ordre à son débiteur (</w:t>
      </w:r>
      <w:r w:rsidRPr="00061A21">
        <w:rPr>
          <w:b/>
          <w:sz w:val="24"/>
          <w:szCs w:val="24"/>
        </w:rPr>
        <w:t>le tiré</w:t>
      </w:r>
      <w:r w:rsidRPr="00061A21">
        <w:rPr>
          <w:sz w:val="24"/>
          <w:szCs w:val="24"/>
        </w:rPr>
        <w:t xml:space="preserve">) de payer une somme </w:t>
      </w:r>
      <w:r w:rsidR="00C463EB" w:rsidRPr="00061A21">
        <w:rPr>
          <w:sz w:val="24"/>
          <w:szCs w:val="24"/>
        </w:rPr>
        <w:t>déterminée</w:t>
      </w:r>
      <w:r w:rsidRPr="00061A21">
        <w:rPr>
          <w:sz w:val="24"/>
          <w:szCs w:val="24"/>
        </w:rPr>
        <w:t xml:space="preserve"> à </w:t>
      </w:r>
      <w:r w:rsidRPr="00061A21">
        <w:rPr>
          <w:b/>
          <w:sz w:val="24"/>
          <w:szCs w:val="24"/>
        </w:rPr>
        <w:t>un tiers</w:t>
      </w:r>
      <w:r w:rsidRPr="00061A21">
        <w:rPr>
          <w:sz w:val="24"/>
          <w:szCs w:val="24"/>
        </w:rPr>
        <w:t xml:space="preserve">, à une </w:t>
      </w:r>
      <w:r w:rsidR="00C463EB" w:rsidRPr="00061A21">
        <w:rPr>
          <w:sz w:val="24"/>
          <w:szCs w:val="24"/>
        </w:rPr>
        <w:t>échéance</w:t>
      </w:r>
      <w:r w:rsidRPr="00061A21">
        <w:rPr>
          <w:sz w:val="24"/>
          <w:szCs w:val="24"/>
        </w:rPr>
        <w:t xml:space="preserve"> fixée. Pour qu’elle soit valable la lettre de change doit être acceptée (signée) par le </w:t>
      </w:r>
      <w:r w:rsidR="00C463EB" w:rsidRPr="00061A21">
        <w:rPr>
          <w:sz w:val="24"/>
          <w:szCs w:val="24"/>
        </w:rPr>
        <w:t>débiteur</w:t>
      </w:r>
      <w:r w:rsidRPr="00061A21">
        <w:rPr>
          <w:sz w:val="24"/>
          <w:szCs w:val="24"/>
        </w:rPr>
        <w:t>.</w:t>
      </w:r>
      <w:r w:rsidR="0082598A" w:rsidRPr="00061A21">
        <w:rPr>
          <w:sz w:val="24"/>
          <w:szCs w:val="24"/>
        </w:rPr>
        <w:t xml:space="preserve"> La lettre de change peut donc mettre en relation trois personnes.</w:t>
      </w:r>
    </w:p>
    <w:p w:rsidR="0038356B" w:rsidRPr="00061A21" w:rsidRDefault="0038356B" w:rsidP="0038356B">
      <w:pPr>
        <w:ind w:firstLine="1134"/>
        <w:rPr>
          <w:sz w:val="24"/>
          <w:szCs w:val="24"/>
        </w:rPr>
      </w:pPr>
      <w:r w:rsidRPr="00061A21">
        <w:rPr>
          <w:sz w:val="24"/>
          <w:szCs w:val="24"/>
        </w:rPr>
        <w:lastRenderedPageBreak/>
        <w:t xml:space="preserve">On dit que le </w:t>
      </w:r>
      <w:r w:rsidR="00C463EB" w:rsidRPr="00061A21">
        <w:rPr>
          <w:sz w:val="24"/>
          <w:szCs w:val="24"/>
        </w:rPr>
        <w:t>créancier</w:t>
      </w:r>
      <w:r w:rsidRPr="00061A21">
        <w:rPr>
          <w:sz w:val="24"/>
          <w:szCs w:val="24"/>
        </w:rPr>
        <w:t xml:space="preserve"> tire une traite sur son </w:t>
      </w:r>
      <w:r w:rsidR="00C463EB" w:rsidRPr="00061A21">
        <w:rPr>
          <w:sz w:val="24"/>
          <w:szCs w:val="24"/>
        </w:rPr>
        <w:t>débiteur</w:t>
      </w:r>
      <w:r w:rsidRPr="00061A21">
        <w:rPr>
          <w:sz w:val="24"/>
          <w:szCs w:val="24"/>
        </w:rPr>
        <w:t>.</w:t>
      </w:r>
    </w:p>
    <w:p w:rsidR="0038356B" w:rsidRPr="00061A21" w:rsidRDefault="0038356B" w:rsidP="0038356B">
      <w:pPr>
        <w:pStyle w:val="Paragraphedeliste"/>
        <w:numPr>
          <w:ilvl w:val="0"/>
          <w:numId w:val="1"/>
        </w:numPr>
        <w:rPr>
          <w:b/>
          <w:sz w:val="24"/>
          <w:szCs w:val="24"/>
        </w:rPr>
      </w:pPr>
      <w:r w:rsidRPr="00061A21">
        <w:rPr>
          <w:sz w:val="24"/>
          <w:szCs w:val="24"/>
        </w:rPr>
        <w:t xml:space="preserve">Le </w:t>
      </w:r>
      <w:r w:rsidR="00C463EB" w:rsidRPr="00061A21">
        <w:rPr>
          <w:sz w:val="24"/>
          <w:szCs w:val="24"/>
        </w:rPr>
        <w:t>créancier</w:t>
      </w:r>
      <w:r w:rsidRPr="00061A21">
        <w:rPr>
          <w:sz w:val="24"/>
          <w:szCs w:val="24"/>
        </w:rPr>
        <w:t xml:space="preserve"> est le </w:t>
      </w:r>
      <w:r w:rsidRPr="00061A21">
        <w:rPr>
          <w:b/>
          <w:sz w:val="24"/>
          <w:szCs w:val="24"/>
        </w:rPr>
        <w:t>tireur ;</w:t>
      </w:r>
    </w:p>
    <w:p w:rsidR="0038356B" w:rsidRPr="00061A21" w:rsidRDefault="0038356B" w:rsidP="0038356B">
      <w:pPr>
        <w:pStyle w:val="Paragraphedeliste"/>
        <w:numPr>
          <w:ilvl w:val="0"/>
          <w:numId w:val="1"/>
        </w:numPr>
        <w:rPr>
          <w:b/>
          <w:sz w:val="24"/>
          <w:szCs w:val="24"/>
        </w:rPr>
      </w:pPr>
      <w:r w:rsidRPr="00061A21">
        <w:rPr>
          <w:sz w:val="24"/>
          <w:szCs w:val="24"/>
        </w:rPr>
        <w:t xml:space="preserve">Le </w:t>
      </w:r>
      <w:r w:rsidR="00C463EB" w:rsidRPr="00061A21">
        <w:rPr>
          <w:sz w:val="24"/>
          <w:szCs w:val="24"/>
        </w:rPr>
        <w:t>débiteur</w:t>
      </w:r>
      <w:r w:rsidRPr="00061A21">
        <w:rPr>
          <w:sz w:val="24"/>
          <w:szCs w:val="24"/>
        </w:rPr>
        <w:t xml:space="preserve"> est le </w:t>
      </w:r>
      <w:r w:rsidRPr="00061A21">
        <w:rPr>
          <w:b/>
          <w:sz w:val="24"/>
          <w:szCs w:val="24"/>
        </w:rPr>
        <w:t>tiré ;</w:t>
      </w:r>
    </w:p>
    <w:p w:rsidR="0038356B" w:rsidRPr="00061A21" w:rsidRDefault="0038356B" w:rsidP="0038356B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b/>
          <w:sz w:val="24"/>
          <w:szCs w:val="24"/>
        </w:rPr>
        <w:t>L’</w:t>
      </w:r>
      <w:r w:rsidR="00C463EB" w:rsidRPr="00061A21">
        <w:rPr>
          <w:b/>
          <w:sz w:val="24"/>
          <w:szCs w:val="24"/>
        </w:rPr>
        <w:t>échéance</w:t>
      </w:r>
      <w:r w:rsidRPr="00061A21">
        <w:rPr>
          <w:sz w:val="24"/>
          <w:szCs w:val="24"/>
        </w:rPr>
        <w:t xml:space="preserve"> est la date limite à laquelle le </w:t>
      </w:r>
      <w:r w:rsidR="00C463EB" w:rsidRPr="00061A21">
        <w:rPr>
          <w:sz w:val="24"/>
          <w:szCs w:val="24"/>
        </w:rPr>
        <w:t>débiteur</w:t>
      </w:r>
      <w:r w:rsidRPr="00061A21">
        <w:rPr>
          <w:sz w:val="24"/>
          <w:szCs w:val="24"/>
        </w:rPr>
        <w:t xml:space="preserve"> doit payer sa dette</w:t>
      </w:r>
      <w:r w:rsidR="0082598A" w:rsidRPr="00061A21">
        <w:rPr>
          <w:sz w:val="24"/>
          <w:szCs w:val="24"/>
        </w:rPr>
        <w:t>.</w:t>
      </w:r>
    </w:p>
    <w:p w:rsidR="0038356B" w:rsidRPr="00061A21" w:rsidRDefault="0038356B" w:rsidP="0038356B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sz w:val="24"/>
          <w:szCs w:val="24"/>
        </w:rPr>
        <w:t>Le nominal d’une lettre de change est le montant figurant sur celle-ci</w:t>
      </w:r>
      <w:r w:rsidR="0082598A" w:rsidRPr="00061A21">
        <w:rPr>
          <w:sz w:val="24"/>
          <w:szCs w:val="24"/>
        </w:rPr>
        <w:t xml:space="preserve"> .</w:t>
      </w:r>
    </w:p>
    <w:p w:rsidR="0038356B" w:rsidRPr="0082598A" w:rsidRDefault="00495449" w:rsidP="006D11C7">
      <w:pPr>
        <w:pStyle w:val="Paragraphedeliste"/>
        <w:numPr>
          <w:ilvl w:val="0"/>
          <w:numId w:val="6"/>
        </w:numPr>
        <w:rPr>
          <w:b/>
          <w:sz w:val="28"/>
          <w:szCs w:val="28"/>
        </w:rPr>
      </w:pPr>
      <w:r w:rsidRPr="0082598A">
        <w:rPr>
          <w:b/>
          <w:sz w:val="28"/>
          <w:szCs w:val="28"/>
        </w:rPr>
        <w:t>Le billet à ordre : (B.O.)</w:t>
      </w:r>
    </w:p>
    <w:p w:rsidR="00495449" w:rsidRPr="00061A21" w:rsidRDefault="00495449" w:rsidP="00495449">
      <w:pPr>
        <w:ind w:firstLine="1134"/>
        <w:rPr>
          <w:sz w:val="24"/>
          <w:szCs w:val="24"/>
        </w:rPr>
      </w:pPr>
      <w:r w:rsidRPr="00061A21">
        <w:rPr>
          <w:sz w:val="24"/>
          <w:szCs w:val="24"/>
        </w:rPr>
        <w:t xml:space="preserve">C’est un document </w:t>
      </w:r>
      <w:r w:rsidR="00C463EB" w:rsidRPr="00061A21">
        <w:rPr>
          <w:sz w:val="24"/>
          <w:szCs w:val="24"/>
        </w:rPr>
        <w:t>établi</w:t>
      </w:r>
      <w:r w:rsidRPr="00061A21">
        <w:rPr>
          <w:sz w:val="24"/>
          <w:szCs w:val="24"/>
        </w:rPr>
        <w:t xml:space="preserve"> par le </w:t>
      </w:r>
      <w:r w:rsidR="00C463EB" w:rsidRPr="00061A21">
        <w:rPr>
          <w:sz w:val="24"/>
          <w:szCs w:val="24"/>
        </w:rPr>
        <w:t>débiteur</w:t>
      </w:r>
      <w:r w:rsidRPr="00061A21">
        <w:rPr>
          <w:sz w:val="24"/>
          <w:szCs w:val="24"/>
        </w:rPr>
        <w:t>, (</w:t>
      </w:r>
      <w:r w:rsidRPr="00061A21">
        <w:rPr>
          <w:b/>
          <w:sz w:val="24"/>
          <w:szCs w:val="24"/>
        </w:rPr>
        <w:t xml:space="preserve">tiré) </w:t>
      </w:r>
      <w:r w:rsidRPr="00061A21">
        <w:rPr>
          <w:sz w:val="24"/>
          <w:szCs w:val="24"/>
        </w:rPr>
        <w:t xml:space="preserve">par lequel il reconnait avoir une dette envers le </w:t>
      </w:r>
      <w:r w:rsidR="00C463EB" w:rsidRPr="00061A21">
        <w:rPr>
          <w:sz w:val="24"/>
          <w:szCs w:val="24"/>
        </w:rPr>
        <w:t>créancier</w:t>
      </w:r>
      <w:r w:rsidRPr="00061A21">
        <w:rPr>
          <w:sz w:val="24"/>
          <w:szCs w:val="24"/>
        </w:rPr>
        <w:t xml:space="preserve"> (</w:t>
      </w:r>
      <w:r w:rsidRPr="00061A21">
        <w:rPr>
          <w:b/>
          <w:sz w:val="24"/>
          <w:szCs w:val="24"/>
        </w:rPr>
        <w:t>tireur</w:t>
      </w:r>
      <w:r w:rsidRPr="00061A21">
        <w:rPr>
          <w:sz w:val="24"/>
          <w:szCs w:val="24"/>
        </w:rPr>
        <w:t xml:space="preserve">). </w:t>
      </w:r>
      <w:r w:rsidR="0082598A" w:rsidRPr="00061A21">
        <w:rPr>
          <w:sz w:val="24"/>
          <w:szCs w:val="24"/>
        </w:rPr>
        <w:t>Le billet à ordre met en relation deux personnes seulement.</w:t>
      </w:r>
    </w:p>
    <w:p w:rsidR="00495449" w:rsidRPr="00061A21" w:rsidRDefault="00495449" w:rsidP="00061A21">
      <w:pPr>
        <w:ind w:firstLine="1134"/>
        <w:rPr>
          <w:sz w:val="24"/>
          <w:szCs w:val="24"/>
        </w:rPr>
      </w:pPr>
      <w:r w:rsidRPr="00061A21">
        <w:rPr>
          <w:sz w:val="24"/>
          <w:szCs w:val="24"/>
        </w:rPr>
        <w:t xml:space="preserve">Il doit donc être signé par le </w:t>
      </w:r>
      <w:r w:rsidR="00C463EB" w:rsidRPr="00061A21">
        <w:rPr>
          <w:sz w:val="24"/>
          <w:szCs w:val="24"/>
        </w:rPr>
        <w:t>débiteur</w:t>
      </w:r>
      <w:r w:rsidRPr="00061A21">
        <w:rPr>
          <w:sz w:val="24"/>
          <w:szCs w:val="24"/>
        </w:rPr>
        <w:t xml:space="preserve">. Le billet à ordre a le </w:t>
      </w:r>
      <w:r w:rsidR="00C463EB" w:rsidRPr="00061A21">
        <w:rPr>
          <w:sz w:val="24"/>
          <w:szCs w:val="24"/>
        </w:rPr>
        <w:t>même</w:t>
      </w:r>
      <w:r w:rsidRPr="00061A21">
        <w:rPr>
          <w:sz w:val="24"/>
          <w:szCs w:val="24"/>
        </w:rPr>
        <w:t xml:space="preserve"> </w:t>
      </w:r>
      <w:r w:rsidR="00C463EB" w:rsidRPr="00061A21">
        <w:rPr>
          <w:sz w:val="24"/>
          <w:szCs w:val="24"/>
        </w:rPr>
        <w:t>rôle</w:t>
      </w:r>
      <w:r w:rsidRPr="00061A21">
        <w:rPr>
          <w:sz w:val="24"/>
          <w:szCs w:val="24"/>
        </w:rPr>
        <w:t xml:space="preserve"> que la lettre de change.</w:t>
      </w:r>
    </w:p>
    <w:p w:rsidR="00495449" w:rsidRPr="00061A21" w:rsidRDefault="00495449" w:rsidP="00495449">
      <w:pPr>
        <w:ind w:firstLine="1134"/>
        <w:rPr>
          <w:b/>
          <w:bCs/>
          <w:sz w:val="28"/>
          <w:szCs w:val="28"/>
        </w:rPr>
      </w:pPr>
      <w:r w:rsidRPr="00061A21">
        <w:rPr>
          <w:b/>
          <w:bCs/>
          <w:sz w:val="28"/>
          <w:szCs w:val="28"/>
        </w:rPr>
        <w:t>III – LES PIECES COMPTABLES.</w:t>
      </w:r>
    </w:p>
    <w:p w:rsidR="00495449" w:rsidRPr="00061A21" w:rsidRDefault="00495449" w:rsidP="00495449">
      <w:pPr>
        <w:ind w:firstLine="1134"/>
        <w:rPr>
          <w:sz w:val="24"/>
          <w:szCs w:val="24"/>
        </w:rPr>
      </w:pPr>
      <w:r w:rsidRPr="00061A21">
        <w:rPr>
          <w:sz w:val="24"/>
          <w:szCs w:val="24"/>
        </w:rPr>
        <w:t>La plupart des documents qu’on vient de voir constatent des flux (facture, bulletin de paie, LC,</w:t>
      </w:r>
      <w:r w:rsidR="0082598A" w:rsidRPr="00061A2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>BO,…) ils constituent des pièces comptables justificatives.</w:t>
      </w:r>
    </w:p>
    <w:p w:rsidR="00495449" w:rsidRPr="00061A21" w:rsidRDefault="00495449" w:rsidP="00495449">
      <w:pPr>
        <w:pStyle w:val="Paragraphedeliste"/>
        <w:numPr>
          <w:ilvl w:val="0"/>
          <w:numId w:val="1"/>
        </w:numPr>
        <w:ind w:left="142" w:firstLine="0"/>
        <w:rPr>
          <w:sz w:val="24"/>
          <w:szCs w:val="24"/>
        </w:rPr>
      </w:pPr>
      <w:r w:rsidRPr="00061A21">
        <w:rPr>
          <w:sz w:val="24"/>
          <w:szCs w:val="24"/>
        </w:rPr>
        <w:t>certains sont externes à l’entreprises (facture reçues chèque à l’</w:t>
      </w:r>
      <w:r w:rsidR="00C463EB" w:rsidRPr="00061A21">
        <w:rPr>
          <w:sz w:val="24"/>
          <w:szCs w:val="24"/>
        </w:rPr>
        <w:t>ordre</w:t>
      </w:r>
      <w:r w:rsidRPr="00061A21">
        <w:rPr>
          <w:sz w:val="24"/>
          <w:szCs w:val="24"/>
        </w:rPr>
        <w:t xml:space="preserve"> de l’entreprise, lettre de change à payer…) ;</w:t>
      </w:r>
    </w:p>
    <w:p w:rsidR="00495449" w:rsidRPr="00061A21" w:rsidRDefault="00495449" w:rsidP="00495449">
      <w:pPr>
        <w:pStyle w:val="Paragraphedeliste"/>
        <w:numPr>
          <w:ilvl w:val="0"/>
          <w:numId w:val="1"/>
        </w:numPr>
        <w:ind w:left="142" w:firstLine="0"/>
        <w:rPr>
          <w:sz w:val="24"/>
          <w:szCs w:val="24"/>
        </w:rPr>
      </w:pPr>
      <w:r w:rsidRPr="00061A21">
        <w:rPr>
          <w:sz w:val="24"/>
          <w:szCs w:val="24"/>
        </w:rPr>
        <w:t xml:space="preserve">d’autres sont internes à l’entreprise (bulletin de </w:t>
      </w:r>
      <w:r w:rsidR="00C463EB" w:rsidRPr="00061A21">
        <w:rPr>
          <w:sz w:val="24"/>
          <w:szCs w:val="24"/>
        </w:rPr>
        <w:t>paie, facture</w:t>
      </w:r>
      <w:r w:rsidRPr="00061A21">
        <w:rPr>
          <w:sz w:val="24"/>
          <w:szCs w:val="24"/>
        </w:rPr>
        <w:t xml:space="preserve"> de vente, les </w:t>
      </w:r>
      <w:r w:rsidR="00C463EB" w:rsidRPr="00061A21">
        <w:rPr>
          <w:sz w:val="24"/>
          <w:szCs w:val="24"/>
        </w:rPr>
        <w:t>chèques</w:t>
      </w:r>
      <w:r w:rsidRPr="00061A21">
        <w:rPr>
          <w:sz w:val="24"/>
          <w:szCs w:val="24"/>
        </w:rPr>
        <w:t xml:space="preserve"> remis, CL à recevoir...)</w:t>
      </w:r>
    </w:p>
    <w:p w:rsidR="00495449" w:rsidRPr="00061A21" w:rsidRDefault="00495449" w:rsidP="00495449">
      <w:pPr>
        <w:ind w:firstLine="1134"/>
        <w:rPr>
          <w:sz w:val="24"/>
          <w:szCs w:val="24"/>
        </w:rPr>
      </w:pPr>
      <w:r w:rsidRPr="00061A21">
        <w:rPr>
          <w:sz w:val="24"/>
          <w:szCs w:val="24"/>
        </w:rPr>
        <w:t xml:space="preserve">Ces pièces comptables </w:t>
      </w:r>
      <w:r w:rsidR="001518ED" w:rsidRPr="00061A21">
        <w:rPr>
          <w:sz w:val="24"/>
          <w:szCs w:val="24"/>
        </w:rPr>
        <w:t>constituent</w:t>
      </w:r>
      <w:r w:rsidRPr="00061A21">
        <w:rPr>
          <w:sz w:val="24"/>
          <w:szCs w:val="24"/>
        </w:rPr>
        <w:t xml:space="preserve"> la base du travail d’enregistrement effectué par le comptable de l’entreprise.</w:t>
      </w:r>
    </w:p>
    <w:p w:rsidR="00495449" w:rsidRPr="00061A21" w:rsidRDefault="00E81388" w:rsidP="00495449">
      <w:pPr>
        <w:ind w:firstLine="1134"/>
        <w:rPr>
          <w:sz w:val="24"/>
          <w:szCs w:val="24"/>
        </w:rPr>
      </w:pPr>
      <w:r w:rsidRPr="00061A21">
        <w:rPr>
          <w:sz w:val="24"/>
          <w:szCs w:val="24"/>
        </w:rPr>
        <w:t>La première tâ</w:t>
      </w:r>
      <w:r w:rsidR="00495449" w:rsidRPr="00061A21">
        <w:rPr>
          <w:sz w:val="24"/>
          <w:szCs w:val="24"/>
        </w:rPr>
        <w:t>che de celui-ci c</w:t>
      </w:r>
      <w:r w:rsidR="008100E7" w:rsidRPr="00061A21">
        <w:rPr>
          <w:sz w:val="24"/>
          <w:szCs w:val="24"/>
        </w:rPr>
        <w:t>onsiste en un classement chrono</w:t>
      </w:r>
      <w:r w:rsidR="00495449" w:rsidRPr="00061A21">
        <w:rPr>
          <w:sz w:val="24"/>
          <w:szCs w:val="24"/>
        </w:rPr>
        <w:t xml:space="preserve">logique </w:t>
      </w:r>
      <w:r w:rsidR="00A51303" w:rsidRPr="00061A21">
        <w:rPr>
          <w:sz w:val="24"/>
          <w:szCs w:val="24"/>
        </w:rPr>
        <w:t>(</w:t>
      </w:r>
      <w:r w:rsidR="00A51303">
        <w:rPr>
          <w:sz w:val="24"/>
          <w:szCs w:val="24"/>
        </w:rPr>
        <w:t>Janv</w:t>
      </w:r>
      <w:r w:rsidR="00495449" w:rsidRPr="00061A21">
        <w:rPr>
          <w:sz w:val="24"/>
          <w:szCs w:val="24"/>
        </w:rPr>
        <w:t>,</w:t>
      </w:r>
      <w:r w:rsidRPr="00061A21">
        <w:rPr>
          <w:sz w:val="24"/>
          <w:szCs w:val="24"/>
        </w:rPr>
        <w:t xml:space="preserve"> </w:t>
      </w:r>
      <w:r w:rsidR="00495449" w:rsidRPr="00061A21">
        <w:rPr>
          <w:sz w:val="24"/>
          <w:szCs w:val="24"/>
        </w:rPr>
        <w:t>Fev….</w:t>
      </w:r>
      <w:r w:rsidR="00A51303" w:rsidRPr="00061A21">
        <w:rPr>
          <w:sz w:val="24"/>
          <w:szCs w:val="24"/>
        </w:rPr>
        <w:t>Dec)</w:t>
      </w:r>
      <w:r w:rsidRPr="00061A21">
        <w:rPr>
          <w:sz w:val="24"/>
          <w:szCs w:val="24"/>
        </w:rPr>
        <w:t xml:space="preserve"> et analytique </w:t>
      </w:r>
      <w:r w:rsidR="00A51303" w:rsidRPr="00061A21">
        <w:rPr>
          <w:sz w:val="24"/>
          <w:szCs w:val="24"/>
        </w:rPr>
        <w:t>(selon</w:t>
      </w:r>
      <w:r w:rsidRPr="00061A21">
        <w:rPr>
          <w:sz w:val="24"/>
          <w:szCs w:val="24"/>
        </w:rPr>
        <w:t xml:space="preserve"> la</w:t>
      </w:r>
      <w:r w:rsidR="00495449" w:rsidRPr="00061A21">
        <w:rPr>
          <w:sz w:val="24"/>
          <w:szCs w:val="24"/>
        </w:rPr>
        <w:t xml:space="preserve"> nature des </w:t>
      </w:r>
      <w:r w:rsidR="001518ED" w:rsidRPr="00061A21">
        <w:rPr>
          <w:sz w:val="24"/>
          <w:szCs w:val="24"/>
        </w:rPr>
        <w:t>opérations</w:t>
      </w:r>
      <w:r w:rsidR="00495449" w:rsidRPr="00061A21">
        <w:rPr>
          <w:sz w:val="24"/>
          <w:szCs w:val="24"/>
        </w:rPr>
        <w:t>) de ce</w:t>
      </w:r>
      <w:r w:rsidRPr="00061A21">
        <w:rPr>
          <w:sz w:val="24"/>
          <w:szCs w:val="24"/>
        </w:rPr>
        <w:t>s</w:t>
      </w:r>
      <w:r w:rsidR="00495449" w:rsidRPr="00061A21">
        <w:rPr>
          <w:sz w:val="24"/>
          <w:szCs w:val="24"/>
        </w:rPr>
        <w:t xml:space="preserve"> documents.</w:t>
      </w:r>
    </w:p>
    <w:p w:rsidR="00495449" w:rsidRPr="00061A21" w:rsidRDefault="00495449" w:rsidP="00495449">
      <w:pPr>
        <w:pStyle w:val="Paragraphedeliste"/>
        <w:numPr>
          <w:ilvl w:val="0"/>
          <w:numId w:val="2"/>
        </w:numPr>
        <w:ind w:left="0" w:firstLine="0"/>
        <w:rPr>
          <w:sz w:val="24"/>
          <w:szCs w:val="24"/>
        </w:rPr>
      </w:pPr>
      <w:r w:rsidRPr="00061A21">
        <w:rPr>
          <w:sz w:val="24"/>
          <w:szCs w:val="24"/>
        </w:rPr>
        <w:t>Pour les marchandises, les pièces comptables peuvent concerner :</w:t>
      </w:r>
    </w:p>
    <w:p w:rsidR="00495449" w:rsidRPr="00061A21" w:rsidRDefault="00495449" w:rsidP="00495449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sz w:val="24"/>
          <w:szCs w:val="24"/>
        </w:rPr>
        <w:t>Les achats ;</w:t>
      </w:r>
    </w:p>
    <w:p w:rsidR="00495449" w:rsidRPr="00061A21" w:rsidRDefault="00495449" w:rsidP="00495449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sz w:val="24"/>
          <w:szCs w:val="24"/>
        </w:rPr>
        <w:t>Les ventes…</w:t>
      </w:r>
    </w:p>
    <w:p w:rsidR="008100E7" w:rsidRPr="00061A21" w:rsidRDefault="008100E7" w:rsidP="008100E7">
      <w:pPr>
        <w:pStyle w:val="Paragraphedeliste"/>
        <w:numPr>
          <w:ilvl w:val="0"/>
          <w:numId w:val="2"/>
        </w:numPr>
        <w:ind w:left="0" w:firstLine="0"/>
        <w:rPr>
          <w:sz w:val="24"/>
          <w:szCs w:val="24"/>
        </w:rPr>
      </w:pPr>
      <w:r w:rsidRPr="00061A21">
        <w:rPr>
          <w:sz w:val="24"/>
          <w:szCs w:val="24"/>
        </w:rPr>
        <w:t xml:space="preserve">Pour les services consommés, les pièces comptables peuvent concerner : </w:t>
      </w:r>
    </w:p>
    <w:p w:rsidR="008100E7" w:rsidRPr="00061A21" w:rsidRDefault="008100E7" w:rsidP="008100E7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sz w:val="24"/>
          <w:szCs w:val="24"/>
        </w:rPr>
        <w:t xml:space="preserve">Les </w:t>
      </w:r>
      <w:r w:rsidR="001518ED" w:rsidRPr="00061A21">
        <w:rPr>
          <w:sz w:val="24"/>
          <w:szCs w:val="24"/>
        </w:rPr>
        <w:t>impôts</w:t>
      </w:r>
      <w:r w:rsidRPr="00061A21">
        <w:rPr>
          <w:sz w:val="24"/>
          <w:szCs w:val="24"/>
        </w:rPr>
        <w:t xml:space="preserve"> et taxes ;</w:t>
      </w:r>
    </w:p>
    <w:p w:rsidR="008100E7" w:rsidRPr="00061A21" w:rsidRDefault="008100E7" w:rsidP="008100E7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sz w:val="24"/>
          <w:szCs w:val="24"/>
        </w:rPr>
        <w:t>Les frais du personnel,</w:t>
      </w:r>
    </w:p>
    <w:p w:rsidR="008100E7" w:rsidRPr="00061A21" w:rsidRDefault="008100E7" w:rsidP="008100E7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sz w:val="24"/>
          <w:szCs w:val="24"/>
        </w:rPr>
        <w:t>Les frais financiers…</w:t>
      </w:r>
    </w:p>
    <w:p w:rsidR="008100E7" w:rsidRPr="008100E7" w:rsidRDefault="008100E7" w:rsidP="008100E7">
      <w:pPr>
        <w:rPr>
          <w:sz w:val="28"/>
          <w:szCs w:val="28"/>
        </w:rPr>
      </w:pPr>
    </w:p>
    <w:p w:rsidR="00032926" w:rsidRPr="00032926" w:rsidRDefault="00032926" w:rsidP="00032926">
      <w:pPr>
        <w:rPr>
          <w:sz w:val="28"/>
          <w:szCs w:val="28"/>
        </w:rPr>
      </w:pPr>
    </w:p>
    <w:p w:rsidR="00495449" w:rsidRPr="00495449" w:rsidRDefault="00495449" w:rsidP="00495449">
      <w:pPr>
        <w:pStyle w:val="Paragraphedeliste"/>
        <w:ind w:left="1353"/>
        <w:rPr>
          <w:sz w:val="28"/>
          <w:szCs w:val="28"/>
        </w:rPr>
      </w:pPr>
    </w:p>
    <w:p w:rsidR="00495449" w:rsidRPr="00495449" w:rsidRDefault="00495449" w:rsidP="00171211">
      <w:pPr>
        <w:pStyle w:val="Paragraphedeliste"/>
        <w:ind w:left="142"/>
        <w:rPr>
          <w:sz w:val="28"/>
          <w:szCs w:val="28"/>
        </w:rPr>
      </w:pPr>
    </w:p>
    <w:p w:rsidR="005529B7" w:rsidRDefault="005529B7" w:rsidP="00646F14">
      <w:pPr>
        <w:rPr>
          <w:rFonts w:ascii="Times New Roman" w:hAnsi="Times New Roman" w:cs="Times New Roman"/>
          <w:sz w:val="28"/>
          <w:szCs w:val="28"/>
        </w:rPr>
      </w:pPr>
    </w:p>
    <w:p w:rsidR="005529B7" w:rsidRPr="00D11519" w:rsidRDefault="008100E7" w:rsidP="00D115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11519">
        <w:rPr>
          <w:rFonts w:ascii="Times New Roman" w:hAnsi="Times New Roman" w:cs="Times New Roman"/>
          <w:b/>
          <w:bCs/>
          <w:sz w:val="28"/>
          <w:szCs w:val="28"/>
        </w:rPr>
        <w:t>CHAPITRE III</w:t>
      </w:r>
    </w:p>
    <w:p w:rsidR="008100E7" w:rsidRPr="001518ED" w:rsidRDefault="008100E7" w:rsidP="00D115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18ED">
        <w:rPr>
          <w:rFonts w:ascii="Times New Roman" w:hAnsi="Times New Roman" w:cs="Times New Roman"/>
          <w:b/>
          <w:bCs/>
          <w:sz w:val="28"/>
          <w:szCs w:val="28"/>
        </w:rPr>
        <w:t>L’ENREGISTREMENT COMPTABLE DES FLUX</w:t>
      </w:r>
      <w:r w:rsidR="00FA274E">
        <w:rPr>
          <w:rFonts w:ascii="Times New Roman" w:hAnsi="Times New Roman" w:cs="Times New Roman"/>
          <w:b/>
          <w:bCs/>
          <w:sz w:val="28"/>
          <w:szCs w:val="28"/>
        </w:rPr>
        <w:t> :</w:t>
      </w:r>
    </w:p>
    <w:p w:rsidR="008100E7" w:rsidRPr="001518ED" w:rsidRDefault="00FA274E" w:rsidP="00D115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LE</w:t>
      </w:r>
      <w:r w:rsidR="00AD77A9">
        <w:rPr>
          <w:rFonts w:ascii="Times New Roman" w:hAnsi="Times New Roman" w:cs="Times New Roman"/>
          <w:b/>
          <w:bCs/>
          <w:sz w:val="28"/>
          <w:szCs w:val="28"/>
        </w:rPr>
        <w:t xml:space="preserve"> COMPTE ET LE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100E7" w:rsidRPr="001518ED">
        <w:rPr>
          <w:rFonts w:ascii="Times New Roman" w:hAnsi="Times New Roman" w:cs="Times New Roman"/>
          <w:b/>
          <w:bCs/>
          <w:sz w:val="28"/>
          <w:szCs w:val="28"/>
        </w:rPr>
        <w:t xml:space="preserve">PRINCIPE DE </w:t>
      </w:r>
      <w:smartTag w:uri="urn:schemas-microsoft-com:office:smarttags" w:element="PersonName">
        <w:smartTagPr>
          <w:attr w:name="ProductID" w:val="LA PARTIE DOUBLE"/>
        </w:smartTagPr>
        <w:r w:rsidR="008100E7" w:rsidRPr="001518ED">
          <w:rPr>
            <w:rFonts w:ascii="Times New Roman" w:hAnsi="Times New Roman" w:cs="Times New Roman"/>
            <w:b/>
            <w:bCs/>
            <w:sz w:val="28"/>
            <w:szCs w:val="28"/>
          </w:rPr>
          <w:t>LA PARTIE DOUBLE</w:t>
        </w:r>
      </w:smartTag>
    </w:p>
    <w:p w:rsidR="008100E7" w:rsidRPr="00061A21" w:rsidRDefault="008100E7" w:rsidP="008100E7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061A21">
        <w:rPr>
          <w:rFonts w:ascii="Times New Roman" w:hAnsi="Times New Roman" w:cs="Times New Roman"/>
          <w:sz w:val="24"/>
          <w:szCs w:val="24"/>
        </w:rPr>
        <w:t xml:space="preserve">Le travail comptable consiste à enregistrer de manière systématique les flux économiques </w:t>
      </w:r>
      <w:r w:rsidR="00AD77A9" w:rsidRPr="00061A21">
        <w:rPr>
          <w:rFonts w:ascii="Times New Roman" w:hAnsi="Times New Roman" w:cs="Times New Roman"/>
          <w:sz w:val="24"/>
          <w:szCs w:val="24"/>
        </w:rPr>
        <w:t xml:space="preserve">engendrés par les opérations effectuées chaque jour par l’entreprise et qui sont représentées </w:t>
      </w:r>
      <w:r w:rsidRPr="00061A21">
        <w:rPr>
          <w:rFonts w:ascii="Times New Roman" w:hAnsi="Times New Roman" w:cs="Times New Roman"/>
          <w:sz w:val="24"/>
          <w:szCs w:val="24"/>
        </w:rPr>
        <w:t xml:space="preserve"> des pièces</w:t>
      </w:r>
      <w:r w:rsidR="00AD77A9" w:rsidRPr="00061A21">
        <w:rPr>
          <w:rFonts w:ascii="Times New Roman" w:hAnsi="Times New Roman" w:cs="Times New Roman"/>
          <w:sz w:val="24"/>
          <w:szCs w:val="24"/>
        </w:rPr>
        <w:t xml:space="preserve"> comptables justificatives. Les </w:t>
      </w:r>
      <w:r w:rsidRPr="00061A21">
        <w:rPr>
          <w:rFonts w:ascii="Times New Roman" w:hAnsi="Times New Roman" w:cs="Times New Roman"/>
          <w:sz w:val="24"/>
          <w:szCs w:val="24"/>
        </w:rPr>
        <w:t xml:space="preserve">enregistrements </w:t>
      </w:r>
      <w:r w:rsidR="00AD77A9" w:rsidRPr="00061A21">
        <w:rPr>
          <w:rFonts w:ascii="Times New Roman" w:hAnsi="Times New Roman" w:cs="Times New Roman"/>
          <w:sz w:val="24"/>
          <w:szCs w:val="24"/>
        </w:rPr>
        <w:t xml:space="preserve">des flux </w:t>
      </w:r>
      <w:r w:rsidR="00A70B7D" w:rsidRPr="00061A21">
        <w:rPr>
          <w:rFonts w:ascii="Times New Roman" w:hAnsi="Times New Roman" w:cs="Times New Roman"/>
          <w:sz w:val="24"/>
          <w:szCs w:val="24"/>
        </w:rPr>
        <w:t xml:space="preserve">se font sur </w:t>
      </w:r>
      <w:r w:rsidRPr="00061A21">
        <w:rPr>
          <w:rFonts w:ascii="Times New Roman" w:hAnsi="Times New Roman" w:cs="Times New Roman"/>
          <w:sz w:val="24"/>
          <w:szCs w:val="24"/>
        </w:rPr>
        <w:t xml:space="preserve">des documents </w:t>
      </w:r>
      <w:r w:rsidR="00061A21" w:rsidRPr="00061A21">
        <w:rPr>
          <w:rFonts w:ascii="Times New Roman" w:hAnsi="Times New Roman" w:cs="Times New Roman"/>
          <w:sz w:val="24"/>
          <w:szCs w:val="24"/>
        </w:rPr>
        <w:t>appelés : comptes</w:t>
      </w:r>
      <w:r w:rsidRPr="00061A21">
        <w:rPr>
          <w:rFonts w:ascii="Times New Roman" w:hAnsi="Times New Roman" w:cs="Times New Roman"/>
          <w:sz w:val="24"/>
          <w:szCs w:val="24"/>
        </w:rPr>
        <w:t>.</w:t>
      </w:r>
    </w:p>
    <w:p w:rsidR="00D11519" w:rsidRPr="0081558A" w:rsidRDefault="0081558A" w:rsidP="0081558A">
      <w:pPr>
        <w:tabs>
          <w:tab w:val="left" w:pos="426"/>
        </w:tabs>
        <w:ind w:firstLine="141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I/ LE COMPTE</w:t>
      </w:r>
    </w:p>
    <w:p w:rsidR="00E6055E" w:rsidRDefault="00E6055E" w:rsidP="00E6055E">
      <w:pPr>
        <w:tabs>
          <w:tab w:val="left" w:pos="426"/>
        </w:tabs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 / </w:t>
      </w:r>
      <w:r w:rsidR="0081558A">
        <w:rPr>
          <w:rFonts w:ascii="Times New Roman" w:hAnsi="Times New Roman" w:cs="Times New Roman"/>
          <w:b/>
          <w:bCs/>
          <w:sz w:val="28"/>
          <w:szCs w:val="28"/>
        </w:rPr>
        <w:t>Définition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55E" w:rsidRPr="00061A21" w:rsidRDefault="0081558A" w:rsidP="00E6055E">
      <w:pPr>
        <w:tabs>
          <w:tab w:val="left" w:pos="426"/>
        </w:tabs>
        <w:ind w:firstLine="1418"/>
        <w:rPr>
          <w:rFonts w:ascii="Times New Roman" w:hAnsi="Times New Roman" w:cs="Times New Roman"/>
          <w:sz w:val="24"/>
          <w:szCs w:val="24"/>
        </w:rPr>
      </w:pPr>
      <w:r w:rsidRPr="00061A21">
        <w:rPr>
          <w:rFonts w:ascii="Times New Roman" w:hAnsi="Times New Roman" w:cs="Times New Roman"/>
          <w:sz w:val="24"/>
          <w:szCs w:val="24"/>
        </w:rPr>
        <w:t>L</w:t>
      </w:r>
      <w:r w:rsidR="00E6055E" w:rsidRPr="00061A21">
        <w:rPr>
          <w:rFonts w:ascii="Times New Roman" w:hAnsi="Times New Roman" w:cs="Times New Roman"/>
          <w:sz w:val="24"/>
          <w:szCs w:val="24"/>
        </w:rPr>
        <w:t>e compte est un document</w:t>
      </w:r>
      <w:r w:rsidR="00A70B7D" w:rsidRPr="00061A21">
        <w:rPr>
          <w:rFonts w:ascii="Times New Roman" w:hAnsi="Times New Roman" w:cs="Times New Roman"/>
          <w:sz w:val="24"/>
          <w:szCs w:val="24"/>
        </w:rPr>
        <w:t xml:space="preserve"> qui se présente </w:t>
      </w:r>
      <w:r w:rsidR="00E6055E" w:rsidRPr="00061A21">
        <w:rPr>
          <w:rFonts w:ascii="Times New Roman" w:hAnsi="Times New Roman" w:cs="Times New Roman"/>
          <w:sz w:val="24"/>
          <w:szCs w:val="24"/>
        </w:rPr>
        <w:t>sous forme de tableau, divisé en deux partie</w:t>
      </w:r>
      <w:r w:rsidR="00AD77A9" w:rsidRPr="00061A21">
        <w:rPr>
          <w:rFonts w:ascii="Times New Roman" w:hAnsi="Times New Roman" w:cs="Times New Roman"/>
          <w:sz w:val="24"/>
          <w:szCs w:val="24"/>
        </w:rPr>
        <w:t xml:space="preserve">s </w:t>
      </w:r>
      <w:r w:rsidR="00E6055E" w:rsidRPr="00061A21">
        <w:rPr>
          <w:rFonts w:ascii="Times New Roman" w:hAnsi="Times New Roman" w:cs="Times New Roman"/>
          <w:sz w:val="24"/>
          <w:szCs w:val="24"/>
        </w:rPr>
        <w:t xml:space="preserve"> destinées</w:t>
      </w:r>
      <w:r w:rsidR="00A70B7D" w:rsidRPr="00061A21">
        <w:rPr>
          <w:rFonts w:ascii="Times New Roman" w:hAnsi="Times New Roman" w:cs="Times New Roman"/>
          <w:sz w:val="24"/>
          <w:szCs w:val="24"/>
        </w:rPr>
        <w:t xml:space="preserve"> à enregistrer les flux engendré</w:t>
      </w:r>
      <w:r w:rsidR="00E6055E" w:rsidRPr="00061A21">
        <w:rPr>
          <w:rFonts w:ascii="Times New Roman" w:hAnsi="Times New Roman" w:cs="Times New Roman"/>
          <w:sz w:val="24"/>
          <w:szCs w:val="24"/>
        </w:rPr>
        <w:t xml:space="preserve">s par les </w:t>
      </w:r>
      <w:r w:rsidR="001518ED" w:rsidRPr="00061A21">
        <w:rPr>
          <w:rFonts w:ascii="Times New Roman" w:hAnsi="Times New Roman" w:cs="Times New Roman"/>
          <w:sz w:val="24"/>
          <w:szCs w:val="24"/>
        </w:rPr>
        <w:t>opérations</w:t>
      </w:r>
      <w:r w:rsidR="00E6055E" w:rsidRPr="00061A21">
        <w:rPr>
          <w:rFonts w:ascii="Times New Roman" w:hAnsi="Times New Roman" w:cs="Times New Roman"/>
          <w:sz w:val="24"/>
          <w:szCs w:val="24"/>
        </w:rPr>
        <w:t xml:space="preserve"> d’une entreprise. Par convention :</w:t>
      </w:r>
    </w:p>
    <w:p w:rsidR="00E6055E" w:rsidRPr="00061A21" w:rsidRDefault="00E6055E" w:rsidP="00E6055E">
      <w:pPr>
        <w:pStyle w:val="Paragraphedeliste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  <w:r w:rsidRPr="00061A21">
        <w:rPr>
          <w:rFonts w:ascii="Times New Roman" w:hAnsi="Times New Roman" w:cs="Times New Roman"/>
          <w:sz w:val="24"/>
          <w:szCs w:val="24"/>
        </w:rPr>
        <w:t xml:space="preserve">Les montants </w:t>
      </w:r>
      <w:r w:rsidRPr="00061A21">
        <w:rPr>
          <w:rFonts w:ascii="Times New Roman" w:hAnsi="Times New Roman" w:cs="Times New Roman"/>
          <w:b/>
          <w:sz w:val="24"/>
          <w:szCs w:val="24"/>
        </w:rPr>
        <w:t xml:space="preserve">emplois </w:t>
      </w:r>
      <w:r w:rsidRPr="00061A21">
        <w:rPr>
          <w:rFonts w:ascii="Times New Roman" w:hAnsi="Times New Roman" w:cs="Times New Roman"/>
          <w:sz w:val="24"/>
          <w:szCs w:val="24"/>
        </w:rPr>
        <w:t xml:space="preserve">sont enregistres du cote gauche de compte appelé </w:t>
      </w:r>
      <w:r w:rsidR="001518ED" w:rsidRPr="00061A21">
        <w:rPr>
          <w:rFonts w:ascii="Times New Roman" w:hAnsi="Times New Roman" w:cs="Times New Roman"/>
          <w:b/>
          <w:sz w:val="24"/>
          <w:szCs w:val="24"/>
        </w:rPr>
        <w:t>débit</w:t>
      </w:r>
      <w:r w:rsidRPr="00061A21">
        <w:rPr>
          <w:rFonts w:ascii="Times New Roman" w:hAnsi="Times New Roman" w:cs="Times New Roman"/>
          <w:sz w:val="24"/>
          <w:szCs w:val="24"/>
        </w:rPr>
        <w:t xml:space="preserve">, on dit alors que le compte est </w:t>
      </w:r>
      <w:r w:rsidR="001518ED" w:rsidRPr="00061A21">
        <w:rPr>
          <w:rFonts w:ascii="Times New Roman" w:hAnsi="Times New Roman" w:cs="Times New Roman"/>
          <w:b/>
          <w:sz w:val="24"/>
          <w:szCs w:val="24"/>
        </w:rPr>
        <w:t>débité</w:t>
      </w:r>
      <w:r w:rsidRPr="00061A2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6055E" w:rsidRPr="00061A21" w:rsidRDefault="00E6055E" w:rsidP="00E6055E">
      <w:pPr>
        <w:pStyle w:val="Paragraphedeliste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b/>
          <w:sz w:val="24"/>
          <w:szCs w:val="24"/>
        </w:rPr>
      </w:pPr>
      <w:r w:rsidRPr="00061A21">
        <w:rPr>
          <w:rFonts w:ascii="Times New Roman" w:hAnsi="Times New Roman" w:cs="Times New Roman"/>
          <w:sz w:val="24"/>
          <w:szCs w:val="24"/>
        </w:rPr>
        <w:t xml:space="preserve">Les montants </w:t>
      </w:r>
      <w:r w:rsidRPr="00061A21">
        <w:rPr>
          <w:rFonts w:ascii="Times New Roman" w:hAnsi="Times New Roman" w:cs="Times New Roman"/>
          <w:b/>
          <w:sz w:val="24"/>
          <w:szCs w:val="24"/>
        </w:rPr>
        <w:t>ressources</w:t>
      </w:r>
      <w:r w:rsidR="00A70B7D" w:rsidRPr="00061A21">
        <w:rPr>
          <w:rFonts w:ascii="Times New Roman" w:hAnsi="Times New Roman" w:cs="Times New Roman"/>
          <w:sz w:val="24"/>
          <w:szCs w:val="24"/>
        </w:rPr>
        <w:t xml:space="preserve"> sont enregistré</w:t>
      </w:r>
      <w:r w:rsidRPr="00061A21">
        <w:rPr>
          <w:rFonts w:ascii="Times New Roman" w:hAnsi="Times New Roman" w:cs="Times New Roman"/>
          <w:sz w:val="24"/>
          <w:szCs w:val="24"/>
        </w:rPr>
        <w:t xml:space="preserve">s du cotes droit du compte, appelé </w:t>
      </w:r>
      <w:r w:rsidR="001518ED" w:rsidRPr="00061A21">
        <w:rPr>
          <w:rFonts w:ascii="Times New Roman" w:hAnsi="Times New Roman" w:cs="Times New Roman"/>
          <w:b/>
          <w:sz w:val="24"/>
          <w:szCs w:val="24"/>
        </w:rPr>
        <w:t>crédit</w:t>
      </w:r>
      <w:r w:rsidRPr="00061A21">
        <w:rPr>
          <w:rFonts w:ascii="Times New Roman" w:hAnsi="Times New Roman" w:cs="Times New Roman"/>
          <w:sz w:val="24"/>
          <w:szCs w:val="24"/>
        </w:rPr>
        <w:t xml:space="preserve">, on dit alors que le compte est </w:t>
      </w:r>
      <w:r w:rsidR="001518ED" w:rsidRPr="00061A21">
        <w:rPr>
          <w:rFonts w:ascii="Times New Roman" w:hAnsi="Times New Roman" w:cs="Times New Roman"/>
          <w:b/>
          <w:sz w:val="24"/>
          <w:szCs w:val="24"/>
        </w:rPr>
        <w:t>crédité</w:t>
      </w:r>
      <w:r w:rsidRPr="00061A21">
        <w:rPr>
          <w:rFonts w:ascii="Times New Roman" w:hAnsi="Times New Roman" w:cs="Times New Roman"/>
          <w:b/>
          <w:sz w:val="24"/>
          <w:szCs w:val="24"/>
        </w:rPr>
        <w:t>.</w:t>
      </w:r>
    </w:p>
    <w:p w:rsidR="00E6055E" w:rsidRPr="00061A21" w:rsidRDefault="00E6055E" w:rsidP="00E6055E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  <w:r w:rsidRPr="00061A21">
        <w:rPr>
          <w:rFonts w:ascii="Times New Roman" w:hAnsi="Times New Roman" w:cs="Times New Roman"/>
          <w:sz w:val="24"/>
          <w:szCs w:val="24"/>
        </w:rPr>
        <w:t>On appelle «  imputation » l’</w:t>
      </w:r>
      <w:r w:rsidR="001518ED" w:rsidRPr="00061A21">
        <w:rPr>
          <w:rFonts w:ascii="Times New Roman" w:hAnsi="Times New Roman" w:cs="Times New Roman"/>
          <w:sz w:val="24"/>
          <w:szCs w:val="24"/>
        </w:rPr>
        <w:t>opération</w:t>
      </w:r>
      <w:r w:rsidRPr="00061A21">
        <w:rPr>
          <w:rFonts w:ascii="Times New Roman" w:hAnsi="Times New Roman" w:cs="Times New Roman"/>
          <w:sz w:val="24"/>
          <w:szCs w:val="24"/>
        </w:rPr>
        <w:t xml:space="preserve"> qui consiste à e</w:t>
      </w:r>
      <w:r w:rsidR="00A70B7D" w:rsidRPr="00061A21">
        <w:rPr>
          <w:rFonts w:ascii="Times New Roman" w:hAnsi="Times New Roman" w:cs="Times New Roman"/>
          <w:sz w:val="24"/>
          <w:szCs w:val="24"/>
        </w:rPr>
        <w:t>nregistrer un montant au compte</w:t>
      </w:r>
      <w:r w:rsidRPr="00061A21">
        <w:rPr>
          <w:rFonts w:ascii="Times New Roman" w:hAnsi="Times New Roman" w:cs="Times New Roman"/>
          <w:sz w:val="24"/>
          <w:szCs w:val="24"/>
        </w:rPr>
        <w:t xml:space="preserve"> correspondant (au </w:t>
      </w:r>
      <w:r w:rsidR="001518ED" w:rsidRPr="00061A21">
        <w:rPr>
          <w:rFonts w:ascii="Times New Roman" w:hAnsi="Times New Roman" w:cs="Times New Roman"/>
          <w:sz w:val="24"/>
          <w:szCs w:val="24"/>
        </w:rPr>
        <w:t>Débit</w:t>
      </w:r>
      <w:r w:rsidRPr="00061A21">
        <w:rPr>
          <w:rFonts w:ascii="Times New Roman" w:hAnsi="Times New Roman" w:cs="Times New Roman"/>
          <w:sz w:val="24"/>
          <w:szCs w:val="24"/>
        </w:rPr>
        <w:t xml:space="preserve"> </w:t>
      </w:r>
      <w:r w:rsidR="001518ED" w:rsidRPr="00061A21">
        <w:rPr>
          <w:rFonts w:ascii="Times New Roman" w:hAnsi="Times New Roman" w:cs="Times New Roman"/>
          <w:sz w:val="24"/>
          <w:szCs w:val="24"/>
        </w:rPr>
        <w:t>ou Crédit</w:t>
      </w:r>
      <w:r w:rsidRPr="00061A21">
        <w:rPr>
          <w:rFonts w:ascii="Times New Roman" w:hAnsi="Times New Roman" w:cs="Times New Roman"/>
          <w:sz w:val="24"/>
          <w:szCs w:val="24"/>
        </w:rPr>
        <w:t>)</w:t>
      </w:r>
    </w:p>
    <w:p w:rsidR="00E6055E" w:rsidRDefault="00A76ABD" w:rsidP="00A76ABD">
      <w:pPr>
        <w:pStyle w:val="Paragraphedeliste"/>
        <w:ind w:left="0" w:firstLine="1440"/>
        <w:rPr>
          <w:rFonts w:ascii="Times New Roman" w:hAnsi="Times New Roman" w:cs="Times New Roman"/>
          <w:sz w:val="28"/>
          <w:szCs w:val="28"/>
        </w:rPr>
      </w:pPr>
      <w:r w:rsidRPr="00A70B7D"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="001518ED" w:rsidRPr="00A70B7D">
        <w:rPr>
          <w:rFonts w:ascii="Times New Roman" w:hAnsi="Times New Roman" w:cs="Times New Roman"/>
          <w:b/>
          <w:sz w:val="28"/>
          <w:szCs w:val="28"/>
        </w:rPr>
        <w:t>Schéma</w:t>
      </w:r>
      <w:r w:rsidR="00E6055E" w:rsidRPr="00A70B7D">
        <w:rPr>
          <w:rFonts w:ascii="Times New Roman" w:hAnsi="Times New Roman" w:cs="Times New Roman"/>
          <w:b/>
          <w:sz w:val="28"/>
          <w:szCs w:val="28"/>
        </w:rPr>
        <w:t xml:space="preserve"> de compte</w:t>
      </w:r>
      <w:r w:rsidR="00E6055E">
        <w:rPr>
          <w:rFonts w:ascii="Times New Roman" w:hAnsi="Times New Roman" w:cs="Times New Roman"/>
          <w:sz w:val="28"/>
          <w:szCs w:val="28"/>
        </w:rPr>
        <w:t xml:space="preserve"> : </w:t>
      </w:r>
    </w:p>
    <w:p w:rsidR="00E6055E" w:rsidRPr="00061A21" w:rsidRDefault="00E6055E" w:rsidP="00E6055E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  <w:r w:rsidRPr="00061A21">
        <w:rPr>
          <w:rFonts w:ascii="Times New Roman" w:hAnsi="Times New Roman" w:cs="Times New Roman"/>
          <w:sz w:val="24"/>
          <w:szCs w:val="24"/>
        </w:rPr>
        <w:t xml:space="preserve">Il existe en général deux types de </w:t>
      </w:r>
      <w:r w:rsidR="001518ED" w:rsidRPr="00061A21">
        <w:rPr>
          <w:rFonts w:ascii="Times New Roman" w:hAnsi="Times New Roman" w:cs="Times New Roman"/>
          <w:sz w:val="24"/>
          <w:szCs w:val="24"/>
        </w:rPr>
        <w:t>schémas</w:t>
      </w:r>
      <w:r w:rsidRPr="00061A21">
        <w:rPr>
          <w:rFonts w:ascii="Times New Roman" w:hAnsi="Times New Roman" w:cs="Times New Roman"/>
          <w:sz w:val="24"/>
          <w:szCs w:val="24"/>
        </w:rPr>
        <w:t xml:space="preserve"> du compte :</w:t>
      </w:r>
    </w:p>
    <w:p w:rsidR="00E6055E" w:rsidRPr="00061A21" w:rsidRDefault="00A70B7D" w:rsidP="00E6055E">
      <w:pPr>
        <w:pStyle w:val="Paragraphedeliste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  <w:r w:rsidRPr="00061A21">
        <w:rPr>
          <w:rFonts w:ascii="Times New Roman" w:hAnsi="Times New Roman" w:cs="Times New Roman"/>
          <w:sz w:val="24"/>
          <w:szCs w:val="24"/>
        </w:rPr>
        <w:t>Le compte</w:t>
      </w:r>
      <w:r w:rsidR="00E6055E" w:rsidRPr="00061A21">
        <w:rPr>
          <w:rFonts w:ascii="Times New Roman" w:hAnsi="Times New Roman" w:cs="Times New Roman"/>
          <w:sz w:val="24"/>
          <w:szCs w:val="24"/>
        </w:rPr>
        <w:t xml:space="preserve"> à double colonne : </w:t>
      </w:r>
    </w:p>
    <w:p w:rsidR="00A76ABD" w:rsidRPr="00061A21" w:rsidRDefault="00C94ABB" w:rsidP="00A70B7D">
      <w:pPr>
        <w:pStyle w:val="Paragraphedeliste"/>
        <w:tabs>
          <w:tab w:val="left" w:pos="426"/>
        </w:tabs>
        <w:ind w:left="1353"/>
        <w:rPr>
          <w:rFonts w:ascii="Times New Roman" w:hAnsi="Times New Roman" w:cs="Times New Roman"/>
          <w:sz w:val="24"/>
          <w:szCs w:val="24"/>
        </w:rPr>
      </w:pPr>
      <w:r w:rsidRPr="00061A21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A70B7D" w:rsidRPr="00061A21">
        <w:rPr>
          <w:rFonts w:ascii="Times New Roman" w:hAnsi="Times New Roman" w:cs="Times New Roman"/>
          <w:sz w:val="24"/>
          <w:szCs w:val="24"/>
        </w:rPr>
        <w:t xml:space="preserve">      </w:t>
      </w:r>
      <w:r w:rsidR="00543CF3" w:rsidRPr="00061A21">
        <w:rPr>
          <w:rFonts w:ascii="Times New Roman" w:hAnsi="Times New Roman" w:cs="Times New Roman"/>
          <w:sz w:val="24"/>
          <w:szCs w:val="24"/>
        </w:rPr>
        <w:t>Intitulé</w:t>
      </w:r>
      <w:r w:rsidR="00A70B7D" w:rsidRPr="00061A21">
        <w:rPr>
          <w:rFonts w:ascii="Times New Roman" w:hAnsi="Times New Roman" w:cs="Times New Roman"/>
          <w:sz w:val="24"/>
          <w:szCs w:val="24"/>
        </w:rPr>
        <w:t xml:space="preserve"> du compte</w:t>
      </w:r>
    </w:p>
    <w:p w:rsidR="00A76ABD" w:rsidRDefault="00981ED2" w:rsidP="00C94ABB">
      <w:pPr>
        <w:pStyle w:val="Paragraphedeliste"/>
        <w:tabs>
          <w:tab w:val="left" w:pos="426"/>
        </w:tabs>
        <w:ind w:left="13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group id="_x0000_s1610" style="position:absolute;left:0;text-align:left;margin-left:18.25pt;margin-top:2.95pt;width:400.15pt;height:88.4pt;z-index:251757056" coordorigin="1367,13058" coordsize="8003,1442">
            <v:shape id="_x0000_s1310" type="#_x0000_t202" style="position:absolute;left:1367;top:13058;width:3960;height:1440" stroked="f">
              <v:textbox>
                <w:txbxContent>
                  <w:tbl>
                    <w:tblPr>
                      <w:tblW w:w="4077" w:type="dxa"/>
                      <w:tblBorders>
                        <w:top w:val="single" w:sz="4" w:space="0" w:color="auto"/>
                        <w:left w:val="single" w:sz="4" w:space="0" w:color="000000"/>
                        <w:bottom w:val="single" w:sz="4" w:space="0" w:color="auto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1242"/>
                      <w:gridCol w:w="1418"/>
                      <w:gridCol w:w="1417"/>
                    </w:tblGrid>
                    <w:tr w:rsidR="00FE64B9" w:rsidRPr="001E5741" w:rsidTr="00543CF3">
                      <w:tc>
                        <w:tcPr>
                          <w:tcW w:w="1242" w:type="dxa"/>
                        </w:tcPr>
                        <w:p w:rsidR="00FE64B9" w:rsidRPr="001E5741" w:rsidRDefault="00FE64B9" w:rsidP="00A76ABD">
                          <w:pPr>
                            <w:tabs>
                              <w:tab w:val="left" w:pos="426"/>
                            </w:tabs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1E5741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FE64B9" w:rsidRPr="001E5741" w:rsidRDefault="00FE64B9" w:rsidP="00A76ABD">
                          <w:pPr>
                            <w:tabs>
                              <w:tab w:val="left" w:pos="426"/>
                            </w:tabs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1E5741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libellés</w:t>
                          </w:r>
                        </w:p>
                      </w:tc>
                      <w:tc>
                        <w:tcPr>
                          <w:tcW w:w="1417" w:type="dxa"/>
                        </w:tcPr>
                        <w:p w:rsidR="00FE64B9" w:rsidRPr="001E5741" w:rsidRDefault="00FE64B9" w:rsidP="00A76ABD">
                          <w:pPr>
                            <w:tabs>
                              <w:tab w:val="left" w:pos="426"/>
                            </w:tabs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1E5741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débit</w:t>
                          </w:r>
                        </w:p>
                      </w:tc>
                    </w:tr>
                    <w:tr w:rsidR="00FE64B9" w:rsidRPr="001E5741" w:rsidTr="00543CF3">
                      <w:tc>
                        <w:tcPr>
                          <w:tcW w:w="1242" w:type="dxa"/>
                        </w:tcPr>
                        <w:p w:rsidR="00FE64B9" w:rsidRDefault="00FE64B9" w:rsidP="00A76ABD">
                          <w:pPr>
                            <w:tabs>
                              <w:tab w:val="left" w:pos="426"/>
                            </w:tabs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  <w:p w:rsidR="00FE64B9" w:rsidRDefault="00FE64B9" w:rsidP="00A76ABD">
                          <w:pPr>
                            <w:tabs>
                              <w:tab w:val="left" w:pos="426"/>
                            </w:tabs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  <w:p w:rsidR="00FE64B9" w:rsidRDefault="00FE64B9" w:rsidP="00A76ABD">
                          <w:pPr>
                            <w:tabs>
                              <w:tab w:val="left" w:pos="426"/>
                            </w:tabs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  <w:p w:rsidR="00FE64B9" w:rsidRPr="001E5741" w:rsidRDefault="00FE64B9" w:rsidP="00A76ABD">
                          <w:pPr>
                            <w:tabs>
                              <w:tab w:val="left" w:pos="426"/>
                            </w:tabs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1418" w:type="dxa"/>
                        </w:tcPr>
                        <w:p w:rsidR="00FE64B9" w:rsidRPr="001E5741" w:rsidRDefault="00FE64B9" w:rsidP="00A76ABD">
                          <w:pPr>
                            <w:tabs>
                              <w:tab w:val="left" w:pos="426"/>
                            </w:tabs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1417" w:type="dxa"/>
                        </w:tcPr>
                        <w:p w:rsidR="00FE64B9" w:rsidRDefault="00FE64B9" w:rsidP="00A76ABD">
                          <w:pPr>
                            <w:tabs>
                              <w:tab w:val="left" w:pos="426"/>
                            </w:tabs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  <w:p w:rsidR="00FE64B9" w:rsidRDefault="00FE64B9" w:rsidP="00A76ABD">
                          <w:pPr>
                            <w:tabs>
                              <w:tab w:val="left" w:pos="426"/>
                            </w:tabs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  <w:p w:rsidR="00FE64B9" w:rsidRPr="001E5741" w:rsidRDefault="00FE64B9" w:rsidP="00A76ABD">
                          <w:pPr>
                            <w:tabs>
                              <w:tab w:val="left" w:pos="426"/>
                            </w:tabs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</w:tc>
                    </w:tr>
                  </w:tbl>
                  <w:p w:rsidR="00FE64B9" w:rsidRDefault="00FE64B9">
                    <w:r>
                      <w:t xml:space="preserve"> </w:t>
                    </w:r>
                  </w:p>
                </w:txbxContent>
              </v:textbox>
            </v:shape>
            <v:shape id="_x0000_s1311" type="#_x0000_t202" style="position:absolute;left:5410;top:13060;width:3960;height:1440" stroked="f">
              <v:textbox>
                <w:txbxContent>
                  <w:tbl>
                    <w:tblPr>
                      <w:tblW w:w="0" w:type="auto"/>
                      <w:tblBorders>
                        <w:top w:val="single" w:sz="4" w:space="0" w:color="auto"/>
                        <w:left w:val="single" w:sz="4" w:space="0" w:color="000000"/>
                        <w:bottom w:val="single" w:sz="4" w:space="0" w:color="auto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1242"/>
                      <w:gridCol w:w="1418"/>
                      <w:gridCol w:w="1134"/>
                    </w:tblGrid>
                    <w:tr w:rsidR="00FE64B9" w:rsidRPr="001E5741" w:rsidTr="00543CF3">
                      <w:tc>
                        <w:tcPr>
                          <w:tcW w:w="1242" w:type="dxa"/>
                        </w:tcPr>
                        <w:p w:rsidR="00FE64B9" w:rsidRPr="001E5741" w:rsidRDefault="00FE64B9" w:rsidP="00A76ABD">
                          <w:pPr>
                            <w:tabs>
                              <w:tab w:val="left" w:pos="426"/>
                            </w:tabs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1E5741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FE64B9" w:rsidRPr="001E5741" w:rsidRDefault="00FE64B9" w:rsidP="00A76ABD">
                          <w:pPr>
                            <w:tabs>
                              <w:tab w:val="left" w:pos="426"/>
                            </w:tabs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1E5741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libellés</w:t>
                          </w:r>
                        </w:p>
                      </w:tc>
                      <w:tc>
                        <w:tcPr>
                          <w:tcW w:w="1134" w:type="dxa"/>
                        </w:tcPr>
                        <w:p w:rsidR="00FE64B9" w:rsidRPr="001E5741" w:rsidRDefault="00FE64B9" w:rsidP="00A76ABD">
                          <w:pPr>
                            <w:tabs>
                              <w:tab w:val="left" w:pos="426"/>
                            </w:tabs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Crédit</w:t>
                          </w:r>
                        </w:p>
                      </w:tc>
                    </w:tr>
                    <w:tr w:rsidR="00FE64B9" w:rsidRPr="001E5741" w:rsidTr="00543CF3">
                      <w:trPr>
                        <w:trHeight w:val="75"/>
                      </w:trPr>
                      <w:tc>
                        <w:tcPr>
                          <w:tcW w:w="1242" w:type="dxa"/>
                        </w:tcPr>
                        <w:p w:rsidR="00FE64B9" w:rsidRDefault="00FE64B9" w:rsidP="00A94B9F">
                          <w:pPr>
                            <w:tabs>
                              <w:tab w:val="left" w:pos="426"/>
                            </w:tabs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  <w:p w:rsidR="00FE64B9" w:rsidRDefault="00FE64B9" w:rsidP="00A94B9F">
                          <w:pPr>
                            <w:tabs>
                              <w:tab w:val="left" w:pos="426"/>
                            </w:tabs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  <w:p w:rsidR="00FE64B9" w:rsidRDefault="00FE64B9" w:rsidP="00A94B9F">
                          <w:pPr>
                            <w:tabs>
                              <w:tab w:val="left" w:pos="426"/>
                            </w:tabs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  <w:p w:rsidR="00FE64B9" w:rsidRPr="001E5741" w:rsidRDefault="00FE64B9" w:rsidP="00A94B9F">
                          <w:pPr>
                            <w:tabs>
                              <w:tab w:val="left" w:pos="426"/>
                            </w:tabs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1418" w:type="dxa"/>
                        </w:tcPr>
                        <w:p w:rsidR="00FE64B9" w:rsidRPr="001E5741" w:rsidRDefault="00FE64B9" w:rsidP="00A94B9F">
                          <w:pPr>
                            <w:tabs>
                              <w:tab w:val="left" w:pos="426"/>
                            </w:tabs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1134" w:type="dxa"/>
                        </w:tcPr>
                        <w:p w:rsidR="00FE64B9" w:rsidRDefault="00FE64B9" w:rsidP="00A94B9F">
                          <w:pPr>
                            <w:tabs>
                              <w:tab w:val="left" w:pos="426"/>
                            </w:tabs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  <w:p w:rsidR="00FE64B9" w:rsidRDefault="00FE64B9" w:rsidP="00A94B9F">
                          <w:pPr>
                            <w:tabs>
                              <w:tab w:val="left" w:pos="426"/>
                            </w:tabs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  <w:p w:rsidR="00FE64B9" w:rsidRPr="001E5741" w:rsidRDefault="00FE64B9" w:rsidP="00A94B9F">
                          <w:pPr>
                            <w:tabs>
                              <w:tab w:val="left" w:pos="426"/>
                            </w:tabs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</w:tc>
                    </w:tr>
                  </w:tbl>
                  <w:p w:rsidR="00FE64B9" w:rsidRDefault="00FE64B9"/>
                </w:txbxContent>
              </v:textbox>
            </v:shape>
          </v:group>
        </w:pict>
      </w:r>
    </w:p>
    <w:p w:rsidR="00A76ABD" w:rsidRDefault="00A76ABD" w:rsidP="00C94ABB">
      <w:pPr>
        <w:pStyle w:val="Paragraphedeliste"/>
        <w:tabs>
          <w:tab w:val="left" w:pos="426"/>
        </w:tabs>
        <w:ind w:left="1353"/>
        <w:rPr>
          <w:rFonts w:ascii="Times New Roman" w:hAnsi="Times New Roman" w:cs="Times New Roman"/>
          <w:sz w:val="28"/>
          <w:szCs w:val="28"/>
        </w:rPr>
      </w:pPr>
    </w:p>
    <w:p w:rsidR="00692CEA" w:rsidRDefault="00692CEA" w:rsidP="00543CF3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692CEA" w:rsidRDefault="00692CEA" w:rsidP="00692CEA">
      <w:pPr>
        <w:tabs>
          <w:tab w:val="left" w:pos="426"/>
        </w:tabs>
        <w:ind w:left="1353"/>
        <w:rPr>
          <w:rFonts w:ascii="Times New Roman" w:hAnsi="Times New Roman" w:cs="Times New Roman"/>
          <w:sz w:val="28"/>
          <w:szCs w:val="28"/>
        </w:rPr>
      </w:pPr>
    </w:p>
    <w:p w:rsidR="00692CEA" w:rsidRDefault="00692CEA" w:rsidP="00692CEA">
      <w:pPr>
        <w:tabs>
          <w:tab w:val="left" w:pos="426"/>
        </w:tabs>
        <w:ind w:left="993"/>
        <w:rPr>
          <w:rFonts w:ascii="Times New Roman" w:hAnsi="Times New Roman" w:cs="Times New Roman"/>
          <w:sz w:val="28"/>
          <w:szCs w:val="28"/>
        </w:rPr>
      </w:pPr>
    </w:p>
    <w:p w:rsidR="00C463EB" w:rsidRPr="00061A21" w:rsidRDefault="00692CEA" w:rsidP="00692CEA">
      <w:pPr>
        <w:tabs>
          <w:tab w:val="left" w:pos="426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061A21">
        <w:rPr>
          <w:rFonts w:ascii="Times New Roman" w:hAnsi="Times New Roman" w:cs="Times New Roman"/>
          <w:sz w:val="24"/>
          <w:szCs w:val="24"/>
        </w:rPr>
        <w:t xml:space="preserve">                          I</w:t>
      </w:r>
      <w:r w:rsidR="00E63CC7" w:rsidRPr="00061A21">
        <w:rPr>
          <w:rFonts w:ascii="Times New Roman" w:hAnsi="Times New Roman" w:cs="Times New Roman"/>
          <w:sz w:val="24"/>
          <w:szCs w:val="24"/>
        </w:rPr>
        <w:t>ntitulé du compte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89"/>
        <w:gridCol w:w="1723"/>
        <w:gridCol w:w="2153"/>
        <w:gridCol w:w="2264"/>
      </w:tblGrid>
      <w:tr w:rsidR="00652709" w:rsidRPr="001E5741" w:rsidTr="002404C7">
        <w:trPr>
          <w:trHeight w:val="645"/>
          <w:jc w:val="center"/>
        </w:trPr>
        <w:tc>
          <w:tcPr>
            <w:tcW w:w="1689" w:type="dxa"/>
          </w:tcPr>
          <w:p w:rsidR="00652709" w:rsidRPr="001E5741" w:rsidRDefault="00652709" w:rsidP="001E57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57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Date</w:t>
            </w:r>
          </w:p>
        </w:tc>
        <w:tc>
          <w:tcPr>
            <w:tcW w:w="1723" w:type="dxa"/>
          </w:tcPr>
          <w:p w:rsidR="00652709" w:rsidRPr="001E5741" w:rsidRDefault="00652709" w:rsidP="001E57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5741">
              <w:rPr>
                <w:rFonts w:ascii="Times New Roman" w:hAnsi="Times New Roman" w:cs="Times New Roman"/>
                <w:sz w:val="28"/>
                <w:szCs w:val="28"/>
              </w:rPr>
              <w:t>Libellé</w:t>
            </w:r>
          </w:p>
        </w:tc>
        <w:tc>
          <w:tcPr>
            <w:tcW w:w="2153" w:type="dxa"/>
          </w:tcPr>
          <w:p w:rsidR="00652709" w:rsidRPr="001E5741" w:rsidRDefault="001518ED" w:rsidP="001E57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5741">
              <w:rPr>
                <w:rFonts w:ascii="Times New Roman" w:hAnsi="Times New Roman" w:cs="Times New Roman"/>
                <w:sz w:val="28"/>
                <w:szCs w:val="28"/>
              </w:rPr>
              <w:t>Débit</w:t>
            </w:r>
          </w:p>
        </w:tc>
        <w:tc>
          <w:tcPr>
            <w:tcW w:w="2264" w:type="dxa"/>
          </w:tcPr>
          <w:p w:rsidR="00652709" w:rsidRPr="001E5741" w:rsidRDefault="001518ED" w:rsidP="001E57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5741">
              <w:rPr>
                <w:rFonts w:ascii="Times New Roman" w:hAnsi="Times New Roman" w:cs="Times New Roman"/>
                <w:sz w:val="28"/>
                <w:szCs w:val="28"/>
              </w:rPr>
              <w:t>Crédit</w:t>
            </w:r>
          </w:p>
        </w:tc>
      </w:tr>
      <w:tr w:rsidR="00652709" w:rsidRPr="001E5741" w:rsidTr="002404C7">
        <w:trPr>
          <w:trHeight w:val="954"/>
          <w:jc w:val="center"/>
        </w:trPr>
        <w:tc>
          <w:tcPr>
            <w:tcW w:w="1689" w:type="dxa"/>
          </w:tcPr>
          <w:p w:rsidR="00652709" w:rsidRPr="001E5741" w:rsidRDefault="00652709" w:rsidP="001E57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652709" w:rsidRPr="001E5741" w:rsidRDefault="00652709" w:rsidP="001E57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3" w:type="dxa"/>
          </w:tcPr>
          <w:p w:rsidR="00652709" w:rsidRDefault="00652709" w:rsidP="001E57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ABD" w:rsidRDefault="00A76ABD" w:rsidP="001E57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ABD" w:rsidRPr="001E5741" w:rsidRDefault="00A76ABD" w:rsidP="001E57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652709" w:rsidRPr="001E5741" w:rsidRDefault="00652709" w:rsidP="001E57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B3490" w:rsidRPr="00061A21" w:rsidRDefault="007B3490" w:rsidP="004B02A5">
      <w:pPr>
        <w:rPr>
          <w:rFonts w:ascii="Times New Roman" w:hAnsi="Times New Roman" w:cs="Times New Roman"/>
          <w:sz w:val="24"/>
          <w:szCs w:val="24"/>
        </w:rPr>
      </w:pPr>
      <w:r w:rsidRPr="00061A21">
        <w:rPr>
          <w:rFonts w:ascii="Times New Roman" w:hAnsi="Times New Roman" w:cs="Times New Roman"/>
          <w:sz w:val="24"/>
          <w:szCs w:val="24"/>
        </w:rPr>
        <w:t xml:space="preserve">Ce dernier schéma </w:t>
      </w:r>
      <w:r w:rsidR="00E63CC7" w:rsidRPr="00061A21">
        <w:rPr>
          <w:rFonts w:ascii="Times New Roman" w:hAnsi="Times New Roman" w:cs="Times New Roman"/>
          <w:sz w:val="24"/>
          <w:szCs w:val="24"/>
        </w:rPr>
        <w:t xml:space="preserve"> simplifié est le plus utilisé</w:t>
      </w:r>
      <w:r w:rsidRPr="00061A21">
        <w:rPr>
          <w:rFonts w:ascii="Times New Roman" w:hAnsi="Times New Roman" w:cs="Times New Roman"/>
          <w:sz w:val="24"/>
          <w:szCs w:val="24"/>
        </w:rPr>
        <w:t xml:space="preserve"> par les professionnels.</w:t>
      </w:r>
    </w:p>
    <w:p w:rsidR="00652709" w:rsidRPr="00061A21" w:rsidRDefault="007B3490" w:rsidP="004B02A5">
      <w:pPr>
        <w:rPr>
          <w:rFonts w:ascii="Times New Roman" w:hAnsi="Times New Roman" w:cs="Times New Roman"/>
          <w:sz w:val="24"/>
          <w:szCs w:val="24"/>
        </w:rPr>
      </w:pPr>
      <w:r w:rsidRPr="00061A21">
        <w:rPr>
          <w:rFonts w:ascii="Times New Roman" w:hAnsi="Times New Roman" w:cs="Times New Roman"/>
          <w:sz w:val="24"/>
          <w:szCs w:val="24"/>
        </w:rPr>
        <w:t xml:space="preserve">Dans ce cours, on utilisera des </w:t>
      </w:r>
      <w:r w:rsidR="00652709" w:rsidRPr="00061A21">
        <w:rPr>
          <w:rFonts w:ascii="Times New Roman" w:hAnsi="Times New Roman" w:cs="Times New Roman"/>
          <w:sz w:val="24"/>
          <w:szCs w:val="24"/>
        </w:rPr>
        <w:t>compte</w:t>
      </w:r>
      <w:r w:rsidRPr="00061A21">
        <w:rPr>
          <w:rFonts w:ascii="Times New Roman" w:hAnsi="Times New Roman" w:cs="Times New Roman"/>
          <w:sz w:val="24"/>
          <w:szCs w:val="24"/>
        </w:rPr>
        <w:t>s</w:t>
      </w:r>
      <w:r w:rsidR="00652709" w:rsidRPr="00061A21">
        <w:rPr>
          <w:rFonts w:ascii="Times New Roman" w:hAnsi="Times New Roman" w:cs="Times New Roman"/>
          <w:sz w:val="24"/>
          <w:szCs w:val="24"/>
        </w:rPr>
        <w:t xml:space="preserve"> schématique</w:t>
      </w:r>
      <w:r w:rsidRPr="00061A21">
        <w:rPr>
          <w:rFonts w:ascii="Times New Roman" w:hAnsi="Times New Roman" w:cs="Times New Roman"/>
          <w:sz w:val="24"/>
          <w:szCs w:val="24"/>
        </w:rPr>
        <w:t xml:space="preserve">s sous forme d’un </w:t>
      </w:r>
      <w:r w:rsidR="00652709" w:rsidRPr="00061A21">
        <w:rPr>
          <w:rFonts w:ascii="Times New Roman" w:hAnsi="Times New Roman" w:cs="Times New Roman"/>
          <w:sz w:val="24"/>
          <w:szCs w:val="24"/>
        </w:rPr>
        <w:t>« T »</w:t>
      </w:r>
    </w:p>
    <w:p w:rsidR="00652709" w:rsidRDefault="00981ED2" w:rsidP="004B02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pict>
          <v:group id="_x0000_s1317" style="position:absolute;margin-left:84.2pt;margin-top:20.8pt;width:168.6pt;height:60.65pt;z-index:251609600" coordorigin="3102,4897" coordsize="3372,2442">
            <v:shape id="_x0000_s1046" type="#_x0000_t32" style="position:absolute;left:4844;top:4918;width:0;height:2421" o:connectortype="straight"/>
            <v:line id="_x0000_s1316" style="position:absolute" from="3102,4897" to="6474,4897"/>
          </v:group>
        </w:pict>
      </w:r>
      <w:r w:rsidR="007B349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1518ED">
        <w:rPr>
          <w:rFonts w:ascii="Times New Roman" w:hAnsi="Times New Roman" w:cs="Times New Roman"/>
          <w:sz w:val="28"/>
          <w:szCs w:val="28"/>
        </w:rPr>
        <w:t>Débit</w:t>
      </w:r>
      <w:r w:rsidR="00652709">
        <w:rPr>
          <w:rFonts w:ascii="Times New Roman" w:hAnsi="Times New Roman" w:cs="Times New Roman"/>
          <w:sz w:val="28"/>
          <w:szCs w:val="28"/>
        </w:rPr>
        <w:t xml:space="preserve">     </w:t>
      </w:r>
      <w:r w:rsidR="007B3490">
        <w:rPr>
          <w:rFonts w:ascii="Times New Roman" w:hAnsi="Times New Roman" w:cs="Times New Roman"/>
          <w:sz w:val="28"/>
          <w:szCs w:val="28"/>
        </w:rPr>
        <w:t xml:space="preserve">   </w:t>
      </w:r>
      <w:r w:rsidR="00652709">
        <w:rPr>
          <w:rFonts w:ascii="Times New Roman" w:hAnsi="Times New Roman" w:cs="Times New Roman"/>
          <w:sz w:val="28"/>
          <w:szCs w:val="28"/>
        </w:rPr>
        <w:t xml:space="preserve"> Compte   </w:t>
      </w:r>
      <w:r w:rsidR="007B3490">
        <w:rPr>
          <w:rFonts w:ascii="Times New Roman" w:hAnsi="Times New Roman" w:cs="Times New Roman"/>
          <w:sz w:val="28"/>
          <w:szCs w:val="28"/>
        </w:rPr>
        <w:t xml:space="preserve">       </w:t>
      </w:r>
      <w:r w:rsidR="001518ED">
        <w:rPr>
          <w:rFonts w:ascii="Times New Roman" w:hAnsi="Times New Roman" w:cs="Times New Roman"/>
          <w:sz w:val="28"/>
          <w:szCs w:val="28"/>
        </w:rPr>
        <w:t>Crédit</w:t>
      </w:r>
    </w:p>
    <w:p w:rsidR="00646F14" w:rsidRPr="00D11519" w:rsidRDefault="00652709" w:rsidP="00D115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692CEA" w:rsidRDefault="00692CEA" w:rsidP="00652709">
      <w:pPr>
        <w:ind w:firstLine="1418"/>
        <w:rPr>
          <w:b/>
          <w:bCs/>
          <w:sz w:val="28"/>
          <w:szCs w:val="28"/>
        </w:rPr>
      </w:pPr>
    </w:p>
    <w:p w:rsidR="00692CEA" w:rsidRDefault="00692CEA" w:rsidP="003818C3">
      <w:pPr>
        <w:rPr>
          <w:b/>
          <w:bCs/>
          <w:sz w:val="28"/>
          <w:szCs w:val="28"/>
        </w:rPr>
      </w:pPr>
    </w:p>
    <w:p w:rsidR="00646F14" w:rsidRPr="001518ED" w:rsidRDefault="00652709" w:rsidP="00652709">
      <w:pPr>
        <w:ind w:firstLine="1418"/>
        <w:rPr>
          <w:b/>
          <w:bCs/>
          <w:sz w:val="28"/>
          <w:szCs w:val="28"/>
        </w:rPr>
      </w:pPr>
      <w:r w:rsidRPr="001518ED">
        <w:rPr>
          <w:b/>
          <w:bCs/>
          <w:sz w:val="28"/>
          <w:szCs w:val="28"/>
        </w:rPr>
        <w:t>II/</w:t>
      </w:r>
      <w:r w:rsidR="00692CEA">
        <w:rPr>
          <w:b/>
          <w:bCs/>
          <w:sz w:val="28"/>
          <w:szCs w:val="28"/>
        </w:rPr>
        <w:t xml:space="preserve"> </w:t>
      </w:r>
      <w:r w:rsidRPr="001518ED">
        <w:rPr>
          <w:b/>
          <w:bCs/>
          <w:sz w:val="28"/>
          <w:szCs w:val="28"/>
        </w:rPr>
        <w:t xml:space="preserve"> LE PRINCIPE DE </w:t>
      </w:r>
      <w:smartTag w:uri="urn:schemas-microsoft-com:office:smarttags" w:element="PersonName">
        <w:smartTagPr>
          <w:attr w:name="ProductID" w:val="LA PARTIE DOUBLE"/>
        </w:smartTagPr>
        <w:r w:rsidRPr="001518ED">
          <w:rPr>
            <w:b/>
            <w:bCs/>
            <w:sz w:val="28"/>
            <w:szCs w:val="28"/>
          </w:rPr>
          <w:t>LA PARTIE DOUBLE</w:t>
        </w:r>
      </w:smartTag>
      <w:r w:rsidRPr="001518ED">
        <w:rPr>
          <w:b/>
          <w:bCs/>
          <w:sz w:val="28"/>
          <w:szCs w:val="28"/>
        </w:rPr>
        <w:t xml:space="preserve"> </w:t>
      </w:r>
    </w:p>
    <w:p w:rsidR="00652709" w:rsidRPr="00061A21" w:rsidRDefault="00652709" w:rsidP="00652709">
      <w:pPr>
        <w:ind w:firstLine="1418"/>
        <w:rPr>
          <w:sz w:val="24"/>
          <w:szCs w:val="24"/>
        </w:rPr>
      </w:pPr>
      <w:r w:rsidRPr="00061A21">
        <w:rPr>
          <w:sz w:val="24"/>
          <w:szCs w:val="24"/>
        </w:rPr>
        <w:t>L’</w:t>
      </w:r>
      <w:r w:rsidR="00A612FD" w:rsidRPr="00061A21">
        <w:rPr>
          <w:sz w:val="24"/>
          <w:szCs w:val="24"/>
        </w:rPr>
        <w:t>enregistrement</w:t>
      </w:r>
      <w:r w:rsidRPr="00061A21">
        <w:rPr>
          <w:sz w:val="24"/>
          <w:szCs w:val="24"/>
        </w:rPr>
        <w:t xml:space="preserve"> de toute opération </w:t>
      </w:r>
      <w:r w:rsidR="00692CEA" w:rsidRPr="00061A21">
        <w:rPr>
          <w:sz w:val="24"/>
          <w:szCs w:val="24"/>
        </w:rPr>
        <w:t xml:space="preserve">externe </w:t>
      </w:r>
      <w:r w:rsidR="00A612FD" w:rsidRPr="00061A21">
        <w:rPr>
          <w:sz w:val="24"/>
          <w:szCs w:val="24"/>
        </w:rPr>
        <w:t>effectuée</w:t>
      </w:r>
      <w:r w:rsidRPr="00061A21">
        <w:rPr>
          <w:sz w:val="24"/>
          <w:szCs w:val="24"/>
        </w:rPr>
        <w:t xml:space="preserve"> par une entreprise fait </w:t>
      </w:r>
      <w:r w:rsidR="00A612FD" w:rsidRPr="00061A21">
        <w:rPr>
          <w:sz w:val="24"/>
          <w:szCs w:val="24"/>
        </w:rPr>
        <w:t>intervenir</w:t>
      </w:r>
      <w:r w:rsidRPr="00061A21">
        <w:rPr>
          <w:sz w:val="24"/>
          <w:szCs w:val="24"/>
        </w:rPr>
        <w:t xml:space="preserve"> au moins deux comptes : l’un débité, l’autre crédité du même montant, c’est ce qu’on appelle «  </w:t>
      </w:r>
      <w:r w:rsidRPr="00061A21">
        <w:rPr>
          <w:b/>
          <w:sz w:val="24"/>
          <w:szCs w:val="24"/>
        </w:rPr>
        <w:t>le principe de la partie double</w:t>
      </w:r>
      <w:r w:rsidRPr="00061A21">
        <w:rPr>
          <w:sz w:val="24"/>
          <w:szCs w:val="24"/>
        </w:rPr>
        <w:t xml:space="preserve"> ». Et ce, par opposition à la </w:t>
      </w:r>
      <w:r w:rsidR="00692CEA" w:rsidRPr="00061A21">
        <w:rPr>
          <w:sz w:val="24"/>
          <w:szCs w:val="24"/>
        </w:rPr>
        <w:t>partie simple</w:t>
      </w:r>
      <w:r w:rsidRPr="00061A21">
        <w:rPr>
          <w:sz w:val="24"/>
          <w:szCs w:val="24"/>
        </w:rPr>
        <w:t xml:space="preserve"> u</w:t>
      </w:r>
      <w:r w:rsidR="00A612FD" w:rsidRPr="00061A21">
        <w:rPr>
          <w:sz w:val="24"/>
          <w:szCs w:val="24"/>
        </w:rPr>
        <w:t>tilisée autrefois</w:t>
      </w:r>
      <w:r w:rsidR="00692CEA" w:rsidRPr="00061A21">
        <w:rPr>
          <w:sz w:val="24"/>
          <w:szCs w:val="24"/>
        </w:rPr>
        <w:t>,</w:t>
      </w:r>
      <w:r w:rsidR="00A612FD" w:rsidRPr="00061A21">
        <w:rPr>
          <w:sz w:val="24"/>
          <w:szCs w:val="24"/>
        </w:rPr>
        <w:t xml:space="preserve"> selon laquelle les co</w:t>
      </w:r>
      <w:r w:rsidR="00692CEA" w:rsidRPr="00061A21">
        <w:rPr>
          <w:sz w:val="24"/>
          <w:szCs w:val="24"/>
        </w:rPr>
        <w:t>mptables enregistraient les opérations</w:t>
      </w:r>
      <w:r w:rsidR="00A612FD" w:rsidRPr="00061A21">
        <w:rPr>
          <w:sz w:val="24"/>
          <w:szCs w:val="24"/>
        </w:rPr>
        <w:t xml:space="preserve"> dans un seul compte, en général un compte de trésorerie.</w:t>
      </w:r>
    </w:p>
    <w:p w:rsidR="00A612FD" w:rsidRPr="00061A21" w:rsidRDefault="00692CEA" w:rsidP="00A612FD">
      <w:pPr>
        <w:rPr>
          <w:sz w:val="24"/>
          <w:szCs w:val="24"/>
        </w:rPr>
      </w:pPr>
      <w:r w:rsidRPr="00061A21">
        <w:rPr>
          <w:sz w:val="24"/>
          <w:szCs w:val="24"/>
        </w:rPr>
        <w:t xml:space="preserve">     </w:t>
      </w:r>
      <w:r w:rsidR="00A612FD" w:rsidRPr="00061A21">
        <w:rPr>
          <w:sz w:val="24"/>
          <w:szCs w:val="24"/>
        </w:rPr>
        <w:t>Exemple</w:t>
      </w:r>
      <w:r w:rsidR="004619A8" w:rsidRPr="00061A21">
        <w:rPr>
          <w:sz w:val="24"/>
          <w:szCs w:val="24"/>
        </w:rPr>
        <w:t>1</w:t>
      </w:r>
      <w:r w:rsidR="00A612FD" w:rsidRPr="00061A21">
        <w:rPr>
          <w:sz w:val="24"/>
          <w:szCs w:val="24"/>
        </w:rPr>
        <w:t xml:space="preserve"> : Une entreprise « E » </w:t>
      </w:r>
      <w:r w:rsidR="001518ED" w:rsidRPr="00061A21">
        <w:rPr>
          <w:sz w:val="24"/>
          <w:szCs w:val="24"/>
        </w:rPr>
        <w:t>achète</w:t>
      </w:r>
      <w:r w:rsidR="00A612FD" w:rsidRPr="00061A21">
        <w:rPr>
          <w:sz w:val="24"/>
          <w:szCs w:val="24"/>
        </w:rPr>
        <w:t xml:space="preserve"> des marchandises chez </w:t>
      </w:r>
      <w:r w:rsidRPr="00061A21">
        <w:rPr>
          <w:sz w:val="24"/>
          <w:szCs w:val="24"/>
        </w:rPr>
        <w:t>le fournisseur     « F » pour 40.000 DH</w:t>
      </w:r>
      <w:r w:rsidR="00A612FD" w:rsidRPr="00061A21">
        <w:rPr>
          <w:sz w:val="24"/>
          <w:szCs w:val="24"/>
        </w:rPr>
        <w:t xml:space="preserve"> payés moitié par chèque, moitié en espèces.</w:t>
      </w:r>
    </w:p>
    <w:p w:rsidR="00A612FD" w:rsidRDefault="00981ED2" w:rsidP="00A612FD">
      <w:pPr>
        <w:pStyle w:val="Paragraphedeliste"/>
        <w:numPr>
          <w:ilvl w:val="0"/>
          <w:numId w:val="2"/>
        </w:num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554" type="#_x0000_t202" style="position:absolute;left:0;text-align:left;margin-left:231.45pt;margin-top:15.25pt;width:107.4pt;height:23pt;z-index:251673088;mso-width-relative:margin;mso-height-relative:margin" filled="f" stroked="f">
            <v:textbox>
              <w:txbxContent>
                <w:p w:rsidR="00FE64B9" w:rsidRDefault="00FE64B9" w:rsidP="00D11519">
                  <w:pPr>
                    <w:spacing w:after="0" w:line="240" w:lineRule="auto"/>
                    <w:jc w:val="center"/>
                  </w:pPr>
                  <w:r>
                    <w:t xml:space="preserve">Flux réel  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553" type="#_x0000_t202" style="position:absolute;left:0;text-align:left;margin-left:110.5pt;margin-top:15.95pt;width:137.7pt;height:23.1pt;z-index:251672064;mso-width-relative:margin;mso-height-relative:margin" filled="f" stroked="f">
            <v:textbox>
              <w:txbxContent>
                <w:p w:rsidR="00FE64B9" w:rsidRDefault="00FE64B9" w:rsidP="00543CF3">
                  <w:pPr>
                    <w:spacing w:after="0" w:line="240" w:lineRule="auto"/>
                    <w:jc w:val="center"/>
                  </w:pPr>
                  <w:r>
                    <w:t xml:space="preserve">Marchandises  40.000 DH </w:t>
                  </w:r>
                </w:p>
              </w:txbxContent>
            </v:textbox>
          </v:shape>
        </w:pict>
      </w:r>
      <w:r w:rsidR="003818C3" w:rsidRPr="001C2E90">
        <w:rPr>
          <w:sz w:val="28"/>
          <w:szCs w:val="28"/>
        </w:rPr>
        <w:t>Schéma</w:t>
      </w:r>
      <w:r w:rsidR="00A612FD" w:rsidRPr="001C2E90">
        <w:rPr>
          <w:sz w:val="28"/>
          <w:szCs w:val="28"/>
        </w:rPr>
        <w:t xml:space="preserve"> de l’opération</w:t>
      </w:r>
      <w:r w:rsidR="00A612FD">
        <w:rPr>
          <w:sz w:val="28"/>
          <w:szCs w:val="28"/>
        </w:rPr>
        <w:t xml:space="preserve"> : </w:t>
      </w:r>
    </w:p>
    <w:p w:rsidR="00D11519" w:rsidRDefault="00981ED2" w:rsidP="00543CF3">
      <w:pPr>
        <w:pStyle w:val="Paragraphedeliste"/>
        <w:ind w:left="1125"/>
        <w:rPr>
          <w:sz w:val="28"/>
          <w:szCs w:val="28"/>
        </w:rPr>
      </w:pPr>
      <w:r>
        <w:rPr>
          <w:noProof/>
          <w:color w:val="FF0000"/>
          <w:sz w:val="28"/>
          <w:szCs w:val="28"/>
          <w:lang w:eastAsia="fr-FR"/>
        </w:rPr>
        <w:pict>
          <v:shape id="_x0000_s1619" type="#_x0000_t202" style="position:absolute;left:0;text-align:left;margin-left:60.2pt;margin-top:5.25pt;width:23.15pt;height:34.7pt;z-index:251764224;mso-width-relative:margin;mso-height-relative:margin" filled="f" stroked="f">
            <v:textbox>
              <w:txbxContent>
                <w:p w:rsidR="00FE64B9" w:rsidRPr="002404C7" w:rsidRDefault="00FE64B9" w:rsidP="001C2E90">
                  <w:pPr>
                    <w:rPr>
                      <w:sz w:val="24"/>
                      <w:szCs w:val="24"/>
                    </w:rPr>
                  </w:pPr>
                  <w:r w:rsidRPr="002404C7">
                    <w:rPr>
                      <w:sz w:val="24"/>
                      <w:szCs w:val="24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612" type="#_x0000_t34" style="position:absolute;left:0;text-align:left;margin-left:73.9pt;margin-top:12.45pt;width:310.95pt;height:.05pt;z-index:251758080" o:connectortype="elbow" adj="10798,-265096800,-10058">
            <v:stroke startarrow="block"/>
          </v:shape>
        </w:pict>
      </w:r>
      <w:r>
        <w:rPr>
          <w:noProof/>
          <w:color w:val="FF0000"/>
          <w:sz w:val="28"/>
          <w:szCs w:val="28"/>
          <w:lang w:eastAsia="fr-FR"/>
        </w:rPr>
        <w:pict>
          <v:shape id="_x0000_s1617" type="#_x0000_t202" style="position:absolute;left:0;text-align:left;margin-left:222pt;margin-top:25.85pt;width:121.05pt;height:23.05pt;z-index:251762176;mso-width-relative:margin;mso-height-relative:margin" filled="f" stroked="f">
            <v:textbox>
              <w:txbxContent>
                <w:p w:rsidR="00FE64B9" w:rsidRDefault="00FE64B9" w:rsidP="00D11519">
                  <w:pPr>
                    <w:spacing w:after="0" w:line="240" w:lineRule="auto"/>
                    <w:jc w:val="center"/>
                  </w:pPr>
                  <w:r>
                    <w:t xml:space="preserve">Flux monétaire </w:t>
                  </w:r>
                </w:p>
              </w:txbxContent>
            </v:textbox>
          </v:shape>
        </w:pict>
      </w:r>
      <w:r>
        <w:rPr>
          <w:noProof/>
          <w:color w:val="FF0000"/>
          <w:sz w:val="28"/>
          <w:szCs w:val="28"/>
          <w:lang w:eastAsia="fr-FR"/>
        </w:rPr>
        <w:pict>
          <v:shape id="_x0000_s1555" type="#_x0000_t202" style="position:absolute;left:0;text-align:left;margin-left:102.3pt;margin-top:25.85pt;width:107.4pt;height:23.05pt;z-index:251674112;mso-width-relative:margin;mso-height-relative:margin" filled="f" stroked="f">
            <v:textbox>
              <w:txbxContent>
                <w:p w:rsidR="00FE64B9" w:rsidRDefault="00FE64B9" w:rsidP="00D11519">
                  <w:pPr>
                    <w:spacing w:after="0" w:line="240" w:lineRule="auto"/>
                    <w:jc w:val="center"/>
                  </w:pPr>
                  <w:r>
                    <w:t xml:space="preserve">Chèque 20.000 DH </w:t>
                  </w:r>
                </w:p>
              </w:txbxContent>
            </v:textbox>
          </v:shape>
        </w:pict>
      </w:r>
      <w:r>
        <w:rPr>
          <w:noProof/>
          <w:color w:val="FF0000"/>
          <w:sz w:val="28"/>
          <w:szCs w:val="28"/>
          <w:lang w:eastAsia="fr-FR"/>
        </w:rPr>
        <w:pict>
          <v:shape id="_x0000_s1548" type="#_x0000_t202" style="position:absolute;left:0;text-align:left;margin-left:397.15pt;margin-top:5.9pt;width:78.85pt;height:58.4pt;z-index:251670016;mso-width-relative:margin;mso-height-relative:margin">
            <v:textbox>
              <w:txbxContent>
                <w:p w:rsidR="00FE64B9" w:rsidRDefault="00FE64B9" w:rsidP="00D11519">
                  <w:pPr>
                    <w:spacing w:after="0" w:line="240" w:lineRule="auto"/>
                    <w:jc w:val="center"/>
                  </w:pPr>
                  <w:r>
                    <w:t xml:space="preserve">       Fournisseur </w:t>
                  </w:r>
                </w:p>
                <w:p w:rsidR="00FE64B9" w:rsidRDefault="00FE64B9" w:rsidP="00D11519">
                  <w:pPr>
                    <w:spacing w:after="0" w:line="240" w:lineRule="auto"/>
                    <w:jc w:val="center"/>
                  </w:pPr>
                  <w:r>
                    <w:t>« F »</w:t>
                  </w:r>
                </w:p>
                <w:p w:rsidR="00FE64B9" w:rsidRDefault="00FE64B9" w:rsidP="00D11519">
                  <w:pPr>
                    <w:spacing w:after="0" w:line="240" w:lineRule="auto"/>
                    <w:jc w:val="center"/>
                  </w:pPr>
                </w:p>
                <w:p w:rsidR="00FE64B9" w:rsidRDefault="00FE64B9" w:rsidP="00D11519">
                  <w:pPr>
                    <w:spacing w:after="0" w:line="240" w:lineRule="auto"/>
                    <w:jc w:val="center"/>
                  </w:pPr>
                </w:p>
              </w:txbxContent>
            </v:textbox>
          </v:shape>
        </w:pict>
      </w:r>
      <w:r>
        <w:rPr>
          <w:noProof/>
          <w:color w:val="FF0000"/>
          <w:sz w:val="28"/>
          <w:szCs w:val="28"/>
        </w:rPr>
        <w:pict>
          <v:shape id="_x0000_s1547" type="#_x0000_t202" style="position:absolute;left:0;text-align:left;margin-left:-7.5pt;margin-top:5.9pt;width:74.85pt;height:58.4pt;z-index:251668992;mso-width-relative:margin;mso-height-relative:margin">
            <v:textbox>
              <w:txbxContent>
                <w:p w:rsidR="00FE64B9" w:rsidRDefault="00FE64B9" w:rsidP="00D11519">
                  <w:pPr>
                    <w:spacing w:after="0" w:line="240" w:lineRule="auto"/>
                    <w:jc w:val="center"/>
                  </w:pPr>
                  <w:r>
                    <w:t xml:space="preserve">Entreprise « E » </w:t>
                  </w:r>
                </w:p>
                <w:p w:rsidR="00FE64B9" w:rsidRDefault="00FE64B9" w:rsidP="00543CF3">
                  <w:pPr>
                    <w:spacing w:after="0" w:line="240" w:lineRule="auto"/>
                  </w:pPr>
                  <w:r>
                    <w:t xml:space="preserve">           </w:t>
                  </w:r>
                </w:p>
              </w:txbxContent>
            </v:textbox>
          </v:shape>
        </w:pict>
      </w:r>
      <w:r w:rsidR="00692CEA">
        <w:rPr>
          <w:sz w:val="28"/>
          <w:szCs w:val="28"/>
        </w:rPr>
        <w:t xml:space="preserve">           </w:t>
      </w:r>
    </w:p>
    <w:p w:rsidR="00A612FD" w:rsidRDefault="00981ED2" w:rsidP="00A612FD">
      <w:pPr>
        <w:rPr>
          <w:sz w:val="28"/>
          <w:szCs w:val="28"/>
        </w:rPr>
      </w:pPr>
      <w:r>
        <w:rPr>
          <w:noProof/>
          <w:color w:val="FF0000"/>
          <w:sz w:val="28"/>
          <w:szCs w:val="28"/>
          <w:lang w:eastAsia="fr-FR"/>
        </w:rPr>
        <w:pict>
          <v:shape id="_x0000_s1620" type="#_x0000_t202" style="position:absolute;margin-left:61.8pt;margin-top:.25pt;width:23.15pt;height:23.05pt;z-index:251765248;mso-width-relative:margin;mso-height-relative:margin" filled="f" stroked="f">
            <v:textbox>
              <w:txbxContent>
                <w:p w:rsidR="00FE64B9" w:rsidRPr="002404C7" w:rsidRDefault="00FE64B9" w:rsidP="001C2E90">
                  <w:pPr>
                    <w:rPr>
                      <w:sz w:val="24"/>
                      <w:szCs w:val="24"/>
                    </w:rPr>
                  </w:pPr>
                  <w:r w:rsidRPr="002404C7">
                    <w:rPr>
                      <w:sz w:val="24"/>
                      <w:szCs w:val="24"/>
                    </w:rPr>
                    <w:t>R</w:t>
                  </w:r>
                </w:p>
              </w:txbxContent>
            </v:textbox>
          </v:shape>
        </w:pict>
      </w:r>
      <w:r>
        <w:rPr>
          <w:noProof/>
          <w:color w:val="FF0000"/>
          <w:sz w:val="28"/>
          <w:szCs w:val="28"/>
          <w:lang w:eastAsia="fr-FR"/>
        </w:rPr>
        <w:pict>
          <v:shape id="_x0000_s1618" type="#_x0000_t202" style="position:absolute;margin-left:62.6pt;margin-top:15.45pt;width:23.15pt;height:23.05pt;z-index:251763200;mso-width-relative:margin;mso-height-relative:margin" filled="f" stroked="f">
            <v:textbox>
              <w:txbxContent>
                <w:p w:rsidR="00FE64B9" w:rsidRPr="002404C7" w:rsidRDefault="00FE64B9" w:rsidP="001C2E90">
                  <w:pPr>
                    <w:rPr>
                      <w:sz w:val="24"/>
                      <w:szCs w:val="24"/>
                    </w:rPr>
                  </w:pPr>
                  <w:r w:rsidRPr="002404C7">
                    <w:rPr>
                      <w:sz w:val="24"/>
                      <w:szCs w:val="24"/>
                    </w:rPr>
                    <w:t>R</w:t>
                  </w:r>
                </w:p>
              </w:txbxContent>
            </v:textbox>
          </v:shape>
        </w:pict>
      </w:r>
      <w:r>
        <w:rPr>
          <w:noProof/>
          <w:color w:val="FF0000"/>
          <w:sz w:val="28"/>
          <w:szCs w:val="28"/>
          <w:lang w:eastAsia="fr-FR"/>
        </w:rPr>
        <w:pict>
          <v:shape id="_x0000_s1556" type="#_x0000_t202" style="position:absolute;margin-left:100.95pt;margin-top:24.6pt;width:121.05pt;height:23.05pt;z-index:251675136;mso-width-relative:margin;mso-height-relative:margin" filled="f" stroked="f">
            <v:textbox>
              <w:txbxContent>
                <w:p w:rsidR="00FE64B9" w:rsidRDefault="00FE64B9" w:rsidP="00D11519">
                  <w:pPr>
                    <w:spacing w:after="0" w:line="240" w:lineRule="auto"/>
                    <w:jc w:val="center"/>
                  </w:pPr>
                  <w:r>
                    <w:t xml:space="preserve">Espèces 20.000 DH    </w:t>
                  </w:r>
                </w:p>
              </w:txbxContent>
            </v:textbox>
          </v:shape>
        </w:pict>
      </w:r>
      <w:r>
        <w:rPr>
          <w:noProof/>
          <w:color w:val="FF0000"/>
          <w:sz w:val="28"/>
          <w:szCs w:val="28"/>
          <w:lang w:eastAsia="fr-FR"/>
        </w:rPr>
        <w:pict>
          <v:shape id="_x0000_s1616" type="#_x0000_t202" style="position:absolute;margin-left:201.45pt;margin-top:24.6pt;width:121.05pt;height:23.05pt;z-index:251761152;mso-width-relative:margin;mso-height-relative:margin" filled="f" stroked="f">
            <v:textbox>
              <w:txbxContent>
                <w:p w:rsidR="00FE64B9" w:rsidRDefault="00FE64B9" w:rsidP="00D11519">
                  <w:pPr>
                    <w:spacing w:after="0" w:line="240" w:lineRule="auto"/>
                    <w:jc w:val="center"/>
                  </w:pPr>
                  <w:r>
                    <w:t xml:space="preserve">Flux monétaire </w:t>
                  </w:r>
                </w:p>
              </w:txbxContent>
            </v:textbox>
          </v:shape>
        </w:pict>
      </w:r>
      <w:r>
        <w:rPr>
          <w:noProof/>
          <w:color w:val="FF0000"/>
          <w:sz w:val="28"/>
          <w:szCs w:val="28"/>
          <w:lang w:eastAsia="fr-FR"/>
        </w:rPr>
        <w:pict>
          <v:shape id="_x0000_s1615" type="#_x0000_t32" style="position:absolute;margin-left:81.1pt;margin-top:24.05pt;width:305.2pt;height:0;z-index:251760128" o:connectortype="elbow" adj="-10655,-1,-10655">
            <v:stroke endarrow="block"/>
          </v:shape>
        </w:pict>
      </w:r>
      <w:r>
        <w:rPr>
          <w:noProof/>
          <w:color w:val="FF0000"/>
          <w:sz w:val="28"/>
          <w:szCs w:val="28"/>
          <w:lang w:eastAsia="fr-FR"/>
        </w:rPr>
        <w:pict>
          <v:shape id="_x0000_s1613" type="#_x0000_t32" style="position:absolute;margin-left:80.3pt;margin-top:12.05pt;width:305.2pt;height:0;z-index:251759104" o:connectortype="elbow" adj="-10655,-1,-10655">
            <v:stroke endarrow="block"/>
          </v:shape>
        </w:pict>
      </w:r>
    </w:p>
    <w:p w:rsidR="00A612FD" w:rsidRDefault="00981ED2" w:rsidP="00061A21">
      <w:pPr>
        <w:rPr>
          <w:sz w:val="28"/>
          <w:szCs w:val="28"/>
        </w:rPr>
      </w:pPr>
      <w:r>
        <w:rPr>
          <w:noProof/>
          <w:color w:val="FF0000"/>
          <w:sz w:val="28"/>
          <w:szCs w:val="28"/>
          <w:lang w:eastAsia="fr-FR"/>
        </w:rPr>
        <w:pict>
          <v:shape id="_x0000_s1552" type="#_x0000_t202" style="position:absolute;margin-left:350.9pt;margin-top:18pt;width:125.1pt;height:33.55pt;z-index:251671040;mso-width-relative:margin;mso-height-relative:margin" filled="f" stroked="f">
            <v:textbox>
              <w:txbxContent>
                <w:p w:rsidR="00FE64B9" w:rsidRDefault="00FE64B9" w:rsidP="00D11519">
                  <w:pPr>
                    <w:spacing w:after="0" w:line="240" w:lineRule="auto"/>
                    <w:jc w:val="center"/>
                  </w:pPr>
                  <w:r>
                    <w:t xml:space="preserve">E =R  </w:t>
                  </w:r>
                </w:p>
                <w:p w:rsidR="00FE64B9" w:rsidRDefault="00FE64B9" w:rsidP="00D11519">
                  <w:pPr>
                    <w:spacing w:after="0" w:line="240" w:lineRule="auto"/>
                    <w:jc w:val="center"/>
                  </w:pPr>
                  <w:r>
                    <w:t>40.000=20.000+20.000</w:t>
                  </w:r>
                </w:p>
              </w:txbxContent>
            </v:textbox>
          </v:shape>
        </w:pict>
      </w:r>
      <w:r w:rsidR="003818C3">
        <w:rPr>
          <w:sz w:val="28"/>
          <w:szCs w:val="28"/>
        </w:rPr>
        <w:t xml:space="preserve"> </w:t>
      </w:r>
      <w:r w:rsidR="001C2E90">
        <w:rPr>
          <w:sz w:val="28"/>
          <w:szCs w:val="28"/>
        </w:rPr>
        <w:t xml:space="preserve">                               </w:t>
      </w:r>
      <w:r w:rsidR="003818C3">
        <w:rPr>
          <w:sz w:val="28"/>
          <w:szCs w:val="28"/>
        </w:rPr>
        <w:t xml:space="preserve">        </w:t>
      </w:r>
    </w:p>
    <w:p w:rsidR="00A612FD" w:rsidRPr="00061A21" w:rsidRDefault="00A612FD" w:rsidP="00A612FD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061A21">
        <w:rPr>
          <w:sz w:val="24"/>
          <w:szCs w:val="24"/>
        </w:rPr>
        <w:t xml:space="preserve">Analyse comptable : </w:t>
      </w:r>
    </w:p>
    <w:p w:rsidR="00A612FD" w:rsidRPr="00061A21" w:rsidRDefault="00A612FD" w:rsidP="00A612FD">
      <w:pPr>
        <w:ind w:left="1485"/>
        <w:rPr>
          <w:sz w:val="24"/>
          <w:szCs w:val="24"/>
        </w:rPr>
      </w:pPr>
      <w:r w:rsidRPr="00061A21">
        <w:rPr>
          <w:sz w:val="24"/>
          <w:szCs w:val="24"/>
        </w:rPr>
        <w:t>Débit :</w:t>
      </w:r>
      <w:r w:rsidR="003818C3" w:rsidRPr="00061A21">
        <w:rPr>
          <w:sz w:val="24"/>
          <w:szCs w:val="24"/>
        </w:rPr>
        <w:t xml:space="preserve"> Achat de marchandises 40.000 DH</w:t>
      </w:r>
    </w:p>
    <w:p w:rsidR="00A612FD" w:rsidRPr="00061A21" w:rsidRDefault="00981ED2" w:rsidP="00A612FD">
      <w:pPr>
        <w:ind w:left="1485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47" type="#_x0000_t87" style="position:absolute;left:0;text-align:left;margin-left:122.2pt;margin-top:9.85pt;width:9.8pt;height:32.7pt;z-index:251528704"/>
        </w:pict>
      </w:r>
      <w:r w:rsidR="001518ED" w:rsidRPr="00061A21">
        <w:rPr>
          <w:sz w:val="24"/>
          <w:szCs w:val="24"/>
        </w:rPr>
        <w:t>Crédit</w:t>
      </w:r>
      <w:r w:rsidR="00A612FD" w:rsidRPr="00061A21">
        <w:rPr>
          <w:sz w:val="24"/>
          <w:szCs w:val="24"/>
        </w:rPr>
        <w:t xml:space="preserve"> :   </w:t>
      </w:r>
      <w:r w:rsidR="003818C3" w:rsidRPr="00061A21">
        <w:rPr>
          <w:sz w:val="24"/>
          <w:szCs w:val="24"/>
        </w:rPr>
        <w:t xml:space="preserve">     Banques 20.000 DH</w:t>
      </w:r>
    </w:p>
    <w:p w:rsidR="006868C6" w:rsidRPr="00061A21" w:rsidRDefault="00A612FD" w:rsidP="003818C3">
      <w:pPr>
        <w:ind w:left="1485"/>
        <w:rPr>
          <w:sz w:val="24"/>
          <w:szCs w:val="24"/>
        </w:rPr>
      </w:pPr>
      <w:r w:rsidRPr="00061A21">
        <w:rPr>
          <w:sz w:val="24"/>
          <w:szCs w:val="24"/>
        </w:rPr>
        <w:t xml:space="preserve">       </w:t>
      </w:r>
      <w:r w:rsidR="003818C3" w:rsidRPr="00061A21">
        <w:rPr>
          <w:sz w:val="24"/>
          <w:szCs w:val="24"/>
        </w:rPr>
        <w:t xml:space="preserve">               Caisses 20.000 DH</w:t>
      </w:r>
    </w:p>
    <w:p w:rsidR="00A612FD" w:rsidRPr="00061A21" w:rsidRDefault="00A612FD" w:rsidP="00A612FD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061A21">
        <w:rPr>
          <w:sz w:val="24"/>
          <w:szCs w:val="24"/>
        </w:rPr>
        <w:t xml:space="preserve">Comptabilisation : </w:t>
      </w:r>
    </w:p>
    <w:p w:rsidR="00A612FD" w:rsidRPr="00061A21" w:rsidRDefault="000B407B" w:rsidP="00A612FD">
      <w:pPr>
        <w:rPr>
          <w:sz w:val="24"/>
          <w:szCs w:val="24"/>
        </w:rPr>
      </w:pPr>
      <w:r w:rsidRPr="00061A21">
        <w:rPr>
          <w:sz w:val="24"/>
          <w:szCs w:val="24"/>
        </w:rPr>
        <w:t xml:space="preserve">Cette </w:t>
      </w:r>
      <w:r w:rsidR="001518ED" w:rsidRPr="00061A21">
        <w:rPr>
          <w:sz w:val="24"/>
          <w:szCs w:val="24"/>
        </w:rPr>
        <w:t>opération</w:t>
      </w:r>
      <w:r w:rsidRPr="00061A21">
        <w:rPr>
          <w:sz w:val="24"/>
          <w:szCs w:val="24"/>
        </w:rPr>
        <w:t xml:space="preserve"> a engendré  trois flux, donc on utilisera 3 comptes : </w:t>
      </w:r>
    </w:p>
    <w:p w:rsidR="000B407B" w:rsidRDefault="00981ED2" w:rsidP="00A612FD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pict>
          <v:shape id="_x0000_s1053" type="#_x0000_t32" style="position:absolute;margin-left:383.2pt;margin-top:17.3pt;width:0;height:54pt;z-index:251534848" o:connectortype="straight"/>
        </w:pict>
      </w:r>
      <w:r>
        <w:rPr>
          <w:noProof/>
          <w:sz w:val="28"/>
          <w:szCs w:val="28"/>
          <w:lang w:eastAsia="fr-FR"/>
        </w:rPr>
        <w:pict>
          <v:shape id="_x0000_s1052" type="#_x0000_t32" style="position:absolute;margin-left:238.35pt;margin-top:17.3pt;width:0;height:60.55pt;z-index:251533824" o:connectortype="straight"/>
        </w:pict>
      </w:r>
      <w:r>
        <w:rPr>
          <w:noProof/>
          <w:sz w:val="28"/>
          <w:szCs w:val="28"/>
          <w:lang w:eastAsia="fr-FR"/>
        </w:rPr>
        <w:pict>
          <v:shape id="_x0000_s1051" type="#_x0000_t32" style="position:absolute;margin-left:75.55pt;margin-top:14.85pt;width:.8pt;height:63pt;flip:x;z-index:251532800" o:connectortype="straight"/>
        </w:pict>
      </w:r>
      <w:r>
        <w:rPr>
          <w:noProof/>
          <w:sz w:val="28"/>
          <w:szCs w:val="28"/>
          <w:lang w:eastAsia="fr-FR"/>
        </w:rPr>
        <w:pict>
          <v:shape id="_x0000_s1050" type="#_x0000_t32" style="position:absolute;margin-left:329.2pt;margin-top:17.3pt;width:112.9pt;height:0;z-index:251531776" o:connectortype="straight"/>
        </w:pict>
      </w:r>
      <w:r>
        <w:rPr>
          <w:noProof/>
          <w:sz w:val="28"/>
          <w:szCs w:val="28"/>
          <w:lang w:eastAsia="fr-FR"/>
        </w:rPr>
        <w:pict>
          <v:shape id="_x0000_s1049" type="#_x0000_t32" style="position:absolute;margin-left:183.55pt;margin-top:17.3pt;width:112.9pt;height:0;z-index:251530752" o:connectortype="straight"/>
        </w:pict>
      </w:r>
      <w:r>
        <w:rPr>
          <w:noProof/>
          <w:sz w:val="28"/>
          <w:szCs w:val="28"/>
          <w:lang w:eastAsia="fr-FR"/>
        </w:rPr>
        <w:pict>
          <v:shape id="_x0000_s1048" type="#_x0000_t32" style="position:absolute;margin-left:1.1pt;margin-top:14.85pt;width:162pt;height:2.45pt;z-index:251529728" o:connectortype="straight"/>
        </w:pict>
      </w:r>
      <w:r w:rsidR="000B407B">
        <w:rPr>
          <w:sz w:val="28"/>
          <w:szCs w:val="28"/>
        </w:rPr>
        <w:t xml:space="preserve">D  achats de marchandises C      D         Banques      C          D         Caisses      C   </w:t>
      </w:r>
    </w:p>
    <w:p w:rsidR="000B407B" w:rsidRPr="00A612FD" w:rsidRDefault="000B407B" w:rsidP="00A612FD">
      <w:pPr>
        <w:rPr>
          <w:sz w:val="28"/>
          <w:szCs w:val="28"/>
        </w:rPr>
      </w:pPr>
      <w:r>
        <w:rPr>
          <w:sz w:val="28"/>
          <w:szCs w:val="28"/>
        </w:rPr>
        <w:t xml:space="preserve">     40.000                                                                20.000             (..)                 20.000</w:t>
      </w:r>
    </w:p>
    <w:p w:rsidR="00A612FD" w:rsidRDefault="00981ED2" w:rsidP="00652709">
      <w:pPr>
        <w:ind w:firstLine="1418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63" type="#_x0000_t32" style="position:absolute;left:0;text-align:left;margin-left:429.05pt;margin-top:6pt;width:0;height:23.75pt;flip:y;z-index:251679232" o:connectortype="straight">
            <v:stroke endarrow="block"/>
          </v:shape>
        </w:pict>
      </w:r>
      <w:r>
        <w:rPr>
          <w:noProof/>
          <w:sz w:val="28"/>
          <w:szCs w:val="28"/>
          <w:lang w:eastAsia="fr-FR"/>
        </w:rPr>
        <w:pict>
          <v:shape id="_x0000_s1062" type="#_x0000_t32" style="position:absolute;left:0;text-align:left;margin-left:267.05pt;margin-top:.3pt;width:.8pt;height:29.45pt;flip:x y;z-index:251678208" o:connectortype="straight">
            <v:stroke endarrow="block"/>
          </v:shape>
        </w:pict>
      </w:r>
      <w:r>
        <w:rPr>
          <w:noProof/>
          <w:sz w:val="28"/>
          <w:szCs w:val="28"/>
          <w:lang w:eastAsia="fr-FR"/>
        </w:rPr>
        <w:pict>
          <v:shape id="_x0000_s1061" type="#_x0000_t32" style="position:absolute;left:0;text-align:left;margin-left:29.75pt;margin-top:6pt;width:0;height:23.75pt;flip:y;z-index:251677184" o:connectortype="straight">
            <v:stroke endarrow="block"/>
          </v:shape>
        </w:pict>
      </w:r>
    </w:p>
    <w:p w:rsidR="00597964" w:rsidRDefault="00981ED2" w:rsidP="00597964">
      <w:pPr>
        <w:ind w:firstLine="1843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58" type="#_x0000_t32" style="position:absolute;left:0;text-align:left;margin-left:29.75pt;margin-top:.1pt;width:399.3pt;height:0;z-index:251676160" o:connectortype="straight"/>
        </w:pict>
      </w:r>
      <w:r w:rsidR="00627281">
        <w:rPr>
          <w:sz w:val="28"/>
          <w:szCs w:val="28"/>
        </w:rPr>
        <w:t xml:space="preserve">                            D    =               C</w:t>
      </w:r>
    </w:p>
    <w:p w:rsidR="00627281" w:rsidRDefault="00627281" w:rsidP="00597964">
      <w:pPr>
        <w:ind w:firstLine="1843"/>
        <w:rPr>
          <w:sz w:val="28"/>
          <w:szCs w:val="28"/>
        </w:rPr>
      </w:pPr>
      <w:r>
        <w:rPr>
          <w:sz w:val="28"/>
          <w:szCs w:val="28"/>
        </w:rPr>
        <w:t xml:space="preserve">                     40.000 =20.000 + 20.000   </w:t>
      </w:r>
    </w:p>
    <w:p w:rsidR="00627281" w:rsidRPr="00061A21" w:rsidRDefault="00627281" w:rsidP="00627281">
      <w:pPr>
        <w:rPr>
          <w:sz w:val="24"/>
          <w:szCs w:val="24"/>
        </w:rPr>
      </w:pPr>
      <w:r w:rsidRPr="00061A21">
        <w:rPr>
          <w:sz w:val="24"/>
          <w:szCs w:val="24"/>
        </w:rPr>
        <w:t xml:space="preserve">Exemple 2 : Une entreprise « E » vend des marchandises à un client </w:t>
      </w:r>
      <w:r w:rsidR="004619A8" w:rsidRPr="00061A21">
        <w:rPr>
          <w:sz w:val="24"/>
          <w:szCs w:val="24"/>
        </w:rPr>
        <w:t>C pour une valeur de 30.000 DH</w:t>
      </w:r>
      <w:r w:rsidRPr="00061A21">
        <w:rPr>
          <w:sz w:val="24"/>
          <w:szCs w:val="24"/>
        </w:rPr>
        <w:t xml:space="preserve"> à </w:t>
      </w:r>
      <w:r w:rsidR="001518ED" w:rsidRPr="00061A21">
        <w:rPr>
          <w:sz w:val="24"/>
          <w:szCs w:val="24"/>
        </w:rPr>
        <w:t>crédit</w:t>
      </w:r>
      <w:r w:rsidRPr="00061A21">
        <w:rPr>
          <w:sz w:val="24"/>
          <w:szCs w:val="24"/>
        </w:rPr>
        <w:t>.</w:t>
      </w:r>
    </w:p>
    <w:p w:rsidR="00627281" w:rsidRPr="00061A21" w:rsidRDefault="00627281" w:rsidP="00627281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061A21">
        <w:rPr>
          <w:sz w:val="24"/>
          <w:szCs w:val="24"/>
        </w:rPr>
        <w:t>Schéma de l’</w:t>
      </w:r>
      <w:r w:rsidR="001518ED" w:rsidRPr="00061A21">
        <w:rPr>
          <w:sz w:val="24"/>
          <w:szCs w:val="24"/>
        </w:rPr>
        <w:t>opération</w:t>
      </w:r>
      <w:r w:rsidRPr="00061A21">
        <w:rPr>
          <w:sz w:val="24"/>
          <w:szCs w:val="24"/>
        </w:rPr>
        <w:t xml:space="preserve"> :  </w:t>
      </w:r>
    </w:p>
    <w:p w:rsidR="00627281" w:rsidRDefault="00627281" w:rsidP="00627281">
      <w:pPr>
        <w:rPr>
          <w:sz w:val="28"/>
          <w:szCs w:val="28"/>
        </w:rPr>
      </w:pPr>
    </w:p>
    <w:p w:rsidR="00627281" w:rsidRDefault="00981ED2" w:rsidP="00627281">
      <w:pPr>
        <w:rPr>
          <w:sz w:val="28"/>
          <w:szCs w:val="28"/>
        </w:rPr>
      </w:pPr>
      <w:r>
        <w:rPr>
          <w:noProof/>
          <w:color w:val="FF0000"/>
          <w:sz w:val="28"/>
          <w:szCs w:val="28"/>
          <w:lang w:eastAsia="fr-FR"/>
        </w:rPr>
        <w:pict>
          <v:shape id="_x0000_s1567" type="#_x0000_t202" style="position:absolute;margin-left:157.6pt;margin-top:11.9pt;width:143.45pt;height:24.8pt;z-index:251682304;mso-width-relative:margin;mso-height-relative:margin" filled="f" stroked="f">
            <v:textbox>
              <w:txbxContent>
                <w:p w:rsidR="00FE64B9" w:rsidRDefault="00FE64B9" w:rsidP="006868C6">
                  <w:pPr>
                    <w:spacing w:after="0" w:line="240" w:lineRule="auto"/>
                    <w:jc w:val="center"/>
                  </w:pPr>
                  <w:r>
                    <w:t xml:space="preserve">Marchandises 30.000DH            </w:t>
                  </w:r>
                </w:p>
              </w:txbxContent>
            </v:textbox>
          </v:shape>
        </w:pict>
      </w:r>
    </w:p>
    <w:p w:rsidR="00627281" w:rsidRDefault="00981ED2" w:rsidP="00627281">
      <w:pPr>
        <w:rPr>
          <w:sz w:val="28"/>
          <w:szCs w:val="28"/>
        </w:rPr>
      </w:pPr>
      <w:r>
        <w:rPr>
          <w:noProof/>
          <w:color w:val="FF0000"/>
          <w:sz w:val="28"/>
          <w:szCs w:val="28"/>
          <w:lang w:eastAsia="fr-FR"/>
        </w:rPr>
        <w:pict>
          <v:shape id="_x0000_s1625" type="#_x0000_t202" style="position:absolute;margin-left:109.3pt;margin-top:-.3pt;width:31.25pt;height:25.35pt;z-index:251769344;mso-width-relative:margin;mso-height-relative:margin" filled="f" stroked="f">
            <v:textbox style="mso-next-textbox:#_x0000_s1625">
              <w:txbxContent>
                <w:p w:rsidR="00FE64B9" w:rsidRDefault="00FE64B9" w:rsidP="001C2E90">
                  <w:pPr>
                    <w:spacing w:after="0" w:line="240" w:lineRule="auto"/>
                    <w:jc w:val="center"/>
                  </w:pPr>
                  <w:r>
                    <w:t xml:space="preserve">R  </w:t>
                  </w:r>
                </w:p>
                <w:p w:rsidR="00FE64B9" w:rsidRDefault="00FE64B9" w:rsidP="006868C6">
                  <w:pPr>
                    <w:spacing w:after="0" w:line="240" w:lineRule="auto"/>
                    <w:jc w:val="center"/>
                  </w:pPr>
                  <w:r>
                    <w:t xml:space="preserve">            </w:t>
                  </w:r>
                </w:p>
              </w:txbxContent>
            </v:textbox>
          </v:shape>
        </w:pict>
      </w:r>
      <w:r>
        <w:rPr>
          <w:noProof/>
          <w:color w:val="FF0000"/>
          <w:sz w:val="28"/>
          <w:szCs w:val="28"/>
          <w:lang w:eastAsia="fr-FR"/>
        </w:rPr>
        <w:pict>
          <v:shape id="_x0000_s1568" type="#_x0000_t202" style="position:absolute;margin-left:180.45pt;margin-top:-.3pt;width:99.4pt;height:24.8pt;z-index:251683328;mso-width-relative:margin;mso-height-relative:margin" filled="f" stroked="f">
            <v:textbox>
              <w:txbxContent>
                <w:p w:rsidR="00FE64B9" w:rsidRDefault="00FE64B9" w:rsidP="006868C6">
                  <w:pPr>
                    <w:spacing w:after="0" w:line="240" w:lineRule="auto"/>
                    <w:jc w:val="center"/>
                  </w:pPr>
                  <w:r>
                    <w:t xml:space="preserve">Flux réel             </w:t>
                  </w:r>
                </w:p>
              </w:txbxContent>
            </v:textbox>
          </v:shape>
        </w:pict>
      </w:r>
      <w:r>
        <w:rPr>
          <w:noProof/>
          <w:color w:val="FF0000"/>
          <w:sz w:val="28"/>
          <w:szCs w:val="28"/>
          <w:lang w:eastAsia="fr-FR"/>
        </w:rPr>
        <w:pict>
          <v:shape id="_x0000_s1621" type="#_x0000_t32" style="position:absolute;margin-left:122.2pt;margin-top:20.25pt;width:207pt;height:0;z-index:251766272" o:connectortype="straight">
            <v:stroke endarrow="block"/>
          </v:shape>
        </w:pict>
      </w:r>
      <w:r>
        <w:rPr>
          <w:noProof/>
          <w:color w:val="FF0000"/>
          <w:sz w:val="28"/>
          <w:szCs w:val="28"/>
          <w:lang w:eastAsia="fr-FR"/>
        </w:rPr>
        <w:pict>
          <v:shape id="_x0000_s1563" type="#_x0000_t202" style="position:absolute;margin-left:345.95pt;margin-top:4pt;width:99.4pt;height:65.35pt;z-index:251681280;mso-width-relative:margin;mso-height-relative:margin">
            <v:textbox style="mso-next-textbox:#_x0000_s1563">
              <w:txbxContent>
                <w:p w:rsidR="00FE64B9" w:rsidRDefault="00FE64B9" w:rsidP="006868C6">
                  <w:pPr>
                    <w:spacing w:after="0" w:line="240" w:lineRule="auto"/>
                    <w:jc w:val="center"/>
                  </w:pPr>
                </w:p>
                <w:p w:rsidR="00FE64B9" w:rsidRDefault="00FE64B9" w:rsidP="006868C6">
                  <w:pPr>
                    <w:spacing w:after="0" w:line="240" w:lineRule="auto"/>
                    <w:jc w:val="center"/>
                  </w:pPr>
                  <w:r>
                    <w:t xml:space="preserve">Client </w:t>
                  </w:r>
                </w:p>
                <w:p w:rsidR="00FE64B9" w:rsidRDefault="00FE64B9" w:rsidP="006868C6">
                  <w:pPr>
                    <w:spacing w:after="0" w:line="240" w:lineRule="auto"/>
                    <w:ind w:left="708"/>
                  </w:pPr>
                </w:p>
              </w:txbxContent>
            </v:textbox>
          </v:shape>
        </w:pict>
      </w:r>
      <w:r>
        <w:rPr>
          <w:noProof/>
          <w:color w:val="FF0000"/>
          <w:sz w:val="28"/>
          <w:szCs w:val="28"/>
          <w:lang w:eastAsia="fr-FR"/>
        </w:rPr>
        <w:pict>
          <v:shape id="_x0000_s1562" type="#_x0000_t202" style="position:absolute;margin-left:17.05pt;margin-top:4pt;width:99.4pt;height:65.35pt;z-index:251680256;mso-width-relative:margin;mso-height-relative:margin">
            <v:textbox style="mso-next-textbox:#_x0000_s1562">
              <w:txbxContent>
                <w:p w:rsidR="00FE64B9" w:rsidRDefault="00FE64B9" w:rsidP="006868C6">
                  <w:pPr>
                    <w:spacing w:after="0" w:line="240" w:lineRule="auto"/>
                    <w:jc w:val="center"/>
                  </w:pPr>
                </w:p>
                <w:p w:rsidR="00FE64B9" w:rsidRDefault="00FE64B9" w:rsidP="006868C6">
                  <w:pPr>
                    <w:spacing w:after="0" w:line="240" w:lineRule="auto"/>
                    <w:jc w:val="center"/>
                  </w:pPr>
                  <w:r>
                    <w:t xml:space="preserve">Entreprise « E » </w:t>
                  </w:r>
                </w:p>
                <w:p w:rsidR="00FE64B9" w:rsidRDefault="00FE64B9" w:rsidP="006868C6">
                  <w:pPr>
                    <w:spacing w:after="0" w:line="240" w:lineRule="auto"/>
                    <w:jc w:val="center"/>
                  </w:pPr>
                  <w:r>
                    <w:t xml:space="preserve">            </w:t>
                  </w:r>
                </w:p>
              </w:txbxContent>
            </v:textbox>
          </v:shape>
        </w:pict>
      </w:r>
    </w:p>
    <w:p w:rsidR="00627281" w:rsidRDefault="00981ED2" w:rsidP="00627281">
      <w:pPr>
        <w:rPr>
          <w:sz w:val="28"/>
          <w:szCs w:val="28"/>
        </w:rPr>
      </w:pPr>
      <w:r>
        <w:rPr>
          <w:noProof/>
          <w:color w:val="FF0000"/>
          <w:sz w:val="28"/>
          <w:szCs w:val="28"/>
          <w:lang w:eastAsia="fr-FR"/>
        </w:rPr>
        <w:pict>
          <v:shape id="_x0000_s1624" type="#_x0000_t202" style="position:absolute;margin-left:109.3pt;margin-top:25.8pt;width:31.25pt;height:25.35pt;z-index:251768320;mso-width-relative:margin;mso-height-relative:margin" filled="f" stroked="f">
            <v:textbox style="mso-next-textbox:#_x0000_s1624">
              <w:txbxContent>
                <w:p w:rsidR="00FE64B9" w:rsidRDefault="00FE64B9" w:rsidP="001C2E90">
                  <w:pPr>
                    <w:spacing w:after="0" w:line="240" w:lineRule="auto"/>
                    <w:jc w:val="center"/>
                  </w:pPr>
                  <w:r>
                    <w:t xml:space="preserve">E  </w:t>
                  </w:r>
                </w:p>
                <w:p w:rsidR="00FE64B9" w:rsidRDefault="00FE64B9" w:rsidP="006868C6">
                  <w:pPr>
                    <w:spacing w:after="0" w:line="240" w:lineRule="auto"/>
                    <w:jc w:val="center"/>
                  </w:pPr>
                  <w:r>
                    <w:t xml:space="preserve">            </w:t>
                  </w:r>
                </w:p>
              </w:txbxContent>
            </v:textbox>
          </v:shape>
        </w:pict>
      </w:r>
    </w:p>
    <w:p w:rsidR="00627281" w:rsidRDefault="00981ED2" w:rsidP="00627281">
      <w:pPr>
        <w:rPr>
          <w:sz w:val="28"/>
          <w:szCs w:val="28"/>
        </w:rPr>
      </w:pPr>
      <w:r>
        <w:rPr>
          <w:noProof/>
          <w:color w:val="FF0000"/>
          <w:sz w:val="28"/>
          <w:szCs w:val="28"/>
          <w:lang w:eastAsia="fr-FR"/>
        </w:rPr>
        <w:pict>
          <v:shape id="_x0000_s1569" type="#_x0000_t202" style="position:absolute;margin-left:168.7pt;margin-top:.55pt;width:126.85pt;height:24.8pt;z-index:251684352;mso-width-relative:margin;mso-height-relative:margin" filled="f" stroked="f">
            <v:textbox style="mso-next-textbox:#_x0000_s1569">
              <w:txbxContent>
                <w:p w:rsidR="00FE64B9" w:rsidRDefault="00FE64B9" w:rsidP="006868C6">
                  <w:pPr>
                    <w:spacing w:after="0" w:line="240" w:lineRule="auto"/>
                    <w:jc w:val="center"/>
                  </w:pPr>
                  <w:r>
                    <w:t xml:space="preserve">Crédit 30.000DH             </w:t>
                  </w:r>
                </w:p>
              </w:txbxContent>
            </v:textbox>
          </v:shape>
        </w:pict>
      </w:r>
      <w:r>
        <w:rPr>
          <w:noProof/>
          <w:color w:val="FF0000"/>
          <w:sz w:val="28"/>
          <w:szCs w:val="28"/>
          <w:lang w:eastAsia="fr-FR"/>
        </w:rPr>
        <w:pict>
          <v:shape id="_x0000_s1570" type="#_x0000_t202" style="position:absolute;margin-left:183.05pt;margin-top:18.3pt;width:99.4pt;height:24.8pt;z-index:251685376;mso-width-relative:margin;mso-height-relative:margin" filled="f" stroked="f">
            <v:textbox style="mso-next-textbox:#_x0000_s1570">
              <w:txbxContent>
                <w:p w:rsidR="00FE64B9" w:rsidRDefault="00FE64B9" w:rsidP="006868C6">
                  <w:pPr>
                    <w:spacing w:after="0" w:line="240" w:lineRule="auto"/>
                    <w:jc w:val="center"/>
                  </w:pPr>
                  <w:r>
                    <w:t xml:space="preserve">Flux financier              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1623" type="#_x0000_t32" style="position:absolute;margin-left:127.9pt;margin-top:.75pt;width:195.55pt;height:0;flip:x;z-index:251767296" o:connectortype="straight">
            <v:stroke endarrow="block"/>
          </v:shape>
        </w:pict>
      </w:r>
    </w:p>
    <w:p w:rsidR="00627281" w:rsidRDefault="00627281" w:rsidP="00627281">
      <w:pPr>
        <w:rPr>
          <w:sz w:val="28"/>
          <w:szCs w:val="28"/>
        </w:rPr>
      </w:pPr>
    </w:p>
    <w:p w:rsidR="00627281" w:rsidRPr="00061A21" w:rsidRDefault="00627281" w:rsidP="001C2E90">
      <w:pPr>
        <w:pStyle w:val="Paragraphedeliste"/>
        <w:numPr>
          <w:ilvl w:val="0"/>
          <w:numId w:val="2"/>
        </w:numPr>
        <w:ind w:hanging="351"/>
        <w:rPr>
          <w:sz w:val="24"/>
          <w:szCs w:val="24"/>
        </w:rPr>
      </w:pPr>
      <w:r w:rsidRPr="00061A21">
        <w:rPr>
          <w:sz w:val="24"/>
          <w:szCs w:val="24"/>
        </w:rPr>
        <w:t>Analyse comptable :</w:t>
      </w:r>
    </w:p>
    <w:p w:rsidR="00627281" w:rsidRPr="00061A21" w:rsidRDefault="00627281" w:rsidP="00627281">
      <w:pPr>
        <w:pStyle w:val="Paragraphedeliste"/>
        <w:ind w:left="1353"/>
        <w:rPr>
          <w:sz w:val="24"/>
          <w:szCs w:val="24"/>
        </w:rPr>
      </w:pPr>
      <w:r w:rsidRPr="00061A21">
        <w:rPr>
          <w:sz w:val="24"/>
          <w:szCs w:val="24"/>
        </w:rPr>
        <w:t xml:space="preserve">       </w:t>
      </w:r>
      <w:r w:rsidR="004619A8" w:rsidRPr="00061A21">
        <w:rPr>
          <w:sz w:val="24"/>
          <w:szCs w:val="24"/>
        </w:rPr>
        <w:t xml:space="preserve">      -Débit : Clients 30.000 DH</w:t>
      </w:r>
    </w:p>
    <w:p w:rsidR="00627281" w:rsidRPr="00061A21" w:rsidRDefault="00627281" w:rsidP="00627281">
      <w:pPr>
        <w:pStyle w:val="Paragraphedeliste"/>
        <w:ind w:left="1353"/>
        <w:rPr>
          <w:sz w:val="24"/>
          <w:szCs w:val="24"/>
        </w:rPr>
      </w:pPr>
      <w:r w:rsidRPr="00061A21">
        <w:rPr>
          <w:sz w:val="24"/>
          <w:szCs w:val="24"/>
        </w:rPr>
        <w:t xml:space="preserve">             -Crédit : </w:t>
      </w:r>
      <w:r w:rsidR="004619A8" w:rsidRPr="00061A21">
        <w:rPr>
          <w:sz w:val="24"/>
          <w:szCs w:val="24"/>
        </w:rPr>
        <w:t>Ventes de marchandises 30.000 DH</w:t>
      </w:r>
    </w:p>
    <w:p w:rsidR="00627281" w:rsidRPr="00061A21" w:rsidRDefault="00627281" w:rsidP="00627281">
      <w:pPr>
        <w:pStyle w:val="Paragraphedeliste"/>
        <w:ind w:left="0" w:firstLine="1134"/>
        <w:rPr>
          <w:sz w:val="24"/>
          <w:szCs w:val="24"/>
        </w:rPr>
      </w:pPr>
      <w:r w:rsidRPr="00061A21">
        <w:rPr>
          <w:sz w:val="24"/>
          <w:szCs w:val="24"/>
        </w:rPr>
        <w:t xml:space="preserve">        </w:t>
      </w:r>
    </w:p>
    <w:p w:rsidR="00701125" w:rsidRPr="00061A21" w:rsidRDefault="00627281" w:rsidP="00627281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061A21">
        <w:rPr>
          <w:sz w:val="24"/>
          <w:szCs w:val="24"/>
        </w:rPr>
        <w:t xml:space="preserve">Comptabilisation : </w:t>
      </w:r>
    </w:p>
    <w:p w:rsidR="00627281" w:rsidRDefault="00627281" w:rsidP="0062728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</w:p>
    <w:p w:rsidR="00627281" w:rsidRPr="00627281" w:rsidRDefault="00981ED2" w:rsidP="0062728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group id="_x0000_s1321" style="position:absolute;margin-left:82.1pt;margin-top:15.55pt;width:363.25pt;height:60.55pt;z-index:251610624" coordorigin="3060,2929" coordsize="7265,1211">
            <v:shape id="_x0000_s1064" type="#_x0000_t32" style="position:absolute;left:3060;top:2929;width:3715;height:16" o:connectortype="straight"/>
            <v:shape id="_x0000_s1065" type="#_x0000_t32" style="position:absolute;left:7396;top:2945;width:2929;height:0" o:connectortype="straight"/>
            <v:shape id="_x0000_s1066" type="#_x0000_t32" style="position:absolute;left:4696;top:2945;width:0;height:1195" o:connectortype="straight"/>
            <v:shape id="_x0000_s1067" type="#_x0000_t32" style="position:absolute;left:8787;top:2945;width:17;height:1195" o:connectortype="straight"/>
            <v:shape id="_x0000_s1069" type="#_x0000_t32" style="position:absolute;left:5007;top:3584;width:0;height:196;flip:y" o:connectortype="straight">
              <v:stroke endarrow="block"/>
            </v:shape>
            <v:shape id="_x0000_s1070" type="#_x0000_t32" style="position:absolute;left:8116;top:3584;width:0;height:229;flip:y" o:connectortype="straight">
              <v:stroke endarrow="block"/>
            </v:shape>
            <v:line id="_x0000_s1320" style="position:absolute" from="4986,3805" to="8104,3805"/>
          </v:group>
        </w:pict>
      </w:r>
      <w:r w:rsidR="004619A8">
        <w:rPr>
          <w:sz w:val="28"/>
          <w:szCs w:val="28"/>
        </w:rPr>
        <w:t xml:space="preserve">                             </w:t>
      </w:r>
      <w:r w:rsidR="00A70DD9">
        <w:rPr>
          <w:sz w:val="28"/>
          <w:szCs w:val="28"/>
        </w:rPr>
        <w:t xml:space="preserve">D </w:t>
      </w:r>
      <w:r w:rsidR="004619A8">
        <w:rPr>
          <w:sz w:val="28"/>
          <w:szCs w:val="28"/>
        </w:rPr>
        <w:t xml:space="preserve"> </w:t>
      </w:r>
      <w:r w:rsidR="00A70DD9">
        <w:rPr>
          <w:sz w:val="28"/>
          <w:szCs w:val="28"/>
        </w:rPr>
        <w:t>Vente</w:t>
      </w:r>
      <w:r w:rsidR="004619A8">
        <w:rPr>
          <w:sz w:val="28"/>
          <w:szCs w:val="28"/>
        </w:rPr>
        <w:t>s</w:t>
      </w:r>
      <w:r w:rsidR="00A70DD9">
        <w:rPr>
          <w:sz w:val="28"/>
          <w:szCs w:val="28"/>
        </w:rPr>
        <w:t xml:space="preserve"> </w:t>
      </w:r>
      <w:r w:rsidR="004619A8">
        <w:rPr>
          <w:sz w:val="28"/>
          <w:szCs w:val="28"/>
        </w:rPr>
        <w:t xml:space="preserve">de marchandises  C           </w:t>
      </w:r>
      <w:r w:rsidR="00A70DD9">
        <w:rPr>
          <w:sz w:val="28"/>
          <w:szCs w:val="28"/>
        </w:rPr>
        <w:t xml:space="preserve">  </w:t>
      </w:r>
      <w:r w:rsidR="004619A8">
        <w:rPr>
          <w:sz w:val="28"/>
          <w:szCs w:val="28"/>
        </w:rPr>
        <w:t xml:space="preserve">D         Clients          C </w:t>
      </w:r>
    </w:p>
    <w:p w:rsidR="001D11C1" w:rsidRPr="001D11C1" w:rsidRDefault="00A70DD9" w:rsidP="001D11C1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30.00</w:t>
      </w:r>
      <w:r w:rsidR="00B33D51">
        <w:rPr>
          <w:rFonts w:ascii="Times New Roman" w:hAnsi="Times New Roman" w:cs="Times New Roman"/>
          <w:sz w:val="28"/>
          <w:szCs w:val="28"/>
        </w:rPr>
        <w:t xml:space="preserve">0                            30 </w:t>
      </w:r>
      <w:r>
        <w:rPr>
          <w:rFonts w:ascii="Times New Roman" w:hAnsi="Times New Roman" w:cs="Times New Roman"/>
          <w:sz w:val="28"/>
          <w:szCs w:val="28"/>
        </w:rPr>
        <w:t>000</w:t>
      </w:r>
    </w:p>
    <w:p w:rsidR="00046488" w:rsidRPr="00DD7ED5" w:rsidRDefault="00A70DD9">
      <w:pPr>
        <w:rPr>
          <w:rFonts w:ascii="Times New Roman" w:hAnsi="Times New Roman" w:cs="Times New Roman"/>
          <w:sz w:val="28"/>
          <w:szCs w:val="28"/>
        </w:rPr>
      </w:pPr>
      <w:r>
        <w:rPr>
          <w:sz w:val="36"/>
          <w:szCs w:val="36"/>
        </w:rPr>
        <w:t xml:space="preserve">                                                         </w:t>
      </w:r>
      <w:r w:rsidR="00DD7ED5">
        <w:rPr>
          <w:sz w:val="28"/>
          <w:szCs w:val="28"/>
        </w:rPr>
        <w:t>D    =         C</w:t>
      </w:r>
    </w:p>
    <w:p w:rsidR="005F2B1B" w:rsidRDefault="005F2B1B">
      <w:pPr>
        <w:rPr>
          <w:sz w:val="28"/>
          <w:szCs w:val="28"/>
        </w:rPr>
      </w:pPr>
      <w:r>
        <w:rPr>
          <w:sz w:val="32"/>
          <w:szCs w:val="32"/>
        </w:rPr>
        <w:t xml:space="preserve">                                     </w:t>
      </w:r>
      <w:r>
        <w:rPr>
          <w:sz w:val="36"/>
          <w:szCs w:val="36"/>
        </w:rPr>
        <w:t xml:space="preserve">    </w:t>
      </w:r>
      <w:r w:rsidR="00DD7ED5">
        <w:rPr>
          <w:sz w:val="36"/>
          <w:szCs w:val="36"/>
        </w:rPr>
        <w:t xml:space="preserve">       </w:t>
      </w:r>
      <w:r w:rsidR="002404C7">
        <w:rPr>
          <w:sz w:val="28"/>
          <w:szCs w:val="28"/>
        </w:rPr>
        <w:t>30.000 DH      =       30.000 DH</w:t>
      </w:r>
    </w:p>
    <w:p w:rsidR="00DD7ED5" w:rsidRPr="00061A21" w:rsidRDefault="00DD7ED5" w:rsidP="00DD7ED5">
      <w:pPr>
        <w:rPr>
          <w:sz w:val="24"/>
          <w:szCs w:val="24"/>
        </w:rPr>
      </w:pPr>
      <w:r w:rsidRPr="00061A21">
        <w:rPr>
          <w:sz w:val="24"/>
          <w:szCs w:val="24"/>
        </w:rPr>
        <w:t xml:space="preserve">Pour chaque </w:t>
      </w:r>
      <w:r w:rsidR="001518ED" w:rsidRPr="00061A21">
        <w:rPr>
          <w:sz w:val="24"/>
          <w:szCs w:val="24"/>
        </w:rPr>
        <w:t>opération</w:t>
      </w:r>
      <w:r w:rsidRPr="00061A21">
        <w:rPr>
          <w:sz w:val="24"/>
          <w:szCs w:val="24"/>
        </w:rPr>
        <w:t xml:space="preserve">, on doit </w:t>
      </w:r>
      <w:r w:rsidR="001518ED" w:rsidRPr="00061A21">
        <w:rPr>
          <w:sz w:val="24"/>
          <w:szCs w:val="24"/>
        </w:rPr>
        <w:t>vérifier</w:t>
      </w:r>
      <w:r w:rsidRPr="00061A21">
        <w:rPr>
          <w:sz w:val="24"/>
          <w:szCs w:val="24"/>
        </w:rPr>
        <w:t xml:space="preserve"> l’égalité D = C qui </w:t>
      </w:r>
      <w:r w:rsidR="001518ED" w:rsidRPr="00061A21">
        <w:rPr>
          <w:sz w:val="24"/>
          <w:szCs w:val="24"/>
        </w:rPr>
        <w:t>découle</w:t>
      </w:r>
      <w:r w:rsidRPr="00061A21">
        <w:rPr>
          <w:sz w:val="24"/>
          <w:szCs w:val="24"/>
        </w:rPr>
        <w:t xml:space="preserve">   de   l’égalité  E = R . Cette  égalité peut s’étendre à l’ensemble des </w:t>
      </w:r>
      <w:r w:rsidR="001518ED" w:rsidRPr="00061A21">
        <w:rPr>
          <w:sz w:val="24"/>
          <w:szCs w:val="24"/>
        </w:rPr>
        <w:t>opérations</w:t>
      </w:r>
      <w:r w:rsidRPr="00061A21">
        <w:rPr>
          <w:sz w:val="24"/>
          <w:szCs w:val="24"/>
        </w:rPr>
        <w:t xml:space="preserve"> de l’entreprise, puisque : </w:t>
      </w:r>
    </w:p>
    <w:p w:rsidR="00DD7ED5" w:rsidRDefault="00981ED2" w:rsidP="00DD7ED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82" type="#_x0000_t13" style="position:absolute;margin-left:82.1pt;margin-top:5.15pt;width:20.45pt;height:7.15pt;z-index:251539968"/>
        </w:pict>
      </w:r>
      <w:r w:rsidR="00DD7ED5">
        <w:rPr>
          <w:sz w:val="28"/>
          <w:szCs w:val="28"/>
        </w:rPr>
        <w:t xml:space="preserve">               E = R </w:t>
      </w:r>
      <w:r w:rsidR="000A5792">
        <w:rPr>
          <w:sz w:val="28"/>
          <w:szCs w:val="28"/>
        </w:rPr>
        <w:t xml:space="preserve">        ∑E = ∑R     Ou  ∑D = ∑C</w:t>
      </w:r>
    </w:p>
    <w:p w:rsidR="000A5792" w:rsidRPr="00061A21" w:rsidRDefault="000A5792" w:rsidP="00DD7ED5">
      <w:pPr>
        <w:rPr>
          <w:sz w:val="24"/>
          <w:szCs w:val="24"/>
        </w:rPr>
      </w:pPr>
      <w:r w:rsidRPr="00061A21">
        <w:rPr>
          <w:sz w:val="24"/>
          <w:szCs w:val="24"/>
        </w:rPr>
        <w:t xml:space="preserve">Remarque : </w:t>
      </w:r>
    </w:p>
    <w:p w:rsidR="000A5792" w:rsidRPr="00061A21" w:rsidRDefault="000A5792" w:rsidP="000A5792">
      <w:pPr>
        <w:ind w:firstLine="1276"/>
        <w:rPr>
          <w:sz w:val="24"/>
          <w:szCs w:val="24"/>
        </w:rPr>
      </w:pPr>
      <w:r w:rsidRPr="00061A21">
        <w:rPr>
          <w:sz w:val="24"/>
          <w:szCs w:val="24"/>
        </w:rPr>
        <w:t xml:space="preserve">La balance est un document qui permet de </w:t>
      </w:r>
      <w:r w:rsidR="001518ED" w:rsidRPr="00061A21">
        <w:rPr>
          <w:sz w:val="24"/>
          <w:szCs w:val="24"/>
        </w:rPr>
        <w:t>vérifier</w:t>
      </w:r>
      <w:r w:rsidRPr="00061A21">
        <w:rPr>
          <w:sz w:val="24"/>
          <w:szCs w:val="24"/>
        </w:rPr>
        <w:t xml:space="preserve"> le principe de la partie double à deux niveaux : </w:t>
      </w:r>
    </w:p>
    <w:p w:rsidR="000A5792" w:rsidRPr="00061A21" w:rsidRDefault="000A5792" w:rsidP="000A5792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061A21">
        <w:rPr>
          <w:sz w:val="24"/>
          <w:szCs w:val="24"/>
        </w:rPr>
        <w:t xml:space="preserve">Egalité des mouvements (total Débits =total </w:t>
      </w:r>
      <w:r w:rsidR="001518ED" w:rsidRPr="00061A21">
        <w:rPr>
          <w:sz w:val="24"/>
          <w:szCs w:val="24"/>
        </w:rPr>
        <w:t>crédits</w:t>
      </w:r>
      <w:r w:rsidRPr="00061A21">
        <w:rPr>
          <w:sz w:val="24"/>
          <w:szCs w:val="24"/>
        </w:rPr>
        <w:t>)</w:t>
      </w:r>
    </w:p>
    <w:p w:rsidR="000A5792" w:rsidRPr="00061A21" w:rsidRDefault="000A5792" w:rsidP="000A5792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061A21">
        <w:rPr>
          <w:sz w:val="24"/>
          <w:szCs w:val="24"/>
        </w:rPr>
        <w:t xml:space="preserve">Egalité des soldes (total </w:t>
      </w:r>
      <w:r w:rsidR="004619A8" w:rsidRPr="00061A21">
        <w:rPr>
          <w:sz w:val="24"/>
          <w:szCs w:val="24"/>
        </w:rPr>
        <w:t>soldes d</w:t>
      </w:r>
      <w:r w:rsidRPr="00061A21">
        <w:rPr>
          <w:sz w:val="24"/>
          <w:szCs w:val="24"/>
        </w:rPr>
        <w:t xml:space="preserve">ébiteur=total soldes </w:t>
      </w:r>
      <w:r w:rsidR="004619A8" w:rsidRPr="00061A21">
        <w:rPr>
          <w:sz w:val="24"/>
          <w:szCs w:val="24"/>
        </w:rPr>
        <w:t>c</w:t>
      </w:r>
      <w:r w:rsidR="001518ED" w:rsidRPr="00061A21">
        <w:rPr>
          <w:sz w:val="24"/>
          <w:szCs w:val="24"/>
        </w:rPr>
        <w:t>réditeur</w:t>
      </w:r>
      <w:r w:rsidR="004619A8" w:rsidRPr="00061A21">
        <w:rPr>
          <w:sz w:val="24"/>
          <w:szCs w:val="24"/>
        </w:rPr>
        <w:t>s</w:t>
      </w:r>
      <w:r w:rsidRPr="00061A21">
        <w:rPr>
          <w:sz w:val="24"/>
          <w:szCs w:val="24"/>
        </w:rPr>
        <w:t xml:space="preserve">) </w:t>
      </w:r>
    </w:p>
    <w:p w:rsidR="000A5792" w:rsidRDefault="000A5792" w:rsidP="000A5792">
      <w:pPr>
        <w:rPr>
          <w:sz w:val="28"/>
          <w:szCs w:val="28"/>
        </w:rPr>
      </w:pPr>
      <w:r w:rsidRPr="00061A21">
        <w:rPr>
          <w:sz w:val="24"/>
          <w:szCs w:val="24"/>
        </w:rPr>
        <w:t>Total Débits</w:t>
      </w:r>
      <w:r w:rsidR="00061A21">
        <w:rPr>
          <w:sz w:val="24"/>
          <w:szCs w:val="24"/>
        </w:rPr>
        <w:t xml:space="preserve">   </w:t>
      </w:r>
      <w:r w:rsidRPr="00061A21">
        <w:rPr>
          <w:sz w:val="24"/>
          <w:szCs w:val="24"/>
        </w:rPr>
        <w:t>=</w:t>
      </w:r>
      <w:r w:rsidR="00061A21">
        <w:rPr>
          <w:sz w:val="24"/>
          <w:szCs w:val="24"/>
        </w:rPr>
        <w:t xml:space="preserve">    </w:t>
      </w:r>
      <w:r w:rsidRPr="00061A21">
        <w:rPr>
          <w:sz w:val="24"/>
          <w:szCs w:val="24"/>
        </w:rPr>
        <w:t xml:space="preserve">Total Crédits       Total soldes Débiteurs </w:t>
      </w:r>
      <w:r w:rsidR="00061A21">
        <w:rPr>
          <w:sz w:val="24"/>
          <w:szCs w:val="24"/>
        </w:rPr>
        <w:t xml:space="preserve">   </w:t>
      </w:r>
      <w:r w:rsidRPr="00061A21">
        <w:rPr>
          <w:sz w:val="24"/>
          <w:szCs w:val="24"/>
        </w:rPr>
        <w:t>=</w:t>
      </w:r>
      <w:r w:rsidR="00061A21">
        <w:rPr>
          <w:sz w:val="24"/>
          <w:szCs w:val="24"/>
        </w:rPr>
        <w:t xml:space="preserve">   </w:t>
      </w:r>
      <w:r w:rsidRPr="00061A21">
        <w:rPr>
          <w:sz w:val="24"/>
          <w:szCs w:val="24"/>
        </w:rPr>
        <w:t xml:space="preserve"> Total soldes </w:t>
      </w:r>
      <w:r w:rsidR="001518ED" w:rsidRPr="00061A21">
        <w:rPr>
          <w:sz w:val="24"/>
          <w:szCs w:val="24"/>
        </w:rPr>
        <w:t>Créditeurs</w:t>
      </w:r>
    </w:p>
    <w:p w:rsidR="000A5792" w:rsidRDefault="004619A8" w:rsidP="000A5792">
      <w:pPr>
        <w:ind w:firstLine="1276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III / </w:t>
      </w:r>
      <w:r w:rsidR="000A5792" w:rsidRPr="001518ED">
        <w:rPr>
          <w:b/>
          <w:bCs/>
          <w:sz w:val="28"/>
          <w:szCs w:val="28"/>
        </w:rPr>
        <w:t xml:space="preserve"> NOTION DE SOLDE DE </w:t>
      </w:r>
      <w:r w:rsidR="00D0109D" w:rsidRPr="001518ED">
        <w:rPr>
          <w:b/>
          <w:bCs/>
          <w:sz w:val="28"/>
          <w:szCs w:val="28"/>
        </w:rPr>
        <w:t>COMPTE</w:t>
      </w:r>
      <w:r w:rsidR="00D0109D">
        <w:rPr>
          <w:sz w:val="28"/>
          <w:szCs w:val="28"/>
        </w:rPr>
        <w:t>.</w:t>
      </w:r>
    </w:p>
    <w:p w:rsidR="000A5792" w:rsidRPr="00061A21" w:rsidRDefault="000A5792" w:rsidP="000A5792">
      <w:pPr>
        <w:ind w:firstLine="1276"/>
        <w:rPr>
          <w:sz w:val="24"/>
          <w:szCs w:val="24"/>
        </w:rPr>
      </w:pPr>
      <w:r w:rsidRPr="00061A21">
        <w:rPr>
          <w:sz w:val="24"/>
          <w:szCs w:val="24"/>
        </w:rPr>
        <w:t xml:space="preserve">Durant une </w:t>
      </w:r>
      <w:r w:rsidR="00D0109D" w:rsidRPr="00061A21">
        <w:rPr>
          <w:sz w:val="24"/>
          <w:szCs w:val="24"/>
        </w:rPr>
        <w:t>période</w:t>
      </w:r>
      <w:r w:rsidRPr="00061A21">
        <w:rPr>
          <w:sz w:val="24"/>
          <w:szCs w:val="24"/>
        </w:rPr>
        <w:t xml:space="preserve"> donné</w:t>
      </w:r>
      <w:r w:rsidR="004619A8" w:rsidRPr="00061A21">
        <w:rPr>
          <w:sz w:val="24"/>
          <w:szCs w:val="24"/>
        </w:rPr>
        <w:t>e, tout compte d’une entreprise</w:t>
      </w:r>
      <w:r w:rsidRPr="00061A21">
        <w:rPr>
          <w:sz w:val="24"/>
          <w:szCs w:val="24"/>
        </w:rPr>
        <w:t xml:space="preserve"> peut enregistrer plusieurs flux en emploi (débit) et plusieurs flux en ressources (</w:t>
      </w:r>
      <w:r w:rsidR="00D0109D" w:rsidRPr="00061A21">
        <w:rPr>
          <w:sz w:val="24"/>
          <w:szCs w:val="24"/>
        </w:rPr>
        <w:t>crédit</w:t>
      </w:r>
      <w:r w:rsidRPr="00061A21">
        <w:rPr>
          <w:sz w:val="24"/>
          <w:szCs w:val="24"/>
        </w:rPr>
        <w:t>).</w:t>
      </w:r>
    </w:p>
    <w:p w:rsidR="000A5792" w:rsidRPr="00061A21" w:rsidRDefault="000A5792" w:rsidP="000A5792">
      <w:pPr>
        <w:ind w:firstLine="1276"/>
        <w:rPr>
          <w:sz w:val="24"/>
          <w:szCs w:val="24"/>
        </w:rPr>
      </w:pPr>
      <w:r w:rsidRPr="00061A21">
        <w:rPr>
          <w:sz w:val="24"/>
          <w:szCs w:val="24"/>
        </w:rPr>
        <w:t xml:space="preserve">Pour connaitre la situation de ce compte à un </w:t>
      </w:r>
      <w:r w:rsidR="00D0109D" w:rsidRPr="00061A21">
        <w:rPr>
          <w:sz w:val="24"/>
          <w:szCs w:val="24"/>
        </w:rPr>
        <w:t>moment</w:t>
      </w:r>
      <w:r w:rsidRPr="00061A21">
        <w:rPr>
          <w:sz w:val="24"/>
          <w:szCs w:val="24"/>
        </w:rPr>
        <w:t xml:space="preserve"> donné, il faut additionner les montants inscrits au </w:t>
      </w:r>
      <w:r w:rsidR="00D0109D" w:rsidRPr="00061A21">
        <w:rPr>
          <w:sz w:val="24"/>
          <w:szCs w:val="24"/>
        </w:rPr>
        <w:t>débit</w:t>
      </w:r>
      <w:r w:rsidRPr="00061A21">
        <w:rPr>
          <w:sz w:val="24"/>
          <w:szCs w:val="24"/>
        </w:rPr>
        <w:t xml:space="preserve"> et ceux inscrits au </w:t>
      </w:r>
      <w:r w:rsidR="00D0109D" w:rsidRPr="00061A21">
        <w:rPr>
          <w:sz w:val="24"/>
          <w:szCs w:val="24"/>
        </w:rPr>
        <w:t>crédit</w:t>
      </w:r>
      <w:r w:rsidRPr="00061A21">
        <w:rPr>
          <w:sz w:val="24"/>
          <w:szCs w:val="24"/>
        </w:rPr>
        <w:t xml:space="preserve">, puis en dégager la </w:t>
      </w:r>
      <w:r w:rsidR="00D0109D" w:rsidRPr="00061A21">
        <w:rPr>
          <w:b/>
          <w:sz w:val="24"/>
          <w:szCs w:val="24"/>
        </w:rPr>
        <w:t>différence</w:t>
      </w:r>
      <w:r w:rsidRPr="00061A21">
        <w:rPr>
          <w:b/>
          <w:sz w:val="24"/>
          <w:szCs w:val="24"/>
        </w:rPr>
        <w:t>,</w:t>
      </w:r>
      <w:r w:rsidRPr="00061A21">
        <w:rPr>
          <w:sz w:val="24"/>
          <w:szCs w:val="24"/>
        </w:rPr>
        <w:t xml:space="preserve"> c’est «  </w:t>
      </w:r>
      <w:r w:rsidRPr="00061A21">
        <w:rPr>
          <w:b/>
          <w:sz w:val="24"/>
          <w:szCs w:val="24"/>
        </w:rPr>
        <w:t>le solde</w:t>
      </w:r>
      <w:r w:rsidRPr="00061A21">
        <w:rPr>
          <w:sz w:val="24"/>
          <w:szCs w:val="24"/>
        </w:rPr>
        <w:t> » du compte.</w:t>
      </w:r>
    </w:p>
    <w:p w:rsidR="000A5792" w:rsidRPr="00061A21" w:rsidRDefault="000A5792" w:rsidP="000A5792">
      <w:pPr>
        <w:ind w:firstLine="1276"/>
        <w:rPr>
          <w:sz w:val="24"/>
          <w:szCs w:val="24"/>
        </w:rPr>
      </w:pPr>
      <w:r w:rsidRPr="00061A21">
        <w:rPr>
          <w:sz w:val="24"/>
          <w:szCs w:val="24"/>
        </w:rPr>
        <w:t xml:space="preserve">Trois cas peuvent se </w:t>
      </w:r>
      <w:r w:rsidR="00D0109D" w:rsidRPr="00061A21">
        <w:rPr>
          <w:sz w:val="24"/>
          <w:szCs w:val="24"/>
        </w:rPr>
        <w:t>présenter</w:t>
      </w:r>
      <w:r w:rsidRPr="00061A21">
        <w:rPr>
          <w:sz w:val="24"/>
          <w:szCs w:val="24"/>
        </w:rPr>
        <w:t xml:space="preserve"> : </w:t>
      </w:r>
    </w:p>
    <w:p w:rsidR="000A5792" w:rsidRPr="00061A21" w:rsidRDefault="00981ED2" w:rsidP="000A5792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79" type="#_x0000_t13" style="position:absolute;left:0;text-align:left;margin-left:128.6pt;margin-top:7.7pt;width:21.3pt;height:7.15pt;z-index:251536896"/>
        </w:pict>
      </w:r>
      <w:r w:rsidR="000A5792" w:rsidRPr="00061A21">
        <w:rPr>
          <w:sz w:val="24"/>
          <w:szCs w:val="24"/>
        </w:rPr>
        <w:t xml:space="preserve">Si ∑D </w:t>
      </w:r>
      <w:r w:rsidR="001D579D" w:rsidRPr="00061A21">
        <w:rPr>
          <w:sz w:val="24"/>
          <w:szCs w:val="24"/>
        </w:rPr>
        <w:t xml:space="preserve"> </w:t>
      </w:r>
      <w:r w:rsidR="0054127A" w:rsidRPr="00061A21">
        <w:rPr>
          <w:sz w:val="24"/>
          <w:szCs w:val="24"/>
        </w:rPr>
        <w:t>&gt;</w:t>
      </w:r>
      <w:r w:rsidR="00B33D51">
        <w:rPr>
          <w:sz w:val="24"/>
          <w:szCs w:val="24"/>
        </w:rPr>
        <w:t xml:space="preserve"> ∑c  </w:t>
      </w:r>
      <w:r w:rsidR="001D579D" w:rsidRPr="00061A21">
        <w:rPr>
          <w:sz w:val="24"/>
          <w:szCs w:val="24"/>
        </w:rPr>
        <w:t xml:space="preserve">     </w:t>
      </w:r>
      <w:r w:rsidR="00AC3B94" w:rsidRPr="00061A21">
        <w:rPr>
          <w:sz w:val="24"/>
          <w:szCs w:val="24"/>
        </w:rPr>
        <w:t xml:space="preserve"> </w:t>
      </w:r>
      <w:r w:rsidR="00B33D51">
        <w:rPr>
          <w:sz w:val="24"/>
          <w:szCs w:val="24"/>
        </w:rPr>
        <w:t xml:space="preserve">     </w:t>
      </w:r>
      <w:r w:rsidR="001D579D" w:rsidRPr="00061A21">
        <w:rPr>
          <w:sz w:val="24"/>
          <w:szCs w:val="24"/>
        </w:rPr>
        <w:t>S.D</w:t>
      </w:r>
    </w:p>
    <w:p w:rsidR="001D579D" w:rsidRPr="00061A21" w:rsidRDefault="00981ED2" w:rsidP="000A5792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80" type="#_x0000_t13" style="position:absolute;left:0;text-align:left;margin-left:128.6pt;margin-top:5.75pt;width:21.3pt;height:7.15pt;z-index:251537920"/>
        </w:pict>
      </w:r>
      <w:r w:rsidR="001D579D" w:rsidRPr="00061A21">
        <w:rPr>
          <w:sz w:val="24"/>
          <w:szCs w:val="24"/>
        </w:rPr>
        <w:t xml:space="preserve">Si ∑D =∑C        </w:t>
      </w:r>
      <w:r w:rsidR="00AC3B94" w:rsidRPr="00061A21">
        <w:rPr>
          <w:sz w:val="24"/>
          <w:szCs w:val="24"/>
        </w:rPr>
        <w:t xml:space="preserve">  </w:t>
      </w:r>
      <w:r w:rsidR="00A51303">
        <w:rPr>
          <w:sz w:val="24"/>
          <w:szCs w:val="24"/>
        </w:rPr>
        <w:t xml:space="preserve">    </w:t>
      </w:r>
      <w:r w:rsidR="001D579D" w:rsidRPr="00061A21">
        <w:rPr>
          <w:sz w:val="24"/>
          <w:szCs w:val="24"/>
        </w:rPr>
        <w:t>S</w:t>
      </w:r>
      <w:r w:rsidR="00B33D51">
        <w:rPr>
          <w:sz w:val="24"/>
          <w:szCs w:val="24"/>
        </w:rPr>
        <w:t xml:space="preserve">  </w:t>
      </w:r>
      <w:r w:rsidR="001D579D" w:rsidRPr="00061A21">
        <w:rPr>
          <w:sz w:val="24"/>
          <w:szCs w:val="24"/>
        </w:rPr>
        <w:t>.Nul</w:t>
      </w:r>
    </w:p>
    <w:p w:rsidR="001D579D" w:rsidRPr="00061A21" w:rsidRDefault="00981ED2" w:rsidP="000A5792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81" type="#_x0000_t13" style="position:absolute;left:0;text-align:left;margin-left:128.6pt;margin-top:6.15pt;width:21.3pt;height:7.15pt;z-index:251538944"/>
        </w:pict>
      </w:r>
      <w:r w:rsidR="001D579D" w:rsidRPr="00061A21">
        <w:rPr>
          <w:sz w:val="24"/>
          <w:szCs w:val="24"/>
        </w:rPr>
        <w:t xml:space="preserve">Si ∑D  </w:t>
      </w:r>
      <w:r w:rsidR="0054127A" w:rsidRPr="00061A21">
        <w:rPr>
          <w:sz w:val="24"/>
          <w:szCs w:val="24"/>
        </w:rPr>
        <w:t>&lt;</w:t>
      </w:r>
      <w:r w:rsidR="001D579D" w:rsidRPr="00061A21">
        <w:rPr>
          <w:sz w:val="24"/>
          <w:szCs w:val="24"/>
        </w:rPr>
        <w:t xml:space="preserve"> ∑c        </w:t>
      </w:r>
      <w:r w:rsidR="00AC3B94" w:rsidRPr="00061A21">
        <w:rPr>
          <w:sz w:val="24"/>
          <w:szCs w:val="24"/>
        </w:rPr>
        <w:t xml:space="preserve"> </w:t>
      </w:r>
      <w:r w:rsidR="00B33D51">
        <w:rPr>
          <w:sz w:val="24"/>
          <w:szCs w:val="24"/>
        </w:rPr>
        <w:t xml:space="preserve">   </w:t>
      </w:r>
      <w:r w:rsidR="001D579D" w:rsidRPr="00061A21">
        <w:rPr>
          <w:sz w:val="24"/>
          <w:szCs w:val="24"/>
        </w:rPr>
        <w:t xml:space="preserve"> S.C</w:t>
      </w:r>
    </w:p>
    <w:p w:rsidR="001D579D" w:rsidRPr="00061A21" w:rsidRDefault="001D579D" w:rsidP="001D579D">
      <w:pPr>
        <w:rPr>
          <w:sz w:val="24"/>
          <w:szCs w:val="24"/>
        </w:rPr>
      </w:pPr>
      <w:r w:rsidRPr="00061A21">
        <w:rPr>
          <w:sz w:val="24"/>
          <w:szCs w:val="24"/>
        </w:rPr>
        <w:t xml:space="preserve">Remarque : </w:t>
      </w:r>
    </w:p>
    <w:p w:rsidR="001D579D" w:rsidRPr="00061A21" w:rsidRDefault="00E531F0" w:rsidP="001D579D">
      <w:pPr>
        <w:ind w:firstLine="1276"/>
        <w:rPr>
          <w:sz w:val="24"/>
          <w:szCs w:val="24"/>
        </w:rPr>
      </w:pPr>
      <w:r w:rsidRPr="00061A21">
        <w:rPr>
          <w:sz w:val="24"/>
          <w:szCs w:val="24"/>
        </w:rPr>
        <w:t>Clôture</w:t>
      </w:r>
      <w:r w:rsidR="001D579D" w:rsidRPr="00061A21">
        <w:rPr>
          <w:sz w:val="24"/>
          <w:szCs w:val="24"/>
        </w:rPr>
        <w:t xml:space="preserve"> et </w:t>
      </w:r>
      <w:r w:rsidRPr="00061A21">
        <w:rPr>
          <w:sz w:val="24"/>
          <w:szCs w:val="24"/>
        </w:rPr>
        <w:t>réouverture</w:t>
      </w:r>
      <w:r w:rsidR="001D579D" w:rsidRPr="00061A21">
        <w:rPr>
          <w:sz w:val="24"/>
          <w:szCs w:val="24"/>
        </w:rPr>
        <w:t xml:space="preserve"> des comptes : </w:t>
      </w:r>
    </w:p>
    <w:p w:rsidR="001D579D" w:rsidRPr="00061A21" w:rsidRDefault="001D579D" w:rsidP="001D579D">
      <w:pPr>
        <w:ind w:firstLine="1276"/>
        <w:rPr>
          <w:sz w:val="24"/>
          <w:szCs w:val="24"/>
        </w:rPr>
      </w:pPr>
      <w:r w:rsidRPr="00061A21">
        <w:rPr>
          <w:sz w:val="24"/>
          <w:szCs w:val="24"/>
        </w:rPr>
        <w:t>A</w:t>
      </w:r>
      <w:r w:rsidR="00AA29AA" w:rsidRPr="00061A2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 xml:space="preserve">la fin de l’année en général, on </w:t>
      </w:r>
      <w:r w:rsidR="00E531F0" w:rsidRPr="00061A21">
        <w:rPr>
          <w:sz w:val="24"/>
          <w:szCs w:val="24"/>
        </w:rPr>
        <w:t>clôt</w:t>
      </w:r>
      <w:r w:rsidRPr="00061A21">
        <w:rPr>
          <w:sz w:val="24"/>
          <w:szCs w:val="24"/>
        </w:rPr>
        <w:t xml:space="preserve"> les comptes  de l’entreprise, c'est-à-dire on les soldes (fermeture des comptes).</w:t>
      </w:r>
    </w:p>
    <w:p w:rsidR="00AA29AA" w:rsidRPr="00061A21" w:rsidRDefault="00293F17" w:rsidP="002404C7">
      <w:pPr>
        <w:ind w:firstLine="1276"/>
        <w:rPr>
          <w:sz w:val="24"/>
          <w:szCs w:val="24"/>
        </w:rPr>
      </w:pPr>
      <w:r w:rsidRPr="00061A21">
        <w:rPr>
          <w:sz w:val="24"/>
          <w:szCs w:val="24"/>
        </w:rPr>
        <w:t>Au dé</w:t>
      </w:r>
      <w:r w:rsidR="00AA29AA" w:rsidRPr="00061A21">
        <w:rPr>
          <w:sz w:val="24"/>
          <w:szCs w:val="24"/>
        </w:rPr>
        <w:t>but de l’année suivante, on rouvre les comptes de l’</w:t>
      </w:r>
      <w:r w:rsidR="00E531F0" w:rsidRPr="00061A21">
        <w:rPr>
          <w:sz w:val="24"/>
          <w:szCs w:val="24"/>
        </w:rPr>
        <w:t>entreprise</w:t>
      </w:r>
      <w:r w:rsidR="00AA29AA" w:rsidRPr="00061A21">
        <w:rPr>
          <w:sz w:val="24"/>
          <w:szCs w:val="24"/>
        </w:rPr>
        <w:t xml:space="preserve"> (</w:t>
      </w:r>
      <w:r w:rsidR="00E531F0" w:rsidRPr="00061A21">
        <w:rPr>
          <w:sz w:val="24"/>
          <w:szCs w:val="24"/>
        </w:rPr>
        <w:t>réouverture</w:t>
      </w:r>
      <w:r w:rsidR="00AA29AA" w:rsidRPr="00061A21">
        <w:rPr>
          <w:sz w:val="24"/>
          <w:szCs w:val="24"/>
        </w:rPr>
        <w:t xml:space="preserve"> des comptes) en inscrivant les soldes de fin d’année </w:t>
      </w:r>
      <w:r w:rsidR="00E531F0" w:rsidRPr="00061A21">
        <w:rPr>
          <w:sz w:val="24"/>
          <w:szCs w:val="24"/>
        </w:rPr>
        <w:t>précédente</w:t>
      </w:r>
      <w:r w:rsidR="00AA29AA" w:rsidRPr="00061A21">
        <w:rPr>
          <w:sz w:val="24"/>
          <w:szCs w:val="24"/>
        </w:rPr>
        <w:t xml:space="preserve"> avec l’expression « solde</w:t>
      </w:r>
      <w:r w:rsidRPr="00061A21">
        <w:rPr>
          <w:sz w:val="24"/>
          <w:szCs w:val="24"/>
        </w:rPr>
        <w:t>s</w:t>
      </w:r>
      <w:r w:rsidR="00AA29AA" w:rsidRPr="00061A21">
        <w:rPr>
          <w:sz w:val="24"/>
          <w:szCs w:val="24"/>
        </w:rPr>
        <w:t xml:space="preserve"> à nouveau </w:t>
      </w:r>
      <w:r w:rsidR="002404C7" w:rsidRPr="00061A21">
        <w:rPr>
          <w:sz w:val="24"/>
          <w:szCs w:val="24"/>
        </w:rPr>
        <w:t>ou (SA)</w:t>
      </w:r>
      <w:r w:rsidR="00AA29AA" w:rsidRPr="00061A21">
        <w:rPr>
          <w:sz w:val="24"/>
          <w:szCs w:val="24"/>
        </w:rPr>
        <w:t>».</w:t>
      </w:r>
    </w:p>
    <w:p w:rsidR="00AA29AA" w:rsidRPr="00061A21" w:rsidRDefault="00AA29AA" w:rsidP="00AA29AA">
      <w:pPr>
        <w:rPr>
          <w:sz w:val="24"/>
          <w:szCs w:val="24"/>
        </w:rPr>
      </w:pPr>
      <w:r w:rsidRPr="00061A21">
        <w:rPr>
          <w:sz w:val="24"/>
          <w:szCs w:val="24"/>
        </w:rPr>
        <w:t xml:space="preserve">Exemple : </w:t>
      </w:r>
    </w:p>
    <w:p w:rsidR="00AA29AA" w:rsidRPr="00061A21" w:rsidRDefault="00922DF5" w:rsidP="00AA29AA">
      <w:pPr>
        <w:rPr>
          <w:sz w:val="24"/>
          <w:szCs w:val="24"/>
        </w:rPr>
      </w:pPr>
      <w:r w:rsidRPr="00061A21">
        <w:rPr>
          <w:sz w:val="24"/>
          <w:szCs w:val="24"/>
        </w:rPr>
        <w:t>Durant le mois d’octobre</w:t>
      </w:r>
      <w:r w:rsidR="00293F17" w:rsidRPr="00061A21">
        <w:rPr>
          <w:sz w:val="24"/>
          <w:szCs w:val="24"/>
        </w:rPr>
        <w:t xml:space="preserve"> de l’année </w:t>
      </w:r>
      <w:r w:rsidR="002404C7" w:rsidRPr="00061A21">
        <w:rPr>
          <w:sz w:val="24"/>
          <w:szCs w:val="24"/>
        </w:rPr>
        <w:t>N,</w:t>
      </w:r>
      <w:r w:rsidRPr="00061A21">
        <w:rPr>
          <w:sz w:val="24"/>
          <w:szCs w:val="24"/>
        </w:rPr>
        <w:t xml:space="preserve"> une entreprise a effectué les </w:t>
      </w:r>
      <w:r w:rsidR="00E531F0" w:rsidRPr="00061A21">
        <w:rPr>
          <w:sz w:val="24"/>
          <w:szCs w:val="24"/>
        </w:rPr>
        <w:t>opérations</w:t>
      </w:r>
      <w:r w:rsidRPr="00061A21">
        <w:rPr>
          <w:sz w:val="24"/>
          <w:szCs w:val="24"/>
        </w:rPr>
        <w:t xml:space="preserve"> suivantes : </w:t>
      </w:r>
    </w:p>
    <w:p w:rsidR="00922DF5" w:rsidRPr="00061A21" w:rsidRDefault="00922DF5" w:rsidP="00146A20">
      <w:pPr>
        <w:pStyle w:val="Paragraphedeliste"/>
        <w:numPr>
          <w:ilvl w:val="0"/>
          <w:numId w:val="42"/>
        </w:numPr>
        <w:rPr>
          <w:sz w:val="24"/>
          <w:szCs w:val="24"/>
        </w:rPr>
      </w:pPr>
      <w:r w:rsidRPr="00061A21">
        <w:rPr>
          <w:sz w:val="24"/>
          <w:szCs w:val="24"/>
        </w:rPr>
        <w:t xml:space="preserve">Ventes de marchandises par </w:t>
      </w:r>
      <w:r w:rsidR="00E531F0" w:rsidRPr="00061A21">
        <w:rPr>
          <w:sz w:val="24"/>
          <w:szCs w:val="24"/>
        </w:rPr>
        <w:t>chèques</w:t>
      </w:r>
      <w:r w:rsidR="00293F17" w:rsidRPr="00061A21">
        <w:rPr>
          <w:sz w:val="24"/>
          <w:szCs w:val="24"/>
        </w:rPr>
        <w:t xml:space="preserve"> 20.000DH ;</w:t>
      </w:r>
    </w:p>
    <w:p w:rsidR="00922DF5" w:rsidRPr="00061A21" w:rsidRDefault="00922DF5" w:rsidP="00146A20">
      <w:pPr>
        <w:pStyle w:val="Paragraphedeliste"/>
        <w:numPr>
          <w:ilvl w:val="0"/>
          <w:numId w:val="42"/>
        </w:numPr>
        <w:rPr>
          <w:sz w:val="24"/>
          <w:szCs w:val="24"/>
        </w:rPr>
      </w:pPr>
      <w:r w:rsidRPr="00061A21">
        <w:rPr>
          <w:sz w:val="24"/>
          <w:szCs w:val="24"/>
        </w:rPr>
        <w:t>Paiemen</w:t>
      </w:r>
      <w:r w:rsidR="00293F17" w:rsidRPr="00061A21">
        <w:rPr>
          <w:sz w:val="24"/>
          <w:szCs w:val="24"/>
        </w:rPr>
        <w:t>t d’eau et d’électricité 1.000DH par chèque ;</w:t>
      </w:r>
    </w:p>
    <w:p w:rsidR="00922DF5" w:rsidRPr="00061A21" w:rsidRDefault="00293F17" w:rsidP="00146A20">
      <w:pPr>
        <w:pStyle w:val="Paragraphedeliste"/>
        <w:numPr>
          <w:ilvl w:val="0"/>
          <w:numId w:val="42"/>
        </w:numPr>
        <w:rPr>
          <w:sz w:val="24"/>
          <w:szCs w:val="24"/>
        </w:rPr>
      </w:pPr>
      <w:r w:rsidRPr="00061A21">
        <w:rPr>
          <w:sz w:val="24"/>
          <w:szCs w:val="24"/>
        </w:rPr>
        <w:t>Paiement de téléphone 1.500 DH par chèque ;</w:t>
      </w:r>
    </w:p>
    <w:p w:rsidR="00922DF5" w:rsidRPr="00061A21" w:rsidRDefault="00293F17" w:rsidP="00146A20">
      <w:pPr>
        <w:pStyle w:val="Paragraphedeliste"/>
        <w:numPr>
          <w:ilvl w:val="0"/>
          <w:numId w:val="42"/>
        </w:numPr>
        <w:rPr>
          <w:sz w:val="24"/>
          <w:szCs w:val="24"/>
        </w:rPr>
      </w:pPr>
      <w:r w:rsidRPr="00061A21">
        <w:rPr>
          <w:sz w:val="24"/>
          <w:szCs w:val="24"/>
        </w:rPr>
        <w:t>Règlement des salaires 30.000 DH</w:t>
      </w:r>
      <w:r w:rsidR="00922DF5" w:rsidRPr="00061A21">
        <w:rPr>
          <w:sz w:val="24"/>
          <w:szCs w:val="24"/>
        </w:rPr>
        <w:t xml:space="preserve"> par chèque</w:t>
      </w:r>
      <w:r w:rsidRPr="00061A21">
        <w:rPr>
          <w:sz w:val="24"/>
          <w:szCs w:val="24"/>
        </w:rPr>
        <w:t> ;</w:t>
      </w:r>
    </w:p>
    <w:p w:rsidR="00922DF5" w:rsidRPr="00061A21" w:rsidRDefault="00293F17" w:rsidP="00922DF5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lastRenderedPageBreak/>
        <w:t xml:space="preserve"> </w:t>
      </w:r>
      <w:r w:rsidR="00922DF5" w:rsidRPr="00061A21">
        <w:rPr>
          <w:sz w:val="24"/>
          <w:szCs w:val="24"/>
        </w:rPr>
        <w:t>5-</w:t>
      </w:r>
      <w:r w:rsidRPr="00061A21">
        <w:rPr>
          <w:sz w:val="24"/>
          <w:szCs w:val="24"/>
        </w:rPr>
        <w:t xml:space="preserve">  </w:t>
      </w:r>
      <w:r w:rsidR="00922DF5" w:rsidRPr="00061A21">
        <w:rPr>
          <w:sz w:val="24"/>
          <w:szCs w:val="24"/>
        </w:rPr>
        <w:t>Achat</w:t>
      </w:r>
      <w:r w:rsidRPr="00061A21">
        <w:rPr>
          <w:sz w:val="24"/>
          <w:szCs w:val="24"/>
        </w:rPr>
        <w:t>s de marchandises 5.000 DH par chèque ;</w:t>
      </w:r>
    </w:p>
    <w:p w:rsidR="00922DF5" w:rsidRPr="00061A21" w:rsidRDefault="00293F17" w:rsidP="00922DF5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 xml:space="preserve"> </w:t>
      </w:r>
      <w:r w:rsidR="00922DF5" w:rsidRPr="00061A21">
        <w:rPr>
          <w:sz w:val="24"/>
          <w:szCs w:val="24"/>
        </w:rPr>
        <w:t>6</w:t>
      </w:r>
      <w:r w:rsidRPr="00061A21">
        <w:rPr>
          <w:sz w:val="24"/>
          <w:szCs w:val="24"/>
        </w:rPr>
        <w:t xml:space="preserve"> </w:t>
      </w:r>
      <w:r w:rsidR="00922DF5" w:rsidRPr="00061A21">
        <w:rPr>
          <w:sz w:val="24"/>
          <w:szCs w:val="24"/>
        </w:rPr>
        <w:t>-</w:t>
      </w:r>
      <w:r w:rsidRPr="00061A21">
        <w:rPr>
          <w:sz w:val="24"/>
          <w:szCs w:val="24"/>
        </w:rPr>
        <w:t xml:space="preserve"> </w:t>
      </w:r>
      <w:r w:rsidR="00922DF5" w:rsidRPr="00061A21">
        <w:rPr>
          <w:sz w:val="24"/>
          <w:szCs w:val="24"/>
        </w:rPr>
        <w:t xml:space="preserve">Elle a reçu des </w:t>
      </w:r>
      <w:r w:rsidR="002E0465" w:rsidRPr="00061A21">
        <w:rPr>
          <w:sz w:val="24"/>
          <w:szCs w:val="24"/>
        </w:rPr>
        <w:t>intérêts</w:t>
      </w:r>
      <w:r w:rsidR="00922DF5" w:rsidRPr="00061A21">
        <w:rPr>
          <w:sz w:val="24"/>
          <w:szCs w:val="24"/>
        </w:rPr>
        <w:t xml:space="preserve"> ban</w:t>
      </w:r>
      <w:r w:rsidRPr="00061A21">
        <w:rPr>
          <w:sz w:val="24"/>
          <w:szCs w:val="24"/>
        </w:rPr>
        <w:t>caires pour une valeur de 400 DH</w:t>
      </w:r>
      <w:r w:rsidR="00922DF5" w:rsidRPr="00061A21">
        <w:rPr>
          <w:sz w:val="24"/>
          <w:szCs w:val="24"/>
        </w:rPr>
        <w:t>,</w:t>
      </w:r>
    </w:p>
    <w:p w:rsidR="00922DF5" w:rsidRPr="00061A21" w:rsidRDefault="00293F17" w:rsidP="00922DF5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 xml:space="preserve">   N.B. : le compte bancaire </w:t>
      </w:r>
      <w:r w:rsidR="00922DF5" w:rsidRPr="00061A21">
        <w:rPr>
          <w:sz w:val="24"/>
          <w:szCs w:val="24"/>
        </w:rPr>
        <w:t xml:space="preserve"> au </w:t>
      </w:r>
      <w:r w:rsidR="00E531F0" w:rsidRPr="00061A21">
        <w:rPr>
          <w:sz w:val="24"/>
          <w:szCs w:val="24"/>
        </w:rPr>
        <w:t>départ</w:t>
      </w:r>
      <w:r w:rsidRPr="00061A21">
        <w:rPr>
          <w:sz w:val="24"/>
          <w:szCs w:val="24"/>
        </w:rPr>
        <w:t xml:space="preserve"> un solde débiteur de 15.000 DH</w:t>
      </w:r>
    </w:p>
    <w:p w:rsidR="00922DF5" w:rsidRDefault="00922DF5" w:rsidP="00922DF5">
      <w:pPr>
        <w:pStyle w:val="Paragraphedeliste"/>
        <w:ind w:left="0"/>
        <w:rPr>
          <w:sz w:val="28"/>
          <w:szCs w:val="28"/>
        </w:rPr>
      </w:pPr>
    </w:p>
    <w:p w:rsidR="00922DF5" w:rsidRPr="00061A21" w:rsidRDefault="00465ED4" w:rsidP="00922DF5">
      <w:pPr>
        <w:pStyle w:val="Paragraphedeliste"/>
        <w:ind w:left="0"/>
        <w:rPr>
          <w:sz w:val="24"/>
          <w:szCs w:val="24"/>
        </w:rPr>
      </w:pPr>
      <w:r w:rsidRPr="00061A21">
        <w:rPr>
          <w:b/>
          <w:sz w:val="24"/>
          <w:szCs w:val="24"/>
        </w:rPr>
        <w:t>Travail à</w:t>
      </w:r>
      <w:r w:rsidR="00922DF5" w:rsidRPr="00061A21">
        <w:rPr>
          <w:b/>
          <w:sz w:val="24"/>
          <w:szCs w:val="24"/>
        </w:rPr>
        <w:t xml:space="preserve"> faire</w:t>
      </w:r>
      <w:r w:rsidR="00922DF5" w:rsidRPr="00061A21">
        <w:rPr>
          <w:sz w:val="24"/>
          <w:szCs w:val="24"/>
        </w:rPr>
        <w:t> : Dégager le solde du compte bancaire à la fin d’octobre.</w:t>
      </w:r>
    </w:p>
    <w:p w:rsidR="002404C7" w:rsidRPr="00061A21" w:rsidRDefault="00922DF5" w:rsidP="00922DF5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>Solution :</w:t>
      </w:r>
    </w:p>
    <w:p w:rsidR="00922DF5" w:rsidRDefault="00981ED2" w:rsidP="002404C7">
      <w:pPr>
        <w:pStyle w:val="Paragraphedeliste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group id="_x0000_s1627" style="position:absolute;margin-left:76.75pt;margin-top:18.35pt;width:192.25pt;height:112.05pt;z-index:251535872" coordorigin="3273,12441" coordsize="3845,2241">
            <v:shape id="_x0000_s1072" type="#_x0000_t32" style="position:absolute;left:3273;top:12441;width:3551;height:0" o:connectortype="straight"/>
            <v:shape id="_x0000_s1073" type="#_x0000_t32" style="position:absolute;left:4958;top:12571;width:0;height:2111" o:connectortype="straight"/>
            <v:shape id="_x0000_s1074" type="#_x0000_t32" style="position:absolute;left:3355;top:14568;width:1178;height:16" o:connectortype="straight"/>
            <v:shape id="_x0000_s1075" type="#_x0000_t32" style="position:absolute;left:5776;top:14584;width:1342;height:0" o:connectortype="straight"/>
          </v:group>
        </w:pict>
      </w:r>
      <w:r w:rsidR="00922DF5">
        <w:rPr>
          <w:sz w:val="28"/>
          <w:szCs w:val="28"/>
        </w:rPr>
        <w:t xml:space="preserve">          </w:t>
      </w:r>
      <w:r w:rsidR="002404C7">
        <w:rPr>
          <w:sz w:val="28"/>
          <w:szCs w:val="28"/>
        </w:rPr>
        <w:t xml:space="preserve">               </w:t>
      </w:r>
      <w:r w:rsidR="00922DF5">
        <w:rPr>
          <w:sz w:val="28"/>
          <w:szCs w:val="28"/>
        </w:rPr>
        <w:t xml:space="preserve"> D                Banques                   C</w:t>
      </w:r>
    </w:p>
    <w:p w:rsidR="00E64255" w:rsidRDefault="00922DF5" w:rsidP="00E64255">
      <w:pPr>
        <w:pStyle w:val="Paragraphedeliste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2E0465">
        <w:rPr>
          <w:sz w:val="28"/>
          <w:szCs w:val="28"/>
        </w:rPr>
        <w:t xml:space="preserve">             (SI)  15.000      </w:t>
      </w:r>
      <w:r>
        <w:rPr>
          <w:sz w:val="28"/>
          <w:szCs w:val="28"/>
        </w:rPr>
        <w:t xml:space="preserve">            (2)      1.000</w:t>
      </w:r>
      <w:r w:rsidR="00E64255">
        <w:rPr>
          <w:sz w:val="28"/>
          <w:szCs w:val="28"/>
        </w:rPr>
        <w:t xml:space="preserve">           </w:t>
      </w:r>
    </w:p>
    <w:p w:rsidR="00AA29AA" w:rsidRDefault="00E64255" w:rsidP="006D11C7">
      <w:pPr>
        <w:pStyle w:val="Paragraphedeliste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   20.000                 (3)       1.500</w:t>
      </w:r>
    </w:p>
    <w:p w:rsidR="00E64255" w:rsidRDefault="00E64255" w:rsidP="00E6425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(6)         400                 (4)     30.000</w:t>
      </w:r>
    </w:p>
    <w:p w:rsidR="00E64255" w:rsidRDefault="00E64255" w:rsidP="00E64255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65ED4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</w:t>
      </w:r>
      <w:r w:rsidRPr="00D57C6A">
        <w:rPr>
          <w:sz w:val="28"/>
          <w:szCs w:val="28"/>
        </w:rPr>
        <w:t>SC : 2.100</w:t>
      </w:r>
      <w:r>
        <w:rPr>
          <w:sz w:val="28"/>
          <w:szCs w:val="28"/>
        </w:rPr>
        <w:t xml:space="preserve">             </w:t>
      </w:r>
      <w:r w:rsidR="00465ED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(5)     </w:t>
      </w:r>
      <w:r w:rsidR="00465ED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5.000</w:t>
      </w:r>
    </w:p>
    <w:p w:rsidR="00E64255" w:rsidRPr="00E64255" w:rsidRDefault="00E64255" w:rsidP="00A51303">
      <w:pPr>
        <w:rPr>
          <w:sz w:val="28"/>
          <w:szCs w:val="28"/>
        </w:rPr>
      </w:pPr>
      <w:r w:rsidRPr="002404C7">
        <w:rPr>
          <w:sz w:val="28"/>
          <w:szCs w:val="28"/>
        </w:rPr>
        <w:t xml:space="preserve">                               </w:t>
      </w:r>
      <w:r w:rsidR="00465ED4" w:rsidRPr="002404C7">
        <w:rPr>
          <w:sz w:val="28"/>
          <w:szCs w:val="28"/>
        </w:rPr>
        <w:t xml:space="preserve">   37.500     =  </w:t>
      </w:r>
      <w:r w:rsidR="002404C7">
        <w:rPr>
          <w:sz w:val="28"/>
          <w:szCs w:val="28"/>
        </w:rPr>
        <w:t xml:space="preserve">           </w:t>
      </w:r>
      <w:r w:rsidR="00465ED4" w:rsidRPr="002404C7">
        <w:rPr>
          <w:sz w:val="28"/>
          <w:szCs w:val="28"/>
        </w:rPr>
        <w:t xml:space="preserve">   </w:t>
      </w:r>
      <w:r w:rsidRPr="002404C7">
        <w:rPr>
          <w:sz w:val="28"/>
          <w:szCs w:val="28"/>
        </w:rPr>
        <w:t xml:space="preserve">    37.500</w:t>
      </w:r>
    </w:p>
    <w:p w:rsidR="00DD7ED5" w:rsidRPr="00061A21" w:rsidRDefault="002C0BA8" w:rsidP="00DD7ED5">
      <w:pPr>
        <w:rPr>
          <w:sz w:val="24"/>
          <w:szCs w:val="24"/>
        </w:rPr>
      </w:pPr>
      <w:r w:rsidRPr="00061A21">
        <w:rPr>
          <w:sz w:val="24"/>
          <w:szCs w:val="24"/>
        </w:rPr>
        <w:t xml:space="preserve">Total Débits </w:t>
      </w:r>
      <w:r w:rsidR="00465ED4" w:rsidRPr="00061A21">
        <w:rPr>
          <w:sz w:val="24"/>
          <w:szCs w:val="24"/>
        </w:rPr>
        <w:t>= 15.000 + 20.000+400= 35.400 DH</w:t>
      </w:r>
    </w:p>
    <w:p w:rsidR="00465ED4" w:rsidRPr="00061A21" w:rsidRDefault="002C0BA8" w:rsidP="00DD7ED5">
      <w:pPr>
        <w:rPr>
          <w:sz w:val="24"/>
          <w:szCs w:val="24"/>
        </w:rPr>
      </w:pPr>
      <w:r w:rsidRPr="00061A21">
        <w:rPr>
          <w:sz w:val="24"/>
          <w:szCs w:val="24"/>
        </w:rPr>
        <w:t>Total Crédits = 1.000+1.500+30.000+5.000= 37.500 D</w:t>
      </w:r>
      <w:r w:rsidR="00465ED4" w:rsidRPr="00061A21">
        <w:rPr>
          <w:sz w:val="24"/>
          <w:szCs w:val="24"/>
        </w:rPr>
        <w:t>H</w:t>
      </w:r>
    </w:p>
    <w:p w:rsidR="002C0BA8" w:rsidRPr="00061A21" w:rsidRDefault="002C0BA8" w:rsidP="00DD7ED5">
      <w:pPr>
        <w:rPr>
          <w:sz w:val="24"/>
          <w:szCs w:val="24"/>
        </w:rPr>
      </w:pPr>
      <w:r w:rsidRPr="00061A21">
        <w:rPr>
          <w:sz w:val="24"/>
          <w:szCs w:val="24"/>
        </w:rPr>
        <w:t>Solde = 37.500</w:t>
      </w:r>
      <w:r w:rsidR="00465ED4" w:rsidRPr="00061A21">
        <w:rPr>
          <w:sz w:val="24"/>
          <w:szCs w:val="24"/>
        </w:rPr>
        <w:t>- 35.400=2.100 DH</w:t>
      </w:r>
    </w:p>
    <w:p w:rsidR="002C0BA8" w:rsidRPr="00061A21" w:rsidRDefault="002C0BA8" w:rsidP="00DD7ED5">
      <w:pPr>
        <w:rPr>
          <w:sz w:val="24"/>
          <w:szCs w:val="24"/>
        </w:rPr>
      </w:pPr>
      <w:r w:rsidRPr="00061A21">
        <w:rPr>
          <w:sz w:val="24"/>
          <w:szCs w:val="24"/>
        </w:rPr>
        <w:t xml:space="preserve">C’est  un solde </w:t>
      </w:r>
      <w:r w:rsidR="00E531F0" w:rsidRPr="00061A21">
        <w:rPr>
          <w:sz w:val="24"/>
          <w:szCs w:val="24"/>
        </w:rPr>
        <w:t>créditeur</w:t>
      </w:r>
      <w:r w:rsidR="00465ED4" w:rsidRPr="00061A21">
        <w:rPr>
          <w:sz w:val="24"/>
          <w:szCs w:val="24"/>
        </w:rPr>
        <w:t xml:space="preserve"> puisque </w:t>
      </w:r>
      <w:r w:rsidRPr="00061A21">
        <w:rPr>
          <w:sz w:val="24"/>
          <w:szCs w:val="24"/>
        </w:rPr>
        <w:t xml:space="preserve">Total </w:t>
      </w:r>
      <w:r w:rsidR="00E531F0" w:rsidRPr="00061A21">
        <w:rPr>
          <w:sz w:val="24"/>
          <w:szCs w:val="24"/>
        </w:rPr>
        <w:t>Crédits</w:t>
      </w:r>
      <w:r w:rsidRPr="00061A21">
        <w:rPr>
          <w:sz w:val="24"/>
          <w:szCs w:val="24"/>
        </w:rPr>
        <w:t xml:space="preserve"> &gt; Total Débits.</w:t>
      </w:r>
    </w:p>
    <w:p w:rsidR="002C0BA8" w:rsidRPr="00061A21" w:rsidRDefault="002C0BA8" w:rsidP="00DD7ED5">
      <w:pPr>
        <w:rPr>
          <w:sz w:val="24"/>
          <w:szCs w:val="24"/>
        </w:rPr>
      </w:pPr>
      <w:r w:rsidRPr="00061A21">
        <w:rPr>
          <w:sz w:val="24"/>
          <w:szCs w:val="24"/>
        </w:rPr>
        <w:t xml:space="preserve">Remarque : </w:t>
      </w:r>
    </w:p>
    <w:p w:rsidR="002C0BA8" w:rsidRPr="00061A21" w:rsidRDefault="002404C7" w:rsidP="002C0BA8">
      <w:pPr>
        <w:pStyle w:val="Paragraphedeliste"/>
        <w:numPr>
          <w:ilvl w:val="0"/>
          <w:numId w:val="1"/>
        </w:numPr>
        <w:ind w:left="0" w:firstLine="142"/>
        <w:rPr>
          <w:sz w:val="24"/>
          <w:szCs w:val="24"/>
        </w:rPr>
      </w:pPr>
      <w:r w:rsidRPr="00061A21">
        <w:rPr>
          <w:sz w:val="24"/>
          <w:szCs w:val="24"/>
        </w:rPr>
        <w:t>Les différents comptes ouverts dans la comptabilité d’une entreprise</w:t>
      </w:r>
      <w:r w:rsidR="002C0BA8" w:rsidRPr="00061A2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>(comptes</w:t>
      </w:r>
      <w:r w:rsidR="002C0BA8" w:rsidRPr="00061A21">
        <w:rPr>
          <w:sz w:val="24"/>
          <w:szCs w:val="24"/>
        </w:rPr>
        <w:t xml:space="preserve"> ordinaires) sont récapitulés selon leur nature dans des comptes de synthèse à la fin de l’année : Bilan  Compte de</w:t>
      </w:r>
      <w:r w:rsidR="00465ED4" w:rsidRPr="00061A21">
        <w:rPr>
          <w:sz w:val="24"/>
          <w:szCs w:val="24"/>
        </w:rPr>
        <w:t xml:space="preserve"> produits et charges (CPC).</w:t>
      </w:r>
      <w:r w:rsidR="00F820C9" w:rsidRPr="00061A21">
        <w:rPr>
          <w:sz w:val="24"/>
          <w:szCs w:val="24"/>
        </w:rPr>
        <w:t xml:space="preserve"> En </w:t>
      </w:r>
      <w:r w:rsidR="002C0BA8" w:rsidRPr="00061A21">
        <w:rPr>
          <w:sz w:val="24"/>
          <w:szCs w:val="24"/>
        </w:rPr>
        <w:t xml:space="preserve">plus du bilan et du </w:t>
      </w:r>
      <w:r w:rsidRPr="00061A21">
        <w:rPr>
          <w:sz w:val="24"/>
          <w:szCs w:val="24"/>
        </w:rPr>
        <w:t>CPC,</w:t>
      </w:r>
      <w:r w:rsidR="002C0BA8" w:rsidRPr="00061A21">
        <w:rPr>
          <w:sz w:val="24"/>
          <w:szCs w:val="24"/>
        </w:rPr>
        <w:t xml:space="preserve"> chaque année l’entreprise </w:t>
      </w:r>
      <w:r w:rsidR="00E531F0" w:rsidRPr="00061A21">
        <w:rPr>
          <w:sz w:val="24"/>
          <w:szCs w:val="24"/>
        </w:rPr>
        <w:t>présente</w:t>
      </w:r>
      <w:r w:rsidR="002C0BA8" w:rsidRPr="00061A21">
        <w:rPr>
          <w:sz w:val="24"/>
          <w:szCs w:val="24"/>
        </w:rPr>
        <w:t xml:space="preserve"> d’autres informations comptables sur d’autres </w:t>
      </w:r>
      <w:r w:rsidR="00E531F0" w:rsidRPr="00061A21">
        <w:rPr>
          <w:sz w:val="24"/>
          <w:szCs w:val="24"/>
        </w:rPr>
        <w:t>états</w:t>
      </w:r>
      <w:r w:rsidR="002C0BA8" w:rsidRPr="00061A21">
        <w:rPr>
          <w:sz w:val="24"/>
          <w:szCs w:val="24"/>
        </w:rPr>
        <w:t xml:space="preserve"> de synthèse, il s’agit de : </w:t>
      </w:r>
    </w:p>
    <w:p w:rsidR="00F820C9" w:rsidRPr="00061A21" w:rsidRDefault="00F820C9" w:rsidP="00F820C9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061A21">
        <w:rPr>
          <w:sz w:val="24"/>
          <w:szCs w:val="24"/>
        </w:rPr>
        <w:t>L’état des soldes de gestion (ESG)</w:t>
      </w:r>
    </w:p>
    <w:p w:rsidR="00F820C9" w:rsidRPr="00061A21" w:rsidRDefault="00F820C9" w:rsidP="00F820C9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061A21">
        <w:rPr>
          <w:sz w:val="24"/>
          <w:szCs w:val="24"/>
        </w:rPr>
        <w:t>Le tableau de financement (TF) ;</w:t>
      </w:r>
    </w:p>
    <w:p w:rsidR="00F820C9" w:rsidRPr="00061A21" w:rsidRDefault="00F820C9" w:rsidP="00F820C9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061A21">
        <w:rPr>
          <w:sz w:val="24"/>
          <w:szCs w:val="24"/>
        </w:rPr>
        <w:t xml:space="preserve">L’état des informations </w:t>
      </w:r>
      <w:r w:rsidR="00E531F0" w:rsidRPr="00061A21">
        <w:rPr>
          <w:sz w:val="24"/>
          <w:szCs w:val="24"/>
        </w:rPr>
        <w:t>complémentaires</w:t>
      </w:r>
      <w:r w:rsidRPr="00061A21">
        <w:rPr>
          <w:sz w:val="24"/>
          <w:szCs w:val="24"/>
        </w:rPr>
        <w:t xml:space="preserve"> (ETIC).</w:t>
      </w:r>
    </w:p>
    <w:p w:rsidR="00F820C9" w:rsidRPr="00061A21" w:rsidRDefault="00F820C9" w:rsidP="00F820C9">
      <w:pPr>
        <w:pStyle w:val="Paragraphedeliste"/>
        <w:ind w:left="0"/>
        <w:rPr>
          <w:sz w:val="24"/>
          <w:szCs w:val="24"/>
        </w:rPr>
      </w:pPr>
    </w:p>
    <w:p w:rsidR="00F820C9" w:rsidRPr="00061A21" w:rsidRDefault="00F820C9" w:rsidP="00F820C9">
      <w:pPr>
        <w:pStyle w:val="Paragraphedeliste"/>
        <w:numPr>
          <w:ilvl w:val="0"/>
          <w:numId w:val="1"/>
        </w:numPr>
        <w:ind w:left="0" w:firstLine="0"/>
        <w:rPr>
          <w:sz w:val="24"/>
          <w:szCs w:val="24"/>
        </w:rPr>
      </w:pPr>
      <w:r w:rsidRPr="00061A21">
        <w:rPr>
          <w:sz w:val="24"/>
          <w:szCs w:val="24"/>
        </w:rPr>
        <w:t xml:space="preserve">Les petites et moyennes entreprises </w:t>
      </w:r>
      <w:r w:rsidR="002404C7" w:rsidRPr="00061A21">
        <w:rPr>
          <w:sz w:val="24"/>
          <w:szCs w:val="24"/>
        </w:rPr>
        <w:t>(dont</w:t>
      </w:r>
      <w:r w:rsidRPr="00061A21">
        <w:rPr>
          <w:sz w:val="24"/>
          <w:szCs w:val="24"/>
        </w:rPr>
        <w:t xml:space="preserve"> le chiffre</w:t>
      </w:r>
      <w:r w:rsidR="00465ED4" w:rsidRPr="00061A21">
        <w:rPr>
          <w:sz w:val="24"/>
          <w:szCs w:val="24"/>
        </w:rPr>
        <w:t xml:space="preserve"> d’affaire est &lt; 1 million de DH</w:t>
      </w:r>
      <w:r w:rsidRPr="00061A21">
        <w:rPr>
          <w:sz w:val="24"/>
          <w:szCs w:val="24"/>
        </w:rPr>
        <w:t xml:space="preserve"> par an) qui son appelées à adopter le </w:t>
      </w:r>
      <w:r w:rsidR="00E531F0" w:rsidRPr="00061A21">
        <w:rPr>
          <w:sz w:val="24"/>
          <w:szCs w:val="24"/>
        </w:rPr>
        <w:t>modèle</w:t>
      </w:r>
      <w:r w:rsidRPr="00061A21">
        <w:rPr>
          <w:sz w:val="24"/>
          <w:szCs w:val="24"/>
        </w:rPr>
        <w:t xml:space="preserve"> du pla</w:t>
      </w:r>
      <w:r w:rsidR="00465ED4" w:rsidRPr="00061A21">
        <w:rPr>
          <w:sz w:val="24"/>
          <w:szCs w:val="24"/>
        </w:rPr>
        <w:t xml:space="preserve">n comptable simplifié, sont </w:t>
      </w:r>
      <w:r w:rsidRPr="00061A21">
        <w:rPr>
          <w:sz w:val="24"/>
          <w:szCs w:val="24"/>
        </w:rPr>
        <w:t xml:space="preserve"> dispensées de la tenue de l’E.S.G  (quatre états au lieu de cinq </w:t>
      </w:r>
      <w:r w:rsidR="00E531F0" w:rsidRPr="00061A21">
        <w:rPr>
          <w:sz w:val="24"/>
          <w:szCs w:val="24"/>
        </w:rPr>
        <w:t>prévus</w:t>
      </w:r>
      <w:r w:rsidRPr="00061A21">
        <w:rPr>
          <w:sz w:val="24"/>
          <w:szCs w:val="24"/>
        </w:rPr>
        <w:t xml:space="preserve"> par le </w:t>
      </w:r>
      <w:r w:rsidR="00E531F0" w:rsidRPr="00061A21">
        <w:rPr>
          <w:sz w:val="24"/>
          <w:szCs w:val="24"/>
        </w:rPr>
        <w:t>modèle</w:t>
      </w:r>
      <w:r w:rsidRPr="00061A21">
        <w:rPr>
          <w:sz w:val="24"/>
          <w:szCs w:val="24"/>
        </w:rPr>
        <w:t xml:space="preserve"> normal).</w:t>
      </w:r>
    </w:p>
    <w:p w:rsidR="00F820C9" w:rsidRPr="00061A21" w:rsidRDefault="00F820C9" w:rsidP="00F820C9">
      <w:pPr>
        <w:pStyle w:val="Paragraphedeliste"/>
        <w:ind w:left="0"/>
        <w:rPr>
          <w:sz w:val="24"/>
          <w:szCs w:val="24"/>
        </w:rPr>
      </w:pPr>
    </w:p>
    <w:p w:rsidR="00F820C9" w:rsidRPr="00061A21" w:rsidRDefault="00F820C9" w:rsidP="00F820C9">
      <w:pPr>
        <w:pStyle w:val="Paragraphedeliste"/>
        <w:numPr>
          <w:ilvl w:val="0"/>
          <w:numId w:val="1"/>
        </w:numPr>
        <w:ind w:left="0" w:firstLine="0"/>
        <w:rPr>
          <w:sz w:val="24"/>
          <w:szCs w:val="24"/>
        </w:rPr>
      </w:pPr>
      <w:r w:rsidRPr="00061A21">
        <w:rPr>
          <w:sz w:val="24"/>
          <w:szCs w:val="24"/>
        </w:rPr>
        <w:t>Le bilan regroupe les comptes de situation.</w:t>
      </w:r>
    </w:p>
    <w:p w:rsidR="00F820C9" w:rsidRPr="00061A21" w:rsidRDefault="00F820C9" w:rsidP="00061A21">
      <w:pPr>
        <w:pStyle w:val="Paragraphedeliste"/>
        <w:numPr>
          <w:ilvl w:val="0"/>
          <w:numId w:val="1"/>
        </w:numPr>
        <w:ind w:left="0" w:firstLine="0"/>
        <w:rPr>
          <w:sz w:val="28"/>
          <w:szCs w:val="28"/>
        </w:rPr>
      </w:pPr>
      <w:r w:rsidRPr="00061A21">
        <w:rPr>
          <w:sz w:val="24"/>
          <w:szCs w:val="24"/>
        </w:rPr>
        <w:t xml:space="preserve">Le CPC regroupe les comptes de gestion et de </w:t>
      </w:r>
      <w:r w:rsidR="00E531F0" w:rsidRPr="00061A21">
        <w:rPr>
          <w:sz w:val="24"/>
          <w:szCs w:val="24"/>
        </w:rPr>
        <w:t>résultat</w:t>
      </w:r>
      <w:r w:rsidRPr="00061A21">
        <w:rPr>
          <w:sz w:val="24"/>
          <w:szCs w:val="24"/>
        </w:rPr>
        <w:t>.</w:t>
      </w:r>
    </w:p>
    <w:p w:rsidR="00F820C9" w:rsidRDefault="00F820C9" w:rsidP="00F820C9">
      <w:pPr>
        <w:rPr>
          <w:sz w:val="28"/>
          <w:szCs w:val="28"/>
        </w:rPr>
      </w:pPr>
    </w:p>
    <w:p w:rsidR="00F820C9" w:rsidRPr="002404C7" w:rsidRDefault="00F820C9" w:rsidP="002404C7">
      <w:pPr>
        <w:jc w:val="center"/>
        <w:rPr>
          <w:b/>
          <w:bCs/>
          <w:sz w:val="32"/>
          <w:szCs w:val="32"/>
        </w:rPr>
      </w:pPr>
      <w:r w:rsidRPr="002404C7">
        <w:rPr>
          <w:b/>
          <w:bCs/>
          <w:sz w:val="32"/>
          <w:szCs w:val="32"/>
        </w:rPr>
        <w:lastRenderedPageBreak/>
        <w:t>CHAPITRE IV</w:t>
      </w:r>
    </w:p>
    <w:p w:rsidR="00F820C9" w:rsidRPr="00E531F0" w:rsidRDefault="00F820C9" w:rsidP="00A76ABD">
      <w:pPr>
        <w:jc w:val="center"/>
        <w:rPr>
          <w:b/>
          <w:bCs/>
          <w:sz w:val="28"/>
          <w:szCs w:val="28"/>
        </w:rPr>
      </w:pPr>
      <w:r w:rsidRPr="002404C7">
        <w:rPr>
          <w:b/>
          <w:bCs/>
          <w:sz w:val="32"/>
          <w:szCs w:val="32"/>
        </w:rPr>
        <w:t>NORMALISATION COMPTABLE ET PLAN COMPTABLE</w:t>
      </w:r>
    </w:p>
    <w:p w:rsidR="00F820C9" w:rsidRDefault="00F820C9" w:rsidP="00F820C9">
      <w:pPr>
        <w:rPr>
          <w:sz w:val="28"/>
          <w:szCs w:val="28"/>
        </w:rPr>
      </w:pPr>
    </w:p>
    <w:p w:rsidR="00F820C9" w:rsidRPr="003B2F2F" w:rsidRDefault="00F820C9" w:rsidP="00F820C9">
      <w:pPr>
        <w:rPr>
          <w:b/>
          <w:sz w:val="28"/>
          <w:szCs w:val="28"/>
        </w:rPr>
      </w:pPr>
      <w:r w:rsidRPr="003B2F2F">
        <w:rPr>
          <w:b/>
          <w:sz w:val="28"/>
          <w:szCs w:val="28"/>
        </w:rPr>
        <w:t xml:space="preserve">Introduction : </w:t>
      </w:r>
    </w:p>
    <w:p w:rsidR="00F820C9" w:rsidRPr="00061A21" w:rsidRDefault="00F820C9" w:rsidP="00F820C9">
      <w:pPr>
        <w:ind w:firstLine="851"/>
        <w:rPr>
          <w:sz w:val="24"/>
          <w:szCs w:val="24"/>
        </w:rPr>
      </w:pPr>
      <w:r w:rsidRPr="00061A21">
        <w:rPr>
          <w:sz w:val="24"/>
          <w:szCs w:val="24"/>
        </w:rPr>
        <w:t>Le rôle primordial de la comptabilit</w:t>
      </w:r>
      <w:r w:rsidR="003B2F2F" w:rsidRPr="00061A21">
        <w:rPr>
          <w:sz w:val="24"/>
          <w:szCs w:val="24"/>
        </w:rPr>
        <w:t>é est d’assurer l’information a</w:t>
      </w:r>
      <w:r w:rsidRPr="00061A21">
        <w:rPr>
          <w:sz w:val="24"/>
          <w:szCs w:val="24"/>
        </w:rPr>
        <w:t xml:space="preserve">u niveau interne et externe par rapport à l’entreprise. Elle doit être basée sur des méthodes de </w:t>
      </w:r>
      <w:r w:rsidR="00E531F0" w:rsidRPr="00061A21">
        <w:rPr>
          <w:sz w:val="24"/>
          <w:szCs w:val="24"/>
        </w:rPr>
        <w:t>présentation</w:t>
      </w:r>
      <w:r w:rsidRPr="00061A21">
        <w:rPr>
          <w:sz w:val="24"/>
          <w:szCs w:val="24"/>
        </w:rPr>
        <w:t xml:space="preserve"> et d’évaluation uniformes, c'est-à-dire normalisées, afin que les états de synthèses établis par les entreprises soient </w:t>
      </w:r>
      <w:r w:rsidR="00E531F0" w:rsidRPr="00061A21">
        <w:rPr>
          <w:sz w:val="24"/>
          <w:szCs w:val="24"/>
        </w:rPr>
        <w:t>compréhensibles</w:t>
      </w:r>
      <w:r w:rsidR="003B2F2F" w:rsidRPr="00061A21">
        <w:rPr>
          <w:sz w:val="24"/>
          <w:szCs w:val="24"/>
        </w:rPr>
        <w:t xml:space="preserve"> et comparables. C’est à</w:t>
      </w:r>
      <w:r w:rsidRPr="00061A21">
        <w:rPr>
          <w:sz w:val="24"/>
          <w:szCs w:val="24"/>
        </w:rPr>
        <w:t xml:space="preserve"> cette fin qu’est institué le plan comptable. Ce document fournit un </w:t>
      </w:r>
      <w:r w:rsidR="00E531F0" w:rsidRPr="00061A21">
        <w:rPr>
          <w:sz w:val="24"/>
          <w:szCs w:val="24"/>
        </w:rPr>
        <w:t>langage</w:t>
      </w:r>
      <w:r w:rsidRPr="00061A21">
        <w:rPr>
          <w:sz w:val="24"/>
          <w:szCs w:val="24"/>
        </w:rPr>
        <w:t xml:space="preserve"> commun à tous les partenaires économiques.</w:t>
      </w:r>
    </w:p>
    <w:p w:rsidR="00F820C9" w:rsidRPr="00061A21" w:rsidRDefault="00F820C9" w:rsidP="00F820C9">
      <w:pPr>
        <w:ind w:firstLine="851"/>
        <w:rPr>
          <w:sz w:val="24"/>
          <w:szCs w:val="24"/>
        </w:rPr>
      </w:pPr>
      <w:r w:rsidRPr="00061A21">
        <w:rPr>
          <w:sz w:val="24"/>
          <w:szCs w:val="24"/>
        </w:rPr>
        <w:t xml:space="preserve">Au Maroc la comptabilité des entreprises est organisée </w:t>
      </w:r>
      <w:r w:rsidR="00E531F0" w:rsidRPr="00061A21">
        <w:rPr>
          <w:sz w:val="24"/>
          <w:szCs w:val="24"/>
        </w:rPr>
        <w:t>conformément</w:t>
      </w:r>
      <w:r w:rsidRPr="00061A21">
        <w:rPr>
          <w:sz w:val="24"/>
          <w:szCs w:val="24"/>
        </w:rPr>
        <w:t xml:space="preserve"> aux d</w:t>
      </w:r>
      <w:r w:rsidR="003B2F2F" w:rsidRPr="00061A21">
        <w:rPr>
          <w:sz w:val="24"/>
          <w:szCs w:val="24"/>
        </w:rPr>
        <w:t>ispositions du Code Général de la Normalisation C</w:t>
      </w:r>
      <w:r w:rsidRPr="00061A21">
        <w:rPr>
          <w:sz w:val="24"/>
          <w:szCs w:val="24"/>
        </w:rPr>
        <w:t>omptable (CGNC) institué par la loi 9/88 du 25-12-1992.</w:t>
      </w:r>
    </w:p>
    <w:p w:rsidR="00AE2745" w:rsidRDefault="003B2F2F" w:rsidP="00AE2745">
      <w:pPr>
        <w:rPr>
          <w:sz w:val="28"/>
          <w:szCs w:val="28"/>
        </w:rPr>
      </w:pPr>
      <w:r w:rsidRPr="00061A21">
        <w:rPr>
          <w:sz w:val="24"/>
          <w:szCs w:val="24"/>
        </w:rPr>
        <w:t xml:space="preserve">           </w:t>
      </w:r>
      <w:r w:rsidR="00AE2745" w:rsidRPr="00061A21">
        <w:rPr>
          <w:sz w:val="24"/>
          <w:szCs w:val="24"/>
        </w:rPr>
        <w:t>Le CGNC c</w:t>
      </w:r>
      <w:r w:rsidRPr="00061A21">
        <w:rPr>
          <w:sz w:val="24"/>
          <w:szCs w:val="24"/>
        </w:rPr>
        <w:t xml:space="preserve">omprend deux grandes parties (2 </w:t>
      </w:r>
      <w:r w:rsidR="002404C7" w:rsidRPr="00061A21">
        <w:rPr>
          <w:sz w:val="24"/>
          <w:szCs w:val="24"/>
        </w:rPr>
        <w:t>volumes)</w:t>
      </w:r>
      <w:r w:rsidR="00AE2745" w:rsidRPr="00061A21">
        <w:rPr>
          <w:sz w:val="24"/>
          <w:szCs w:val="24"/>
        </w:rPr>
        <w:t xml:space="preserve"> : la </w:t>
      </w:r>
      <w:r w:rsidRPr="00061A21">
        <w:rPr>
          <w:sz w:val="24"/>
          <w:szCs w:val="24"/>
        </w:rPr>
        <w:t xml:space="preserve">norme </w:t>
      </w:r>
      <w:r w:rsidR="00AE2745" w:rsidRPr="00061A21">
        <w:rPr>
          <w:sz w:val="24"/>
          <w:szCs w:val="24"/>
        </w:rPr>
        <w:t xml:space="preserve">l comptable </w:t>
      </w:r>
      <w:r w:rsidRPr="00061A21">
        <w:rPr>
          <w:sz w:val="24"/>
          <w:szCs w:val="24"/>
        </w:rPr>
        <w:t xml:space="preserve"> générale </w:t>
      </w:r>
      <w:r w:rsidR="00AE2745" w:rsidRPr="00061A21">
        <w:rPr>
          <w:sz w:val="24"/>
          <w:szCs w:val="24"/>
        </w:rPr>
        <w:t xml:space="preserve">et le plan comptable général des </w:t>
      </w:r>
      <w:r w:rsidR="00E531F0" w:rsidRPr="00061A21">
        <w:rPr>
          <w:sz w:val="24"/>
          <w:szCs w:val="24"/>
        </w:rPr>
        <w:t>entreprises</w:t>
      </w:r>
      <w:r w:rsidR="00AE2745" w:rsidRPr="00061A21">
        <w:rPr>
          <w:sz w:val="24"/>
          <w:szCs w:val="24"/>
        </w:rPr>
        <w:t xml:space="preserve"> (P.C.G.E.).</w:t>
      </w:r>
    </w:p>
    <w:p w:rsidR="00AE2745" w:rsidRDefault="00A76ABD" w:rsidP="00AE2745">
      <w:pPr>
        <w:ind w:firstLine="851"/>
        <w:rPr>
          <w:sz w:val="28"/>
          <w:szCs w:val="28"/>
        </w:rPr>
      </w:pPr>
      <w:r w:rsidRPr="003B2F2F">
        <w:rPr>
          <w:b/>
          <w:sz w:val="28"/>
          <w:szCs w:val="28"/>
        </w:rPr>
        <w:t>I</w:t>
      </w:r>
      <w:r w:rsidR="00AE2745" w:rsidRPr="003B2F2F">
        <w:rPr>
          <w:b/>
          <w:sz w:val="28"/>
          <w:szCs w:val="28"/>
        </w:rPr>
        <w:t>/</w:t>
      </w:r>
      <w:r w:rsidR="003B2F2F" w:rsidRPr="003B2F2F">
        <w:rPr>
          <w:b/>
          <w:sz w:val="28"/>
          <w:szCs w:val="28"/>
        </w:rPr>
        <w:t xml:space="preserve"> </w:t>
      </w:r>
      <w:r w:rsidR="00AE2745" w:rsidRPr="003B2F2F">
        <w:rPr>
          <w:b/>
          <w:sz w:val="28"/>
          <w:szCs w:val="28"/>
        </w:rPr>
        <w:t xml:space="preserve"> </w:t>
      </w:r>
      <w:smartTag w:uri="urn:schemas-microsoft-com:office:smarttags" w:element="PersonName">
        <w:smartTagPr>
          <w:attr w:name="ProductID" w:val="LA NORME COMPTABLE"/>
        </w:smartTagPr>
        <w:r w:rsidR="00AE2745" w:rsidRPr="003B2F2F">
          <w:rPr>
            <w:b/>
            <w:sz w:val="28"/>
            <w:szCs w:val="28"/>
          </w:rPr>
          <w:t>LA NORME COMPTABLE</w:t>
        </w:r>
      </w:smartTag>
      <w:r w:rsidR="00AE2745" w:rsidRPr="003B2F2F">
        <w:rPr>
          <w:b/>
          <w:sz w:val="28"/>
          <w:szCs w:val="28"/>
        </w:rPr>
        <w:t xml:space="preserve"> GENERALE</w:t>
      </w:r>
    </w:p>
    <w:p w:rsidR="00AE2745" w:rsidRPr="00061A21" w:rsidRDefault="003B2F2F" w:rsidP="00AE2745">
      <w:pPr>
        <w:ind w:firstLine="851"/>
        <w:rPr>
          <w:sz w:val="24"/>
          <w:szCs w:val="24"/>
        </w:rPr>
      </w:pPr>
      <w:r w:rsidRPr="00061A21">
        <w:rPr>
          <w:sz w:val="24"/>
          <w:szCs w:val="24"/>
        </w:rPr>
        <w:t>Elle cont</w:t>
      </w:r>
      <w:r w:rsidR="00AE2745" w:rsidRPr="00061A21">
        <w:rPr>
          <w:sz w:val="24"/>
          <w:szCs w:val="24"/>
        </w:rPr>
        <w:t xml:space="preserve">ient les bases fondamentales de </w:t>
      </w:r>
      <w:r w:rsidR="00A76ABD" w:rsidRPr="00061A21">
        <w:rPr>
          <w:sz w:val="24"/>
          <w:szCs w:val="24"/>
        </w:rPr>
        <w:t>la comptabilité normalisée</w:t>
      </w:r>
      <w:r w:rsidR="00AE2745" w:rsidRPr="00061A21">
        <w:rPr>
          <w:sz w:val="24"/>
          <w:szCs w:val="24"/>
        </w:rPr>
        <w:t xml:space="preserve"> et notamment les </w:t>
      </w:r>
      <w:r w:rsidR="00E531F0" w:rsidRPr="00061A21">
        <w:rPr>
          <w:sz w:val="24"/>
          <w:szCs w:val="24"/>
        </w:rPr>
        <w:t>méthodes</w:t>
      </w:r>
      <w:r w:rsidR="00AE2745" w:rsidRPr="00061A21">
        <w:rPr>
          <w:sz w:val="24"/>
          <w:szCs w:val="24"/>
        </w:rPr>
        <w:t xml:space="preserve"> d’</w:t>
      </w:r>
      <w:r w:rsidR="00E531F0" w:rsidRPr="00061A21">
        <w:rPr>
          <w:sz w:val="24"/>
          <w:szCs w:val="24"/>
        </w:rPr>
        <w:t>évaluation</w:t>
      </w:r>
      <w:r w:rsidRPr="00061A21">
        <w:rPr>
          <w:sz w:val="24"/>
          <w:szCs w:val="24"/>
        </w:rPr>
        <w:t xml:space="preserve"> et les principes comptables universels    </w:t>
      </w:r>
      <w:r w:rsidR="002404C7" w:rsidRPr="00061A21">
        <w:rPr>
          <w:sz w:val="24"/>
          <w:szCs w:val="24"/>
        </w:rPr>
        <w:t>(ou</w:t>
      </w:r>
      <w:r w:rsidRPr="00061A21">
        <w:rPr>
          <w:sz w:val="24"/>
          <w:szCs w:val="24"/>
        </w:rPr>
        <w:t xml:space="preserve"> </w:t>
      </w:r>
      <w:r w:rsidR="002404C7" w:rsidRPr="00061A21">
        <w:rPr>
          <w:sz w:val="24"/>
          <w:szCs w:val="24"/>
        </w:rPr>
        <w:t>fondamentaux)</w:t>
      </w:r>
      <w:r w:rsidR="00AE2745" w:rsidRPr="00061A21">
        <w:rPr>
          <w:sz w:val="24"/>
          <w:szCs w:val="24"/>
        </w:rPr>
        <w:t>.</w:t>
      </w:r>
    </w:p>
    <w:p w:rsidR="00AE2745" w:rsidRPr="00061A21" w:rsidRDefault="00AE2745" w:rsidP="00AE2745">
      <w:pPr>
        <w:ind w:firstLine="851"/>
        <w:rPr>
          <w:sz w:val="24"/>
          <w:szCs w:val="24"/>
        </w:rPr>
      </w:pPr>
      <w:r w:rsidRPr="00061A21">
        <w:rPr>
          <w:sz w:val="24"/>
          <w:szCs w:val="24"/>
        </w:rPr>
        <w:t xml:space="preserve">Concernant </w:t>
      </w:r>
      <w:r w:rsidR="00A76ABD" w:rsidRPr="00061A21">
        <w:rPr>
          <w:sz w:val="24"/>
          <w:szCs w:val="24"/>
        </w:rPr>
        <w:t>les méthodes</w:t>
      </w:r>
      <w:r w:rsidRPr="00061A21">
        <w:rPr>
          <w:sz w:val="24"/>
          <w:szCs w:val="24"/>
        </w:rPr>
        <w:t xml:space="preserve"> d’évaluation, la norme comptable </w:t>
      </w:r>
      <w:r w:rsidR="00E531F0" w:rsidRPr="00061A21">
        <w:rPr>
          <w:sz w:val="24"/>
          <w:szCs w:val="24"/>
        </w:rPr>
        <w:t>présente</w:t>
      </w:r>
      <w:r w:rsidRPr="00061A21">
        <w:rPr>
          <w:sz w:val="24"/>
          <w:szCs w:val="24"/>
        </w:rPr>
        <w:t xml:space="preserve"> les </w:t>
      </w:r>
      <w:r w:rsidR="00E531F0" w:rsidRPr="00061A21">
        <w:rPr>
          <w:sz w:val="24"/>
          <w:szCs w:val="24"/>
        </w:rPr>
        <w:t>différentes</w:t>
      </w:r>
      <w:r w:rsidRPr="00061A21">
        <w:rPr>
          <w:sz w:val="24"/>
          <w:szCs w:val="24"/>
        </w:rPr>
        <w:t xml:space="preserve"> </w:t>
      </w:r>
      <w:r w:rsidR="00E531F0" w:rsidRPr="00061A21">
        <w:rPr>
          <w:sz w:val="24"/>
          <w:szCs w:val="24"/>
        </w:rPr>
        <w:t>règles</w:t>
      </w:r>
      <w:r w:rsidRPr="00061A21">
        <w:rPr>
          <w:sz w:val="24"/>
          <w:szCs w:val="24"/>
        </w:rPr>
        <w:t xml:space="preserve"> et </w:t>
      </w:r>
      <w:r w:rsidR="00E531F0" w:rsidRPr="00061A21">
        <w:rPr>
          <w:sz w:val="24"/>
          <w:szCs w:val="24"/>
        </w:rPr>
        <w:t>procédures</w:t>
      </w:r>
      <w:r w:rsidRPr="00061A21">
        <w:rPr>
          <w:sz w:val="24"/>
          <w:szCs w:val="24"/>
        </w:rPr>
        <w:t xml:space="preserve"> que les entreprises doivent adopter pour </w:t>
      </w:r>
      <w:r w:rsidR="00E531F0" w:rsidRPr="00061A21">
        <w:rPr>
          <w:sz w:val="24"/>
          <w:szCs w:val="24"/>
        </w:rPr>
        <w:t>déterminer</w:t>
      </w:r>
      <w:r w:rsidRPr="00061A21">
        <w:rPr>
          <w:sz w:val="24"/>
          <w:szCs w:val="24"/>
        </w:rPr>
        <w:t xml:space="preserve"> la valeur des éléments inscrits dans leur comptabilité.</w:t>
      </w:r>
    </w:p>
    <w:p w:rsidR="00AE2745" w:rsidRPr="00061A21" w:rsidRDefault="003B2F2F" w:rsidP="00AE2745">
      <w:pPr>
        <w:rPr>
          <w:sz w:val="24"/>
          <w:szCs w:val="24"/>
        </w:rPr>
      </w:pPr>
      <w:r w:rsidRPr="00061A21">
        <w:rPr>
          <w:sz w:val="24"/>
          <w:szCs w:val="24"/>
        </w:rPr>
        <w:t xml:space="preserve">            </w:t>
      </w:r>
      <w:r w:rsidR="00AE2745" w:rsidRPr="00061A21">
        <w:rPr>
          <w:sz w:val="24"/>
          <w:szCs w:val="24"/>
        </w:rPr>
        <w:t xml:space="preserve">Ces valeurs peuvent se </w:t>
      </w:r>
      <w:r w:rsidR="00E531F0" w:rsidRPr="00061A21">
        <w:rPr>
          <w:sz w:val="24"/>
          <w:szCs w:val="24"/>
        </w:rPr>
        <w:t>présenter</w:t>
      </w:r>
      <w:r w:rsidR="00AE2745" w:rsidRPr="00061A21">
        <w:rPr>
          <w:sz w:val="24"/>
          <w:szCs w:val="24"/>
        </w:rPr>
        <w:t xml:space="preserve"> sous 3 formes : </w:t>
      </w:r>
    </w:p>
    <w:p w:rsidR="00AE2745" w:rsidRPr="00061A21" w:rsidRDefault="00AE2745" w:rsidP="00AE2745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061A21">
        <w:rPr>
          <w:sz w:val="24"/>
          <w:szCs w:val="24"/>
        </w:rPr>
        <w:t>Valeur d’entrée en patrimoine ;</w:t>
      </w:r>
    </w:p>
    <w:p w:rsidR="00AE2745" w:rsidRPr="00061A21" w:rsidRDefault="00AE2745" w:rsidP="00AE2745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061A21">
        <w:rPr>
          <w:sz w:val="24"/>
          <w:szCs w:val="24"/>
        </w:rPr>
        <w:t>Valeur actuelle à une date quelconque, et notamment au moment d’établissement du bilan (date d’inventaire) ;</w:t>
      </w:r>
    </w:p>
    <w:p w:rsidR="00AE2745" w:rsidRPr="00061A21" w:rsidRDefault="00AE2745" w:rsidP="00AE2745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061A21">
        <w:rPr>
          <w:sz w:val="24"/>
          <w:szCs w:val="24"/>
        </w:rPr>
        <w:t>Valeur comptable nette (VCN) figurant au bilan, ou VNA.</w:t>
      </w:r>
    </w:p>
    <w:p w:rsidR="00AE2745" w:rsidRPr="00061A21" w:rsidRDefault="00AE2745" w:rsidP="00AE2745">
      <w:pPr>
        <w:ind w:firstLine="1134"/>
        <w:rPr>
          <w:sz w:val="24"/>
          <w:szCs w:val="24"/>
        </w:rPr>
      </w:pPr>
      <w:r w:rsidRPr="00061A21">
        <w:rPr>
          <w:sz w:val="24"/>
          <w:szCs w:val="24"/>
        </w:rPr>
        <w:t>Concernant les principes comptables fondamentaux et universels, ils  sont nomb</w:t>
      </w:r>
      <w:r w:rsidR="00AF0DC6" w:rsidRPr="00061A21">
        <w:rPr>
          <w:sz w:val="24"/>
          <w:szCs w:val="24"/>
        </w:rPr>
        <w:t>re de sept.</w:t>
      </w:r>
    </w:p>
    <w:p w:rsidR="00AF0DC6" w:rsidRPr="00061A21" w:rsidRDefault="00AF0DC6" w:rsidP="006D11C7">
      <w:pPr>
        <w:pStyle w:val="Paragraphedeliste"/>
        <w:numPr>
          <w:ilvl w:val="0"/>
          <w:numId w:val="8"/>
        </w:numPr>
        <w:rPr>
          <w:sz w:val="24"/>
          <w:szCs w:val="24"/>
        </w:rPr>
      </w:pPr>
      <w:r w:rsidRPr="00061A21">
        <w:rPr>
          <w:sz w:val="24"/>
          <w:szCs w:val="24"/>
        </w:rPr>
        <w:t xml:space="preserve">«  </w:t>
      </w:r>
      <w:r w:rsidRPr="00061A21">
        <w:rPr>
          <w:i/>
          <w:iCs/>
          <w:sz w:val="24"/>
          <w:szCs w:val="24"/>
        </w:rPr>
        <w:t>Principe de la continuité de l’exploitation</w:t>
      </w:r>
      <w:r w:rsidRPr="00061A21">
        <w:rPr>
          <w:sz w:val="24"/>
          <w:szCs w:val="24"/>
        </w:rPr>
        <w:t xml:space="preserve"> » : selon ce principe, l’entreprise enregistre ses </w:t>
      </w:r>
      <w:r w:rsidR="00E531F0" w:rsidRPr="00061A21">
        <w:rPr>
          <w:sz w:val="24"/>
          <w:szCs w:val="24"/>
        </w:rPr>
        <w:t>opérations</w:t>
      </w:r>
      <w:r w:rsidRPr="00061A21">
        <w:rPr>
          <w:sz w:val="24"/>
          <w:szCs w:val="24"/>
        </w:rPr>
        <w:t xml:space="preserve"> et établit ses états de synthèse dans l’hypothèse de la continuation des ses activités (sauf exception : cas de faillite par exemple).</w:t>
      </w:r>
    </w:p>
    <w:p w:rsidR="00AF0DC6" w:rsidRPr="00061A21" w:rsidRDefault="00AF0DC6" w:rsidP="006D11C7">
      <w:pPr>
        <w:pStyle w:val="Paragraphedeliste"/>
        <w:numPr>
          <w:ilvl w:val="0"/>
          <w:numId w:val="8"/>
        </w:numPr>
        <w:rPr>
          <w:sz w:val="24"/>
          <w:szCs w:val="24"/>
        </w:rPr>
      </w:pPr>
      <w:r w:rsidRPr="00061A21">
        <w:rPr>
          <w:i/>
          <w:iCs/>
          <w:sz w:val="24"/>
          <w:szCs w:val="24"/>
        </w:rPr>
        <w:lastRenderedPageBreak/>
        <w:t xml:space="preserve">« Principe de la permanence des </w:t>
      </w:r>
      <w:r w:rsidR="00E531F0" w:rsidRPr="00061A21">
        <w:rPr>
          <w:i/>
          <w:iCs/>
          <w:sz w:val="24"/>
          <w:szCs w:val="24"/>
        </w:rPr>
        <w:t>méthodes</w:t>
      </w:r>
      <w:r w:rsidRPr="00061A21">
        <w:rPr>
          <w:sz w:val="24"/>
          <w:szCs w:val="24"/>
        </w:rPr>
        <w:t xml:space="preserve"> » : l’entreprise doit établir ses </w:t>
      </w:r>
      <w:r w:rsidR="00E531F0" w:rsidRPr="00061A21">
        <w:rPr>
          <w:sz w:val="24"/>
          <w:szCs w:val="24"/>
        </w:rPr>
        <w:t>états</w:t>
      </w:r>
      <w:r w:rsidRPr="00061A21">
        <w:rPr>
          <w:sz w:val="24"/>
          <w:szCs w:val="24"/>
        </w:rPr>
        <w:t xml:space="preserve"> de synthèse en appliquant toujours les </w:t>
      </w:r>
      <w:r w:rsidR="00E531F0" w:rsidRPr="00061A21">
        <w:rPr>
          <w:sz w:val="24"/>
          <w:szCs w:val="24"/>
        </w:rPr>
        <w:t>mêmes</w:t>
      </w:r>
      <w:r w:rsidRPr="00061A21">
        <w:rPr>
          <w:sz w:val="24"/>
          <w:szCs w:val="24"/>
        </w:rPr>
        <w:t xml:space="preserve"> </w:t>
      </w:r>
      <w:r w:rsidR="00E531F0" w:rsidRPr="00061A21">
        <w:rPr>
          <w:sz w:val="24"/>
          <w:szCs w:val="24"/>
        </w:rPr>
        <w:t>règles</w:t>
      </w:r>
      <w:r w:rsidRPr="00061A21">
        <w:rPr>
          <w:sz w:val="24"/>
          <w:szCs w:val="24"/>
        </w:rPr>
        <w:t xml:space="preserve"> d’évaluation et de </w:t>
      </w:r>
      <w:r w:rsidR="00E531F0" w:rsidRPr="00061A21">
        <w:rPr>
          <w:sz w:val="24"/>
          <w:szCs w:val="24"/>
        </w:rPr>
        <w:t>présentation</w:t>
      </w:r>
      <w:r w:rsidRPr="00061A21">
        <w:rPr>
          <w:sz w:val="24"/>
          <w:szCs w:val="24"/>
        </w:rPr>
        <w:t xml:space="preserve"> de ses états de synthèse.</w:t>
      </w:r>
    </w:p>
    <w:p w:rsidR="00AF0DC6" w:rsidRPr="00061A21" w:rsidRDefault="00AF0DC6" w:rsidP="006D11C7">
      <w:pPr>
        <w:pStyle w:val="Paragraphedeliste"/>
        <w:numPr>
          <w:ilvl w:val="0"/>
          <w:numId w:val="8"/>
        </w:numPr>
        <w:rPr>
          <w:sz w:val="24"/>
          <w:szCs w:val="24"/>
        </w:rPr>
      </w:pPr>
      <w:r w:rsidRPr="00061A21">
        <w:rPr>
          <w:i/>
          <w:iCs/>
          <w:sz w:val="24"/>
          <w:szCs w:val="24"/>
        </w:rPr>
        <w:t>« Principe du cout historique</w:t>
      </w:r>
      <w:r w:rsidRPr="00061A21">
        <w:rPr>
          <w:sz w:val="24"/>
          <w:szCs w:val="24"/>
        </w:rPr>
        <w:t> » : les biens de l’entreprise demeurent inscrit</w:t>
      </w:r>
      <w:r w:rsidR="00FC7511" w:rsidRPr="00061A21">
        <w:rPr>
          <w:sz w:val="24"/>
          <w:szCs w:val="24"/>
        </w:rPr>
        <w:t xml:space="preserve">s </w:t>
      </w:r>
      <w:r w:rsidRPr="00061A21">
        <w:rPr>
          <w:sz w:val="24"/>
          <w:szCs w:val="24"/>
        </w:rPr>
        <w:t xml:space="preserve"> au bilan pour leur valeur initiale ou d’entrée</w:t>
      </w:r>
      <w:r w:rsidR="00FC7511" w:rsidRPr="00061A21">
        <w:rPr>
          <w:sz w:val="24"/>
          <w:szCs w:val="24"/>
        </w:rPr>
        <w:t xml:space="preserve"> </w:t>
      </w:r>
      <w:r w:rsidR="004B59F1" w:rsidRPr="00061A21">
        <w:rPr>
          <w:sz w:val="24"/>
          <w:szCs w:val="24"/>
        </w:rPr>
        <w:t>(exprimée</w:t>
      </w:r>
      <w:r w:rsidR="00FC7511" w:rsidRPr="00061A21">
        <w:rPr>
          <w:sz w:val="24"/>
          <w:szCs w:val="24"/>
        </w:rPr>
        <w:t xml:space="preserve"> au Maroc en DH</w:t>
      </w:r>
      <w:r w:rsidRPr="00061A21">
        <w:rPr>
          <w:sz w:val="24"/>
          <w:szCs w:val="24"/>
        </w:rPr>
        <w:t xml:space="preserve"> courant), et ce, quelle que </w:t>
      </w:r>
      <w:r w:rsidR="00FC7511" w:rsidRPr="00061A21">
        <w:rPr>
          <w:sz w:val="24"/>
          <w:szCs w:val="24"/>
        </w:rPr>
        <w:t xml:space="preserve">soit la dépréciation monétaire </w:t>
      </w:r>
      <w:r w:rsidR="004B59F1" w:rsidRPr="00061A21">
        <w:rPr>
          <w:sz w:val="24"/>
          <w:szCs w:val="24"/>
        </w:rPr>
        <w:t>éventuelle.</w:t>
      </w:r>
    </w:p>
    <w:p w:rsidR="00AF0DC6" w:rsidRPr="00061A21" w:rsidRDefault="00AF0DC6" w:rsidP="006D11C7">
      <w:pPr>
        <w:pStyle w:val="Paragraphedeliste"/>
        <w:numPr>
          <w:ilvl w:val="0"/>
          <w:numId w:val="8"/>
        </w:numPr>
        <w:rPr>
          <w:sz w:val="24"/>
          <w:szCs w:val="24"/>
        </w:rPr>
      </w:pPr>
      <w:r w:rsidRPr="00061A21">
        <w:rPr>
          <w:sz w:val="24"/>
          <w:szCs w:val="24"/>
        </w:rPr>
        <w:t>« </w:t>
      </w:r>
      <w:r w:rsidRPr="00061A21">
        <w:rPr>
          <w:i/>
          <w:iCs/>
          <w:sz w:val="24"/>
          <w:szCs w:val="24"/>
        </w:rPr>
        <w:t>Principe de la spécialisation des exercices</w:t>
      </w:r>
      <w:r w:rsidRPr="00061A21">
        <w:rPr>
          <w:sz w:val="24"/>
          <w:szCs w:val="24"/>
        </w:rPr>
        <w:t> »</w:t>
      </w:r>
      <w:r w:rsidR="004C50C3" w:rsidRPr="00061A21">
        <w:rPr>
          <w:sz w:val="24"/>
          <w:szCs w:val="24"/>
        </w:rPr>
        <w:t xml:space="preserve"> : les charges et les produits de l’exercice doivent être rattachés à l’exercice concerné, d’où l’utilité de la régularisation des </w:t>
      </w:r>
      <w:r w:rsidR="00E531F0" w:rsidRPr="00061A21">
        <w:rPr>
          <w:sz w:val="24"/>
          <w:szCs w:val="24"/>
        </w:rPr>
        <w:t>opérations</w:t>
      </w:r>
      <w:r w:rsidR="004C50C3" w:rsidRPr="00061A21">
        <w:rPr>
          <w:sz w:val="24"/>
          <w:szCs w:val="24"/>
        </w:rPr>
        <w:t xml:space="preserve"> à la fin de l’année.</w:t>
      </w:r>
    </w:p>
    <w:p w:rsidR="004C50C3" w:rsidRPr="00061A21" w:rsidRDefault="004C50C3" w:rsidP="006D11C7">
      <w:pPr>
        <w:pStyle w:val="Paragraphedeliste"/>
        <w:numPr>
          <w:ilvl w:val="0"/>
          <w:numId w:val="8"/>
        </w:numPr>
        <w:rPr>
          <w:sz w:val="24"/>
          <w:szCs w:val="24"/>
        </w:rPr>
      </w:pPr>
      <w:r w:rsidRPr="00061A21">
        <w:rPr>
          <w:sz w:val="24"/>
          <w:szCs w:val="24"/>
        </w:rPr>
        <w:t>« </w:t>
      </w:r>
      <w:r w:rsidRPr="00061A21">
        <w:rPr>
          <w:i/>
          <w:iCs/>
          <w:sz w:val="24"/>
          <w:szCs w:val="24"/>
        </w:rPr>
        <w:t>Principe de la prudence</w:t>
      </w:r>
      <w:r w:rsidRPr="00061A21">
        <w:rPr>
          <w:sz w:val="24"/>
          <w:szCs w:val="24"/>
        </w:rPr>
        <w:t xml:space="preserve"> » : selon lequel les charges doivent être enregistrées </w:t>
      </w:r>
      <w:r w:rsidR="00E531F0" w:rsidRPr="00061A21">
        <w:rPr>
          <w:sz w:val="24"/>
          <w:szCs w:val="24"/>
        </w:rPr>
        <w:t>même</w:t>
      </w:r>
      <w:r w:rsidRPr="00061A21">
        <w:rPr>
          <w:sz w:val="24"/>
          <w:szCs w:val="24"/>
        </w:rPr>
        <w:t xml:space="preserve"> si elles ne sont que probables, mais les produits ne sont enregistrés que s’ils sont réels ou effectifs.</w:t>
      </w:r>
    </w:p>
    <w:p w:rsidR="004C50C3" w:rsidRPr="00061A21" w:rsidRDefault="004C50C3" w:rsidP="006D11C7">
      <w:pPr>
        <w:pStyle w:val="Paragraphedeliste"/>
        <w:numPr>
          <w:ilvl w:val="0"/>
          <w:numId w:val="8"/>
        </w:numPr>
        <w:rPr>
          <w:sz w:val="24"/>
          <w:szCs w:val="24"/>
        </w:rPr>
      </w:pPr>
      <w:r w:rsidRPr="00061A21">
        <w:rPr>
          <w:i/>
          <w:iCs/>
          <w:sz w:val="24"/>
          <w:szCs w:val="24"/>
        </w:rPr>
        <w:t>« Principe de la clarté</w:t>
      </w:r>
      <w:r w:rsidRPr="00061A21">
        <w:rPr>
          <w:sz w:val="24"/>
          <w:szCs w:val="24"/>
        </w:rPr>
        <w:t> » : d’</w:t>
      </w:r>
      <w:r w:rsidR="00E531F0" w:rsidRPr="00061A21">
        <w:rPr>
          <w:sz w:val="24"/>
          <w:szCs w:val="24"/>
        </w:rPr>
        <w:t>après</w:t>
      </w:r>
      <w:r w:rsidRPr="00061A21">
        <w:rPr>
          <w:sz w:val="24"/>
          <w:szCs w:val="24"/>
        </w:rPr>
        <w:t xml:space="preserve"> ce principe les </w:t>
      </w:r>
      <w:r w:rsidR="00E531F0" w:rsidRPr="00061A21">
        <w:rPr>
          <w:sz w:val="24"/>
          <w:szCs w:val="24"/>
        </w:rPr>
        <w:t>opérations</w:t>
      </w:r>
      <w:r w:rsidRPr="00061A21">
        <w:rPr>
          <w:sz w:val="24"/>
          <w:szCs w:val="24"/>
        </w:rPr>
        <w:t xml:space="preserve"> de l’</w:t>
      </w:r>
      <w:r w:rsidR="00D95AC4" w:rsidRPr="00061A21">
        <w:rPr>
          <w:sz w:val="24"/>
          <w:szCs w:val="24"/>
        </w:rPr>
        <w:t>entreprise doivent être enregis</w:t>
      </w:r>
      <w:r w:rsidRPr="00061A21">
        <w:rPr>
          <w:sz w:val="24"/>
          <w:szCs w:val="24"/>
        </w:rPr>
        <w:t>trées dans le</w:t>
      </w:r>
      <w:r w:rsidR="00FC7511" w:rsidRPr="00061A21">
        <w:rPr>
          <w:sz w:val="24"/>
          <w:szCs w:val="24"/>
        </w:rPr>
        <w:t>s comptes et rubriques concerné</w:t>
      </w:r>
      <w:r w:rsidRPr="00061A21">
        <w:rPr>
          <w:sz w:val="24"/>
          <w:szCs w:val="24"/>
        </w:rPr>
        <w:t>s sans  compensation entre elles.</w:t>
      </w:r>
    </w:p>
    <w:p w:rsidR="00D95AC4" w:rsidRPr="00061A21" w:rsidRDefault="00D95AC4" w:rsidP="00D95AC4">
      <w:pPr>
        <w:pStyle w:val="Paragraphedeliste"/>
        <w:rPr>
          <w:sz w:val="24"/>
          <w:szCs w:val="24"/>
        </w:rPr>
      </w:pPr>
      <w:r w:rsidRPr="00061A21">
        <w:rPr>
          <w:sz w:val="24"/>
          <w:szCs w:val="24"/>
        </w:rPr>
        <w:t xml:space="preserve">Exemples : </w:t>
      </w:r>
    </w:p>
    <w:p w:rsidR="00D95AC4" w:rsidRPr="00061A21" w:rsidRDefault="00D95AC4" w:rsidP="00D95AC4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061A21">
        <w:rPr>
          <w:sz w:val="24"/>
          <w:szCs w:val="24"/>
        </w:rPr>
        <w:t xml:space="preserve">Les produits financiers et les charges </w:t>
      </w:r>
      <w:r w:rsidR="00AC3B94" w:rsidRPr="00061A21">
        <w:rPr>
          <w:sz w:val="24"/>
          <w:szCs w:val="24"/>
        </w:rPr>
        <w:t>financières</w:t>
      </w:r>
      <w:r w:rsidRPr="00061A21">
        <w:rPr>
          <w:sz w:val="24"/>
          <w:szCs w:val="24"/>
        </w:rPr>
        <w:t xml:space="preserve"> doivent être comptabilisés distinctement. On ne peut comptabiliser uniquement la </w:t>
      </w:r>
      <w:r w:rsidR="00E531F0" w:rsidRPr="00061A21">
        <w:rPr>
          <w:sz w:val="24"/>
          <w:szCs w:val="24"/>
        </w:rPr>
        <w:t>différence</w:t>
      </w:r>
      <w:r w:rsidRPr="00061A21">
        <w:rPr>
          <w:sz w:val="24"/>
          <w:szCs w:val="24"/>
        </w:rPr>
        <w:t>.</w:t>
      </w:r>
    </w:p>
    <w:p w:rsidR="00D95AC4" w:rsidRPr="00061A21" w:rsidRDefault="00D95AC4" w:rsidP="00D95AC4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061A21">
        <w:rPr>
          <w:sz w:val="24"/>
          <w:szCs w:val="24"/>
        </w:rPr>
        <w:t xml:space="preserve">Au niveau du bilan, on ne peut faire la compensation entre : </w:t>
      </w:r>
    </w:p>
    <w:p w:rsidR="00D95AC4" w:rsidRPr="00061A21" w:rsidRDefault="00FC7511" w:rsidP="00D95AC4">
      <w:pPr>
        <w:pStyle w:val="Paragraphedeliste"/>
        <w:ind w:left="1485"/>
        <w:rPr>
          <w:sz w:val="24"/>
          <w:szCs w:val="24"/>
        </w:rPr>
      </w:pPr>
      <w:r w:rsidRPr="00061A21">
        <w:rPr>
          <w:sz w:val="24"/>
          <w:szCs w:val="24"/>
        </w:rPr>
        <w:t xml:space="preserve">     -le compte F</w:t>
      </w:r>
      <w:r w:rsidR="00D95AC4" w:rsidRPr="00061A21">
        <w:rPr>
          <w:sz w:val="24"/>
          <w:szCs w:val="24"/>
        </w:rPr>
        <w:t>ournisseur</w:t>
      </w:r>
      <w:r w:rsidRPr="00061A21">
        <w:rPr>
          <w:sz w:val="24"/>
          <w:szCs w:val="24"/>
        </w:rPr>
        <w:t xml:space="preserve">s </w:t>
      </w:r>
      <w:r w:rsidR="00D95AC4" w:rsidRPr="00061A21">
        <w:rPr>
          <w:sz w:val="24"/>
          <w:szCs w:val="24"/>
        </w:rPr>
        <w:t>(Passif) et le comp</w:t>
      </w:r>
      <w:r w:rsidRPr="00061A21">
        <w:rPr>
          <w:sz w:val="24"/>
          <w:szCs w:val="24"/>
        </w:rPr>
        <w:t>te Fournisseurs-débiteurs (Actif</w:t>
      </w:r>
      <w:r w:rsidR="00D95AC4" w:rsidRPr="00061A21">
        <w:rPr>
          <w:sz w:val="24"/>
          <w:szCs w:val="24"/>
        </w:rPr>
        <w:t>)</w:t>
      </w:r>
      <w:r w:rsidRPr="00061A21">
        <w:rPr>
          <w:sz w:val="24"/>
          <w:szCs w:val="24"/>
        </w:rPr>
        <w:t>.</w:t>
      </w:r>
    </w:p>
    <w:p w:rsidR="00D95AC4" w:rsidRPr="00061A21" w:rsidRDefault="00FC7511" w:rsidP="00D95AC4">
      <w:pPr>
        <w:pStyle w:val="Paragraphedeliste"/>
        <w:ind w:left="1485"/>
        <w:rPr>
          <w:sz w:val="24"/>
          <w:szCs w:val="24"/>
        </w:rPr>
      </w:pPr>
      <w:r w:rsidRPr="00061A21">
        <w:rPr>
          <w:sz w:val="24"/>
          <w:szCs w:val="24"/>
        </w:rPr>
        <w:t xml:space="preserve">   </w:t>
      </w:r>
      <w:r w:rsidR="00D95AC4" w:rsidRPr="00061A21">
        <w:rPr>
          <w:sz w:val="24"/>
          <w:szCs w:val="24"/>
        </w:rPr>
        <w:t>- le compte Client</w:t>
      </w:r>
      <w:r w:rsidRPr="00061A21">
        <w:rPr>
          <w:sz w:val="24"/>
          <w:szCs w:val="24"/>
        </w:rPr>
        <w:t xml:space="preserve">s </w:t>
      </w:r>
      <w:r w:rsidR="00D95AC4" w:rsidRPr="00061A21">
        <w:rPr>
          <w:sz w:val="24"/>
          <w:szCs w:val="24"/>
        </w:rPr>
        <w:t>(Actif) et le compte Clients-</w:t>
      </w:r>
      <w:r w:rsidRPr="00061A21">
        <w:rPr>
          <w:sz w:val="24"/>
          <w:szCs w:val="24"/>
        </w:rPr>
        <w:t>c</w:t>
      </w:r>
      <w:r w:rsidR="00E531F0" w:rsidRPr="00061A21">
        <w:rPr>
          <w:sz w:val="24"/>
          <w:szCs w:val="24"/>
        </w:rPr>
        <w:t>réditeurs</w:t>
      </w:r>
      <w:r w:rsidRPr="00061A21">
        <w:rPr>
          <w:sz w:val="24"/>
          <w:szCs w:val="24"/>
        </w:rPr>
        <w:t xml:space="preserve"> </w:t>
      </w:r>
      <w:r w:rsidR="00D95AC4" w:rsidRPr="00061A21">
        <w:rPr>
          <w:sz w:val="24"/>
          <w:szCs w:val="24"/>
        </w:rPr>
        <w:t>(Passif)</w:t>
      </w:r>
      <w:r w:rsidRPr="00061A21">
        <w:rPr>
          <w:sz w:val="24"/>
          <w:szCs w:val="24"/>
        </w:rPr>
        <w:t>…</w:t>
      </w:r>
    </w:p>
    <w:p w:rsidR="00D95AC4" w:rsidRDefault="00D95AC4" w:rsidP="00D95AC4">
      <w:pPr>
        <w:pStyle w:val="Paragraphedeliste"/>
        <w:ind w:left="426"/>
        <w:rPr>
          <w:sz w:val="28"/>
          <w:szCs w:val="28"/>
        </w:rPr>
      </w:pPr>
      <w:r w:rsidRPr="00061A21">
        <w:rPr>
          <w:sz w:val="24"/>
          <w:szCs w:val="24"/>
        </w:rPr>
        <w:t>7. </w:t>
      </w:r>
      <w:r w:rsidRPr="00061A21">
        <w:rPr>
          <w:i/>
          <w:iCs/>
          <w:sz w:val="24"/>
          <w:szCs w:val="24"/>
        </w:rPr>
        <w:t>« Principe de l’importance significative »</w:t>
      </w:r>
      <w:r w:rsidR="00FC7511" w:rsidRPr="00061A21">
        <w:rPr>
          <w:sz w:val="24"/>
          <w:szCs w:val="24"/>
        </w:rPr>
        <w:t xml:space="preserve"> : </w:t>
      </w:r>
      <w:r w:rsidRPr="00061A21">
        <w:rPr>
          <w:sz w:val="24"/>
          <w:szCs w:val="24"/>
        </w:rPr>
        <w:t xml:space="preserve">selon ce principe, les états de synthèse doivent </w:t>
      </w:r>
      <w:r w:rsidR="00E531F0" w:rsidRPr="00061A21">
        <w:rPr>
          <w:sz w:val="24"/>
          <w:szCs w:val="24"/>
        </w:rPr>
        <w:t>révéler</w:t>
      </w:r>
      <w:r w:rsidRPr="00061A21">
        <w:rPr>
          <w:sz w:val="24"/>
          <w:szCs w:val="24"/>
        </w:rPr>
        <w:t xml:space="preserve"> tous les éléments dont l’importance peut influencer les évaluations et les </w:t>
      </w:r>
      <w:r w:rsidR="00E531F0" w:rsidRPr="00061A21">
        <w:rPr>
          <w:sz w:val="24"/>
          <w:szCs w:val="24"/>
        </w:rPr>
        <w:t>décisions</w:t>
      </w:r>
      <w:r w:rsidRPr="00061A21">
        <w:rPr>
          <w:sz w:val="24"/>
          <w:szCs w:val="24"/>
        </w:rPr>
        <w:t xml:space="preserve">, c'est-à-dire les éléments qui sont susceptibles d’influencer l’opinion que les lecteurs peuvent avoir sur le patrimoine de l’entreprise, sa situation financière et ses </w:t>
      </w:r>
      <w:r w:rsidR="00E531F0" w:rsidRPr="00061A21">
        <w:rPr>
          <w:sz w:val="24"/>
          <w:szCs w:val="24"/>
        </w:rPr>
        <w:t>résultats</w:t>
      </w:r>
      <w:r w:rsidRPr="00061A21">
        <w:rPr>
          <w:sz w:val="24"/>
          <w:szCs w:val="24"/>
        </w:rPr>
        <w:t>.</w:t>
      </w:r>
    </w:p>
    <w:p w:rsidR="00FC7511" w:rsidRDefault="00FC7511" w:rsidP="00D95AC4">
      <w:pPr>
        <w:pStyle w:val="Paragraphedeliste"/>
        <w:ind w:left="426"/>
        <w:rPr>
          <w:sz w:val="28"/>
          <w:szCs w:val="28"/>
        </w:rPr>
      </w:pPr>
    </w:p>
    <w:p w:rsidR="00D95AC4" w:rsidRDefault="008E3D77" w:rsidP="00A76ABD">
      <w:pPr>
        <w:pStyle w:val="Paragraphedeliste"/>
        <w:ind w:left="0" w:firstLine="993"/>
        <w:jc w:val="both"/>
        <w:rPr>
          <w:sz w:val="28"/>
          <w:szCs w:val="28"/>
        </w:rPr>
      </w:pPr>
      <w:r w:rsidRPr="00FC7511">
        <w:rPr>
          <w:b/>
          <w:sz w:val="28"/>
          <w:szCs w:val="28"/>
        </w:rPr>
        <w:t>II/</w:t>
      </w:r>
      <w:r w:rsidR="00FC7511" w:rsidRPr="00FC7511">
        <w:rPr>
          <w:b/>
          <w:sz w:val="28"/>
          <w:szCs w:val="28"/>
        </w:rPr>
        <w:t xml:space="preserve"> </w:t>
      </w:r>
      <w:r w:rsidRPr="00FC7511">
        <w:rPr>
          <w:b/>
          <w:sz w:val="28"/>
          <w:szCs w:val="28"/>
        </w:rPr>
        <w:t xml:space="preserve"> LE PLAN COMPTABLE GENERAL DES ENTREPRISES (PCGE</w:t>
      </w:r>
      <w:r w:rsidRPr="008E3D77">
        <w:rPr>
          <w:sz w:val="28"/>
          <w:szCs w:val="28"/>
        </w:rPr>
        <w:t>)</w:t>
      </w:r>
    </w:p>
    <w:p w:rsidR="008E3D77" w:rsidRPr="00061A21" w:rsidRDefault="008E3D77" w:rsidP="00A76ABD">
      <w:pPr>
        <w:pStyle w:val="Paragraphedeliste"/>
        <w:ind w:left="0" w:firstLine="993"/>
        <w:jc w:val="both"/>
        <w:rPr>
          <w:sz w:val="24"/>
          <w:szCs w:val="24"/>
        </w:rPr>
      </w:pPr>
      <w:r w:rsidRPr="00061A21">
        <w:rPr>
          <w:sz w:val="24"/>
          <w:szCs w:val="24"/>
        </w:rPr>
        <w:t xml:space="preserve">Cette partie est plus </w:t>
      </w:r>
      <w:r w:rsidR="00C62ADD" w:rsidRPr="00061A21">
        <w:rPr>
          <w:sz w:val="24"/>
          <w:szCs w:val="24"/>
        </w:rPr>
        <w:t>précise</w:t>
      </w:r>
      <w:r w:rsidRPr="00061A21">
        <w:rPr>
          <w:sz w:val="24"/>
          <w:szCs w:val="24"/>
        </w:rPr>
        <w:t xml:space="preserve"> et plus technique. Elle </w:t>
      </w:r>
      <w:r w:rsidR="00C62ADD" w:rsidRPr="00061A21">
        <w:rPr>
          <w:sz w:val="24"/>
          <w:szCs w:val="24"/>
        </w:rPr>
        <w:t>reflète</w:t>
      </w:r>
      <w:r w:rsidRPr="00061A21">
        <w:rPr>
          <w:sz w:val="24"/>
          <w:szCs w:val="24"/>
        </w:rPr>
        <w:t xml:space="preserve"> l’aspect pratique de la normalisation comptabilité (cf</w:t>
      </w:r>
      <w:r w:rsidR="00FC7511" w:rsidRPr="00061A2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>1er</w:t>
      </w:r>
      <w:r w:rsidR="00FC7511" w:rsidRPr="00061A21">
        <w:rPr>
          <w:sz w:val="24"/>
          <w:szCs w:val="24"/>
        </w:rPr>
        <w:t xml:space="preserve">e </w:t>
      </w:r>
      <w:r w:rsidRPr="00061A21">
        <w:rPr>
          <w:sz w:val="24"/>
          <w:szCs w:val="24"/>
        </w:rPr>
        <w:t xml:space="preserve"> </w:t>
      </w:r>
      <w:r w:rsidR="00A51303" w:rsidRPr="00061A21">
        <w:rPr>
          <w:sz w:val="24"/>
          <w:szCs w:val="24"/>
        </w:rPr>
        <w:t>partie</w:t>
      </w:r>
      <w:r w:rsidR="00A51303">
        <w:rPr>
          <w:sz w:val="24"/>
          <w:szCs w:val="24"/>
        </w:rPr>
        <w:t>)</w:t>
      </w:r>
      <w:r w:rsidR="00A51303" w:rsidRPr="00061A21">
        <w:rPr>
          <w:sz w:val="24"/>
          <w:szCs w:val="24"/>
        </w:rPr>
        <w:t>.</w:t>
      </w:r>
      <w:r w:rsidRPr="00061A21">
        <w:rPr>
          <w:sz w:val="24"/>
          <w:szCs w:val="24"/>
        </w:rPr>
        <w:t xml:space="preserve"> </w:t>
      </w:r>
      <w:r w:rsidR="00B33D5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 xml:space="preserve">Elle </w:t>
      </w:r>
      <w:r w:rsidR="00C62ADD" w:rsidRPr="00061A21">
        <w:rPr>
          <w:sz w:val="24"/>
          <w:szCs w:val="24"/>
        </w:rPr>
        <w:t>présente</w:t>
      </w:r>
      <w:r w:rsidRPr="00061A21">
        <w:rPr>
          <w:sz w:val="24"/>
          <w:szCs w:val="24"/>
        </w:rPr>
        <w:t xml:space="preserve"> : </w:t>
      </w:r>
    </w:p>
    <w:p w:rsidR="008E3D77" w:rsidRPr="00061A21" w:rsidRDefault="008E3D77" w:rsidP="008E3D77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sz w:val="24"/>
          <w:szCs w:val="24"/>
        </w:rPr>
        <w:t>Les modalités d’application des méthodes d’évaluation ;</w:t>
      </w:r>
    </w:p>
    <w:p w:rsidR="008E3D77" w:rsidRPr="00061A21" w:rsidRDefault="008E3D77" w:rsidP="008E3D77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sz w:val="24"/>
          <w:szCs w:val="24"/>
        </w:rPr>
        <w:t xml:space="preserve">La </w:t>
      </w:r>
      <w:r w:rsidR="00C62ADD" w:rsidRPr="00061A21">
        <w:rPr>
          <w:sz w:val="24"/>
          <w:szCs w:val="24"/>
        </w:rPr>
        <w:t xml:space="preserve">terminologie </w:t>
      </w:r>
      <w:r w:rsidR="00A76ABD" w:rsidRPr="00061A21">
        <w:rPr>
          <w:sz w:val="24"/>
          <w:szCs w:val="24"/>
        </w:rPr>
        <w:t xml:space="preserve">normalisée </w:t>
      </w:r>
      <w:r w:rsidR="00A51303" w:rsidRPr="00061A21">
        <w:rPr>
          <w:sz w:val="24"/>
          <w:szCs w:val="24"/>
        </w:rPr>
        <w:t>(les</w:t>
      </w:r>
      <w:r w:rsidR="00C62ADD" w:rsidRPr="00061A21">
        <w:rPr>
          <w:sz w:val="24"/>
          <w:szCs w:val="24"/>
        </w:rPr>
        <w:t xml:space="preserve"> in</w:t>
      </w:r>
      <w:r w:rsidRPr="00061A21">
        <w:rPr>
          <w:sz w:val="24"/>
          <w:szCs w:val="24"/>
        </w:rPr>
        <w:t xml:space="preserve">titulée et signification des </w:t>
      </w:r>
      <w:r w:rsidR="00A76ABD" w:rsidRPr="00061A21">
        <w:rPr>
          <w:sz w:val="24"/>
          <w:szCs w:val="24"/>
        </w:rPr>
        <w:t>différents termes utilisés</w:t>
      </w:r>
      <w:r w:rsidRPr="00061A21">
        <w:rPr>
          <w:sz w:val="24"/>
          <w:szCs w:val="24"/>
        </w:rPr>
        <w:t>).</w:t>
      </w:r>
    </w:p>
    <w:p w:rsidR="008E3D77" w:rsidRPr="00061A21" w:rsidRDefault="008E3D77" w:rsidP="008E3D77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sz w:val="24"/>
          <w:szCs w:val="24"/>
        </w:rPr>
        <w:t xml:space="preserve">Les états de synthèse ; </w:t>
      </w:r>
    </w:p>
    <w:p w:rsidR="008E3D77" w:rsidRPr="00061A21" w:rsidRDefault="008E3D77" w:rsidP="008E3D77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sz w:val="24"/>
          <w:szCs w:val="24"/>
        </w:rPr>
        <w:t xml:space="preserve">La liste des comptes à utiliser par les entreprises ; </w:t>
      </w:r>
    </w:p>
    <w:p w:rsidR="008E3D77" w:rsidRPr="00061A21" w:rsidRDefault="008E3D77" w:rsidP="008E3D77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061A21">
        <w:rPr>
          <w:sz w:val="24"/>
          <w:szCs w:val="24"/>
        </w:rPr>
        <w:t>Le contenu et les règles de fonctionnement de ces comptes, ainsi que</w:t>
      </w:r>
      <w:r w:rsidR="00FC7511" w:rsidRPr="00061A2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 xml:space="preserve"> leur codification.</w:t>
      </w:r>
    </w:p>
    <w:p w:rsidR="008E3D77" w:rsidRPr="00061A21" w:rsidRDefault="008E3D77" w:rsidP="008E3D77">
      <w:pPr>
        <w:pStyle w:val="Paragraphedeliste"/>
        <w:ind w:left="1353"/>
        <w:rPr>
          <w:sz w:val="24"/>
          <w:szCs w:val="24"/>
        </w:rPr>
      </w:pPr>
    </w:p>
    <w:p w:rsidR="008E3D77" w:rsidRPr="00FC7511" w:rsidRDefault="008E3D77" w:rsidP="008E3D77">
      <w:pPr>
        <w:pStyle w:val="Paragraphedeliste"/>
        <w:ind w:left="1353"/>
        <w:rPr>
          <w:b/>
          <w:sz w:val="28"/>
          <w:szCs w:val="28"/>
        </w:rPr>
      </w:pPr>
      <w:r w:rsidRPr="00FC7511">
        <w:rPr>
          <w:b/>
          <w:sz w:val="28"/>
          <w:szCs w:val="28"/>
        </w:rPr>
        <w:t>A/</w:t>
      </w:r>
      <w:r w:rsidR="00FC7511">
        <w:rPr>
          <w:b/>
          <w:sz w:val="28"/>
          <w:szCs w:val="28"/>
        </w:rPr>
        <w:t xml:space="preserve">  </w:t>
      </w:r>
      <w:r w:rsidRPr="00FC7511">
        <w:rPr>
          <w:b/>
          <w:sz w:val="28"/>
          <w:szCs w:val="28"/>
        </w:rPr>
        <w:t>Définition du P.C.G.E.</w:t>
      </w:r>
    </w:p>
    <w:p w:rsidR="004E262B" w:rsidRDefault="004E262B" w:rsidP="004E262B">
      <w:pPr>
        <w:pStyle w:val="Paragraphedeliste"/>
        <w:ind w:left="0" w:firstLine="1276"/>
        <w:rPr>
          <w:sz w:val="28"/>
          <w:szCs w:val="28"/>
        </w:rPr>
      </w:pPr>
    </w:p>
    <w:p w:rsidR="008E3D77" w:rsidRPr="00061A21" w:rsidRDefault="008E3D77" w:rsidP="004E262B">
      <w:pPr>
        <w:pStyle w:val="Paragraphedeliste"/>
        <w:ind w:left="0" w:firstLine="1276"/>
        <w:rPr>
          <w:sz w:val="24"/>
          <w:szCs w:val="24"/>
        </w:rPr>
      </w:pPr>
      <w:r w:rsidRPr="00061A21">
        <w:rPr>
          <w:sz w:val="24"/>
          <w:szCs w:val="24"/>
        </w:rPr>
        <w:t>On appelle PCGE (Plan Comptable Général des Entreprises) la liste des c</w:t>
      </w:r>
      <w:r w:rsidR="004E262B" w:rsidRPr="00061A21">
        <w:rPr>
          <w:sz w:val="24"/>
          <w:szCs w:val="24"/>
        </w:rPr>
        <w:t>omptes utilisés par les entrepr</w:t>
      </w:r>
      <w:r w:rsidRPr="00061A21">
        <w:rPr>
          <w:sz w:val="24"/>
          <w:szCs w:val="24"/>
        </w:rPr>
        <w:t xml:space="preserve">ises </w:t>
      </w:r>
      <w:r w:rsidR="00D4128C" w:rsidRPr="00061A21">
        <w:rPr>
          <w:sz w:val="24"/>
          <w:szCs w:val="24"/>
        </w:rPr>
        <w:t xml:space="preserve">, </w:t>
      </w:r>
      <w:r w:rsidRPr="00061A21">
        <w:rPr>
          <w:sz w:val="24"/>
          <w:szCs w:val="24"/>
        </w:rPr>
        <w:t xml:space="preserve">accompagnées de la description des </w:t>
      </w:r>
      <w:r w:rsidR="00C62ADD" w:rsidRPr="00061A21">
        <w:rPr>
          <w:sz w:val="24"/>
          <w:szCs w:val="24"/>
        </w:rPr>
        <w:t>modalités</w:t>
      </w:r>
      <w:r w:rsidRPr="00061A21">
        <w:rPr>
          <w:sz w:val="24"/>
          <w:szCs w:val="24"/>
        </w:rPr>
        <w:t xml:space="preserve"> de fonctionnement de ces comptes et les états de synthèse</w:t>
      </w:r>
      <w:r w:rsidR="005532F7" w:rsidRPr="00061A21">
        <w:rPr>
          <w:sz w:val="24"/>
          <w:szCs w:val="24"/>
        </w:rPr>
        <w:t xml:space="preserve">. </w:t>
      </w:r>
    </w:p>
    <w:p w:rsidR="004E262B" w:rsidRPr="00061A21" w:rsidRDefault="004E262B" w:rsidP="008E3D77">
      <w:pPr>
        <w:pStyle w:val="Paragraphedeliste"/>
        <w:ind w:left="1353"/>
        <w:rPr>
          <w:sz w:val="24"/>
          <w:szCs w:val="24"/>
        </w:rPr>
      </w:pPr>
    </w:p>
    <w:p w:rsidR="004E262B" w:rsidRPr="00D4128C" w:rsidRDefault="004E262B" w:rsidP="006D11C7">
      <w:pPr>
        <w:pStyle w:val="Paragraphedeliste"/>
        <w:numPr>
          <w:ilvl w:val="0"/>
          <w:numId w:val="13"/>
        </w:numPr>
        <w:rPr>
          <w:b/>
          <w:i/>
          <w:iCs/>
          <w:sz w:val="28"/>
          <w:szCs w:val="28"/>
        </w:rPr>
      </w:pPr>
      <w:r w:rsidRPr="00D4128C">
        <w:rPr>
          <w:b/>
          <w:i/>
          <w:iCs/>
          <w:sz w:val="28"/>
          <w:szCs w:val="28"/>
        </w:rPr>
        <w:t xml:space="preserve">Structure du plan comptable : </w:t>
      </w:r>
    </w:p>
    <w:p w:rsidR="004E262B" w:rsidRDefault="004E262B" w:rsidP="004E262B">
      <w:pPr>
        <w:pStyle w:val="Paragraphedeliste"/>
        <w:ind w:left="0" w:firstLine="1353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E262B" w:rsidRPr="00061A21" w:rsidRDefault="004E262B" w:rsidP="004E262B">
      <w:pPr>
        <w:pStyle w:val="Paragraphedeliste"/>
        <w:ind w:left="0" w:firstLine="1353"/>
        <w:rPr>
          <w:sz w:val="24"/>
          <w:szCs w:val="24"/>
        </w:rPr>
      </w:pPr>
      <w:r w:rsidRPr="00061A21">
        <w:rPr>
          <w:sz w:val="24"/>
          <w:szCs w:val="24"/>
        </w:rPr>
        <w:t xml:space="preserve">Le PCGE propose un plan de comptes qui comporte 10 colonnes ; chaque </w:t>
      </w:r>
      <w:r w:rsidR="00A76ABD" w:rsidRPr="00061A21">
        <w:rPr>
          <w:sz w:val="24"/>
          <w:szCs w:val="24"/>
        </w:rPr>
        <w:t>colonne</w:t>
      </w:r>
      <w:r w:rsidRPr="00061A21">
        <w:rPr>
          <w:sz w:val="24"/>
          <w:szCs w:val="24"/>
        </w:rPr>
        <w:t xml:space="preserve"> </w:t>
      </w:r>
      <w:r w:rsidR="00E531F0" w:rsidRPr="00061A21">
        <w:rPr>
          <w:sz w:val="24"/>
          <w:szCs w:val="24"/>
        </w:rPr>
        <w:t>représente</w:t>
      </w:r>
      <w:r w:rsidRPr="00061A21">
        <w:rPr>
          <w:sz w:val="24"/>
          <w:szCs w:val="24"/>
        </w:rPr>
        <w:t xml:space="preserve"> « une classe ».</w:t>
      </w:r>
    </w:p>
    <w:p w:rsidR="004E262B" w:rsidRPr="00061A21" w:rsidRDefault="004E262B" w:rsidP="004E262B">
      <w:pPr>
        <w:pStyle w:val="Paragraphedeliste"/>
        <w:ind w:left="0" w:firstLine="1353"/>
        <w:rPr>
          <w:sz w:val="24"/>
          <w:szCs w:val="24"/>
        </w:rPr>
      </w:pPr>
      <w:r w:rsidRPr="00061A21">
        <w:rPr>
          <w:sz w:val="24"/>
          <w:szCs w:val="24"/>
        </w:rPr>
        <w:t>Les cinq premières classes (1,2,3,4</w:t>
      </w:r>
      <w:r w:rsidR="00E23BBE" w:rsidRPr="00061A21">
        <w:rPr>
          <w:sz w:val="24"/>
          <w:szCs w:val="24"/>
        </w:rPr>
        <w:t xml:space="preserve"> et 5) regroupent les comptes de </w:t>
      </w:r>
      <w:r w:rsidR="00D4128C" w:rsidRPr="00061A21">
        <w:rPr>
          <w:sz w:val="24"/>
          <w:szCs w:val="24"/>
        </w:rPr>
        <w:t xml:space="preserve"> </w:t>
      </w:r>
      <w:r w:rsidR="00D4128C" w:rsidRPr="00061A21">
        <w:rPr>
          <w:b/>
          <w:sz w:val="24"/>
          <w:szCs w:val="24"/>
        </w:rPr>
        <w:t>situation</w:t>
      </w:r>
      <w:r w:rsidR="00D4128C" w:rsidRPr="00061A21">
        <w:rPr>
          <w:sz w:val="24"/>
          <w:szCs w:val="24"/>
        </w:rPr>
        <w:t xml:space="preserve"> ou de </w:t>
      </w:r>
      <w:r w:rsidR="00E23BBE" w:rsidRPr="00061A21">
        <w:rPr>
          <w:sz w:val="24"/>
          <w:szCs w:val="24"/>
        </w:rPr>
        <w:t xml:space="preserve">bilan, les trois autres classes (6,7 et 8)  regroupent les comptes </w:t>
      </w:r>
      <w:r w:rsidR="00E23BBE" w:rsidRPr="00061A21">
        <w:rPr>
          <w:b/>
          <w:sz w:val="24"/>
          <w:szCs w:val="24"/>
        </w:rPr>
        <w:t>de gestion</w:t>
      </w:r>
      <w:r w:rsidR="00E23BBE" w:rsidRPr="00061A21">
        <w:rPr>
          <w:sz w:val="24"/>
          <w:szCs w:val="24"/>
        </w:rPr>
        <w:t xml:space="preserve"> ou de CPC</w:t>
      </w:r>
      <w:r w:rsidR="001749CC" w:rsidRPr="00061A21">
        <w:rPr>
          <w:sz w:val="24"/>
          <w:szCs w:val="24"/>
        </w:rPr>
        <w:t>. La classe 9 regroupe les comptes de la comptabilité analytique et la classe 0 regroupe les comptes spéciaux (facultatifs).</w:t>
      </w:r>
    </w:p>
    <w:p w:rsidR="001749CC" w:rsidRPr="00061A21" w:rsidRDefault="001749CC" w:rsidP="001749CC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 xml:space="preserve">Le plan comptable est </w:t>
      </w:r>
      <w:r w:rsidR="00E531F0" w:rsidRPr="00061A21">
        <w:rPr>
          <w:sz w:val="24"/>
          <w:szCs w:val="24"/>
        </w:rPr>
        <w:t>présenté</w:t>
      </w:r>
      <w:r w:rsidRPr="00061A21">
        <w:rPr>
          <w:sz w:val="24"/>
          <w:szCs w:val="24"/>
        </w:rPr>
        <w:t xml:space="preserve"> donc selon le système décimal (10</w:t>
      </w:r>
      <w:r w:rsidR="00D4128C" w:rsidRPr="00061A2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>classes).Chaque classe est divisée en rubrique</w:t>
      </w:r>
      <w:r w:rsidR="00D4128C" w:rsidRPr="00061A21">
        <w:rPr>
          <w:sz w:val="24"/>
          <w:szCs w:val="24"/>
        </w:rPr>
        <w:t xml:space="preserve">s ; les </w:t>
      </w:r>
      <w:r w:rsidR="00AC3B94" w:rsidRPr="00061A21">
        <w:rPr>
          <w:sz w:val="24"/>
          <w:szCs w:val="24"/>
        </w:rPr>
        <w:t>rubriques</w:t>
      </w:r>
      <w:r w:rsidR="00D4128C" w:rsidRPr="00061A21">
        <w:rPr>
          <w:sz w:val="24"/>
          <w:szCs w:val="24"/>
        </w:rPr>
        <w:t xml:space="preserve"> sont divisées en postes ;</w:t>
      </w:r>
      <w:r w:rsidRPr="00061A21">
        <w:rPr>
          <w:sz w:val="24"/>
          <w:szCs w:val="24"/>
        </w:rPr>
        <w:t xml:space="preserve"> les postes sont divisées en comptes principaux, comptes </w:t>
      </w:r>
      <w:r w:rsidR="00D4128C" w:rsidRPr="00061A21">
        <w:rPr>
          <w:sz w:val="24"/>
          <w:szCs w:val="24"/>
        </w:rPr>
        <w:t xml:space="preserve">divisionnaires et sous comptes </w:t>
      </w:r>
      <w:r w:rsidRPr="00061A21">
        <w:rPr>
          <w:sz w:val="24"/>
          <w:szCs w:val="24"/>
        </w:rPr>
        <w:t xml:space="preserve">selon le </w:t>
      </w:r>
      <w:r w:rsidR="00E531F0" w:rsidRPr="00061A21">
        <w:rPr>
          <w:sz w:val="24"/>
          <w:szCs w:val="24"/>
        </w:rPr>
        <w:t>même</w:t>
      </w:r>
      <w:r w:rsidRPr="00061A21">
        <w:rPr>
          <w:sz w:val="24"/>
          <w:szCs w:val="24"/>
        </w:rPr>
        <w:t xml:space="preserve"> système décimal.</w:t>
      </w:r>
    </w:p>
    <w:p w:rsidR="00D4128C" w:rsidRPr="00061A21" w:rsidRDefault="00D4128C" w:rsidP="001749CC">
      <w:pPr>
        <w:pStyle w:val="Paragraphedeliste"/>
        <w:ind w:left="0"/>
        <w:rPr>
          <w:sz w:val="24"/>
          <w:szCs w:val="24"/>
        </w:rPr>
      </w:pPr>
    </w:p>
    <w:p w:rsidR="00D4128C" w:rsidRDefault="00D4128C" w:rsidP="001749CC">
      <w:pPr>
        <w:pStyle w:val="Paragraphedeliste"/>
        <w:ind w:left="0"/>
        <w:rPr>
          <w:sz w:val="28"/>
          <w:szCs w:val="28"/>
        </w:rPr>
      </w:pPr>
    </w:p>
    <w:p w:rsidR="001749CC" w:rsidRDefault="001749CC" w:rsidP="001749CC">
      <w:pPr>
        <w:pStyle w:val="Paragraphedeliste"/>
        <w:ind w:left="0"/>
        <w:rPr>
          <w:sz w:val="28"/>
          <w:szCs w:val="28"/>
        </w:rPr>
      </w:pPr>
    </w:p>
    <w:p w:rsidR="001749CC" w:rsidRPr="00D4128C" w:rsidRDefault="001749CC" w:rsidP="006D11C7">
      <w:pPr>
        <w:pStyle w:val="Paragraphedeliste"/>
        <w:numPr>
          <w:ilvl w:val="0"/>
          <w:numId w:val="9"/>
        </w:numPr>
        <w:rPr>
          <w:b/>
          <w:i/>
          <w:iCs/>
          <w:sz w:val="28"/>
          <w:szCs w:val="28"/>
        </w:rPr>
      </w:pPr>
      <w:r w:rsidRPr="00D4128C">
        <w:rPr>
          <w:b/>
          <w:i/>
          <w:iCs/>
          <w:sz w:val="28"/>
          <w:szCs w:val="28"/>
        </w:rPr>
        <w:t xml:space="preserve">Les classes du bilan </w:t>
      </w:r>
      <w:r w:rsidR="00D4128C">
        <w:rPr>
          <w:b/>
          <w:i/>
          <w:iCs/>
          <w:sz w:val="28"/>
          <w:szCs w:val="28"/>
        </w:rPr>
        <w:t xml:space="preserve"> </w:t>
      </w:r>
      <w:r w:rsidR="002404C7" w:rsidRPr="00D4128C">
        <w:rPr>
          <w:b/>
          <w:i/>
          <w:iCs/>
          <w:sz w:val="28"/>
          <w:szCs w:val="28"/>
        </w:rPr>
        <w:t>(</w:t>
      </w:r>
      <w:r w:rsidR="002404C7">
        <w:rPr>
          <w:b/>
          <w:i/>
          <w:iCs/>
          <w:sz w:val="28"/>
          <w:szCs w:val="28"/>
        </w:rPr>
        <w:t>classes</w:t>
      </w:r>
      <w:r w:rsidRPr="00D4128C">
        <w:rPr>
          <w:b/>
          <w:i/>
          <w:iCs/>
          <w:sz w:val="28"/>
          <w:szCs w:val="28"/>
        </w:rPr>
        <w:t xml:space="preserve"> 1 à 5 )</w:t>
      </w:r>
    </w:p>
    <w:p w:rsidR="005C48DC" w:rsidRPr="00061A21" w:rsidRDefault="005C48DC" w:rsidP="006D11C7">
      <w:pPr>
        <w:pStyle w:val="Paragraphedeliste"/>
        <w:numPr>
          <w:ilvl w:val="0"/>
          <w:numId w:val="10"/>
        </w:numPr>
        <w:rPr>
          <w:i/>
          <w:iCs/>
          <w:sz w:val="24"/>
          <w:szCs w:val="24"/>
        </w:rPr>
      </w:pPr>
      <w:r w:rsidRPr="00061A21">
        <w:rPr>
          <w:sz w:val="24"/>
          <w:szCs w:val="24"/>
        </w:rPr>
        <w:t>la</w:t>
      </w:r>
      <w:r w:rsidRPr="00061A21">
        <w:rPr>
          <w:i/>
          <w:iCs/>
          <w:sz w:val="24"/>
          <w:szCs w:val="24"/>
        </w:rPr>
        <w:t xml:space="preserve"> </w:t>
      </w:r>
      <w:r w:rsidRPr="00061A21">
        <w:rPr>
          <w:sz w:val="24"/>
          <w:szCs w:val="24"/>
        </w:rPr>
        <w:t>classe 1 : comptes de financement permanent, elle regroupe les comptes appartenant aux rubriques : Capitaux propres, capitaux propres assimilés, dettes de financement…</w:t>
      </w:r>
    </w:p>
    <w:p w:rsidR="00DF51A6" w:rsidRPr="00061A21" w:rsidRDefault="00DF51A6" w:rsidP="00DF51A6">
      <w:pPr>
        <w:pStyle w:val="Paragraphedeliste"/>
        <w:rPr>
          <w:sz w:val="24"/>
          <w:szCs w:val="24"/>
        </w:rPr>
      </w:pPr>
    </w:p>
    <w:p w:rsidR="005C48DC" w:rsidRPr="00061A21" w:rsidRDefault="005C48DC" w:rsidP="006D11C7">
      <w:pPr>
        <w:pStyle w:val="Paragraphedeliste"/>
        <w:numPr>
          <w:ilvl w:val="0"/>
          <w:numId w:val="10"/>
        </w:numPr>
        <w:rPr>
          <w:sz w:val="24"/>
          <w:szCs w:val="24"/>
        </w:rPr>
      </w:pPr>
      <w:r w:rsidRPr="00061A21">
        <w:rPr>
          <w:sz w:val="24"/>
          <w:szCs w:val="24"/>
        </w:rPr>
        <w:t xml:space="preserve">la classe 2 : comptes de l’actif immobilisé, elle comprend les immobilisations en non valeur, </w:t>
      </w:r>
      <w:r w:rsidR="00E531F0" w:rsidRPr="00061A21">
        <w:rPr>
          <w:sz w:val="24"/>
          <w:szCs w:val="24"/>
        </w:rPr>
        <w:t>les immobilisations</w:t>
      </w:r>
      <w:r w:rsidRPr="00061A21">
        <w:rPr>
          <w:sz w:val="24"/>
          <w:szCs w:val="24"/>
        </w:rPr>
        <w:t xml:space="preserve"> incorporelles, </w:t>
      </w:r>
      <w:r w:rsidR="00D4128C" w:rsidRPr="00061A21">
        <w:rPr>
          <w:sz w:val="24"/>
          <w:szCs w:val="24"/>
        </w:rPr>
        <w:t>les immobilisations corporelles et</w:t>
      </w:r>
      <w:r w:rsidRPr="00061A21">
        <w:rPr>
          <w:sz w:val="24"/>
          <w:szCs w:val="24"/>
        </w:rPr>
        <w:t xml:space="preserve"> les immobilisations financières (comptes débiteurs).</w:t>
      </w:r>
    </w:p>
    <w:p w:rsidR="00DF51A6" w:rsidRPr="00061A21" w:rsidRDefault="00DF51A6" w:rsidP="00DF51A6">
      <w:pPr>
        <w:pStyle w:val="Paragraphedeliste"/>
        <w:rPr>
          <w:sz w:val="24"/>
          <w:szCs w:val="24"/>
        </w:rPr>
      </w:pPr>
    </w:p>
    <w:p w:rsidR="005C48DC" w:rsidRPr="00061A21" w:rsidRDefault="005C48DC" w:rsidP="006D11C7">
      <w:pPr>
        <w:pStyle w:val="Paragraphedeliste"/>
        <w:numPr>
          <w:ilvl w:val="0"/>
          <w:numId w:val="10"/>
        </w:numPr>
        <w:rPr>
          <w:sz w:val="24"/>
          <w:szCs w:val="24"/>
        </w:rPr>
      </w:pPr>
      <w:r w:rsidRPr="00061A21">
        <w:rPr>
          <w:sz w:val="24"/>
          <w:szCs w:val="24"/>
        </w:rPr>
        <w:t>La classe 3 : comptes de l’actif circulant (Hors-Trésorerie) ; elle comprend</w:t>
      </w:r>
      <w:r w:rsidR="00C56677" w:rsidRPr="00061A21">
        <w:rPr>
          <w:sz w:val="24"/>
          <w:szCs w:val="24"/>
        </w:rPr>
        <w:t xml:space="preserve"> : les stocks, les </w:t>
      </w:r>
      <w:r w:rsidR="00E531F0" w:rsidRPr="00061A21">
        <w:rPr>
          <w:sz w:val="24"/>
          <w:szCs w:val="24"/>
        </w:rPr>
        <w:t>créances</w:t>
      </w:r>
      <w:r w:rsidR="00C56677" w:rsidRPr="00061A21">
        <w:rPr>
          <w:sz w:val="24"/>
          <w:szCs w:val="24"/>
        </w:rPr>
        <w:t xml:space="preserve"> de l’actif circulant, titres et valeurs de placement…(comptes débiteurs).</w:t>
      </w:r>
    </w:p>
    <w:p w:rsidR="00DF51A6" w:rsidRPr="00061A21" w:rsidRDefault="00DF51A6" w:rsidP="00DF51A6">
      <w:pPr>
        <w:pStyle w:val="Paragraphedeliste"/>
        <w:rPr>
          <w:sz w:val="24"/>
          <w:szCs w:val="24"/>
        </w:rPr>
      </w:pPr>
    </w:p>
    <w:p w:rsidR="00C56677" w:rsidRPr="00061A21" w:rsidRDefault="00C56677" w:rsidP="006D11C7">
      <w:pPr>
        <w:pStyle w:val="Paragraphedeliste"/>
        <w:numPr>
          <w:ilvl w:val="0"/>
          <w:numId w:val="10"/>
        </w:numPr>
        <w:rPr>
          <w:sz w:val="24"/>
          <w:szCs w:val="24"/>
        </w:rPr>
      </w:pPr>
      <w:r w:rsidRPr="00061A21">
        <w:rPr>
          <w:sz w:val="24"/>
          <w:szCs w:val="24"/>
        </w:rPr>
        <w:t>La classe 4 : comptes du passif circulant (Hors-</w:t>
      </w:r>
      <w:r w:rsidR="00E531F0" w:rsidRPr="00061A21">
        <w:rPr>
          <w:sz w:val="24"/>
          <w:szCs w:val="24"/>
        </w:rPr>
        <w:t>Trésorerie</w:t>
      </w:r>
      <w:r w:rsidRPr="00061A21">
        <w:rPr>
          <w:sz w:val="24"/>
          <w:szCs w:val="24"/>
        </w:rPr>
        <w:t xml:space="preserve">) ; elle comprend : dettes du passif circulant, autres provisions pour risque et charges… (Comptes </w:t>
      </w:r>
      <w:r w:rsidR="00E531F0" w:rsidRPr="00061A21">
        <w:rPr>
          <w:sz w:val="24"/>
          <w:szCs w:val="24"/>
        </w:rPr>
        <w:t>créditeurs</w:t>
      </w:r>
      <w:r w:rsidRPr="00061A21">
        <w:rPr>
          <w:sz w:val="24"/>
          <w:szCs w:val="24"/>
        </w:rPr>
        <w:t>).</w:t>
      </w:r>
    </w:p>
    <w:p w:rsidR="00DF51A6" w:rsidRPr="00061A21" w:rsidRDefault="00DF51A6" w:rsidP="00DF51A6">
      <w:pPr>
        <w:pStyle w:val="Paragraphedeliste"/>
        <w:rPr>
          <w:sz w:val="24"/>
          <w:szCs w:val="24"/>
        </w:rPr>
      </w:pPr>
    </w:p>
    <w:p w:rsidR="00DF51A6" w:rsidRDefault="00DF51A6" w:rsidP="006D11C7">
      <w:pPr>
        <w:pStyle w:val="Paragraphedeliste"/>
        <w:numPr>
          <w:ilvl w:val="0"/>
          <w:numId w:val="10"/>
        </w:numPr>
        <w:rPr>
          <w:sz w:val="24"/>
          <w:szCs w:val="24"/>
        </w:rPr>
      </w:pPr>
      <w:r w:rsidRPr="00061A21">
        <w:rPr>
          <w:sz w:val="24"/>
          <w:szCs w:val="24"/>
        </w:rPr>
        <w:t xml:space="preserve">La classe 5 : comptes de </w:t>
      </w:r>
      <w:r w:rsidR="002404C7" w:rsidRPr="00061A21">
        <w:rPr>
          <w:sz w:val="24"/>
          <w:szCs w:val="24"/>
        </w:rPr>
        <w:t>trésoreries,</w:t>
      </w:r>
      <w:r w:rsidRPr="00061A21">
        <w:rPr>
          <w:sz w:val="24"/>
          <w:szCs w:val="24"/>
        </w:rPr>
        <w:t xml:space="preserve"> elle comprend </w:t>
      </w:r>
      <w:r w:rsidR="00D4128C" w:rsidRPr="00061A21">
        <w:rPr>
          <w:sz w:val="24"/>
          <w:szCs w:val="24"/>
        </w:rPr>
        <w:t>deux rubriques</w:t>
      </w:r>
      <w:r w:rsidRPr="00061A21">
        <w:rPr>
          <w:sz w:val="24"/>
          <w:szCs w:val="24"/>
        </w:rPr>
        <w:t xml:space="preserve">: </w:t>
      </w:r>
      <w:r w:rsidR="00E531F0" w:rsidRPr="00061A21">
        <w:rPr>
          <w:sz w:val="24"/>
          <w:szCs w:val="24"/>
        </w:rPr>
        <w:t>Trésorerie</w:t>
      </w:r>
      <w:r w:rsidR="00D4128C" w:rsidRPr="00061A21">
        <w:rPr>
          <w:sz w:val="24"/>
          <w:szCs w:val="24"/>
        </w:rPr>
        <w:t>-</w:t>
      </w:r>
      <w:r w:rsidRPr="00061A21">
        <w:rPr>
          <w:sz w:val="24"/>
          <w:szCs w:val="24"/>
        </w:rPr>
        <w:t xml:space="preserve"> A</w:t>
      </w:r>
      <w:r w:rsidR="00E531F0" w:rsidRPr="00061A21">
        <w:rPr>
          <w:sz w:val="24"/>
          <w:szCs w:val="24"/>
        </w:rPr>
        <w:t>ctif et Trésorerie</w:t>
      </w:r>
      <w:r w:rsidR="00D4128C" w:rsidRPr="00061A21">
        <w:rPr>
          <w:sz w:val="24"/>
          <w:szCs w:val="24"/>
        </w:rPr>
        <w:t>-</w:t>
      </w:r>
      <w:r w:rsidR="00E531F0" w:rsidRPr="00061A2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 xml:space="preserve">Passif (comptes débiteurs ou </w:t>
      </w:r>
      <w:r w:rsidR="00E531F0" w:rsidRPr="00061A21">
        <w:rPr>
          <w:sz w:val="24"/>
          <w:szCs w:val="24"/>
        </w:rPr>
        <w:t>créditeurs</w:t>
      </w:r>
      <w:r w:rsidRPr="00061A21">
        <w:rPr>
          <w:sz w:val="24"/>
          <w:szCs w:val="24"/>
        </w:rPr>
        <w:t>)</w:t>
      </w:r>
      <w:r w:rsidR="00D4128C" w:rsidRPr="00061A21">
        <w:rPr>
          <w:sz w:val="24"/>
          <w:szCs w:val="24"/>
        </w:rPr>
        <w:t>.</w:t>
      </w:r>
    </w:p>
    <w:p w:rsidR="00061A21" w:rsidRDefault="00061A21" w:rsidP="00061A21">
      <w:pPr>
        <w:pStyle w:val="Paragraphedeliste"/>
        <w:rPr>
          <w:sz w:val="24"/>
          <w:szCs w:val="24"/>
        </w:rPr>
      </w:pPr>
    </w:p>
    <w:p w:rsidR="00061A21" w:rsidRPr="00061A21" w:rsidRDefault="00061A21" w:rsidP="00061A21">
      <w:pPr>
        <w:pStyle w:val="Paragraphedeliste"/>
        <w:rPr>
          <w:sz w:val="24"/>
          <w:szCs w:val="24"/>
        </w:rPr>
      </w:pPr>
    </w:p>
    <w:p w:rsidR="00DF51A6" w:rsidRPr="00DF51A6" w:rsidRDefault="00DF51A6" w:rsidP="00DF51A6">
      <w:pPr>
        <w:pStyle w:val="Paragraphedeliste"/>
        <w:rPr>
          <w:sz w:val="28"/>
          <w:szCs w:val="28"/>
        </w:rPr>
      </w:pPr>
    </w:p>
    <w:p w:rsidR="00DF51A6" w:rsidRPr="00D4128C" w:rsidRDefault="00DF51A6" w:rsidP="006D11C7">
      <w:pPr>
        <w:pStyle w:val="Paragraphedeliste"/>
        <w:numPr>
          <w:ilvl w:val="0"/>
          <w:numId w:val="9"/>
        </w:numPr>
        <w:rPr>
          <w:b/>
          <w:i/>
          <w:iCs/>
          <w:sz w:val="28"/>
          <w:szCs w:val="28"/>
        </w:rPr>
      </w:pPr>
      <w:r w:rsidRPr="00D4128C">
        <w:rPr>
          <w:b/>
          <w:i/>
          <w:iCs/>
          <w:sz w:val="28"/>
          <w:szCs w:val="28"/>
        </w:rPr>
        <w:t xml:space="preserve">Les classes regroupant les comptes de CPC  </w:t>
      </w:r>
      <w:r w:rsidR="00D4128C">
        <w:rPr>
          <w:b/>
          <w:i/>
          <w:iCs/>
          <w:sz w:val="28"/>
          <w:szCs w:val="28"/>
        </w:rPr>
        <w:t xml:space="preserve"> </w:t>
      </w:r>
      <w:r w:rsidR="00A51303" w:rsidRPr="00D4128C">
        <w:rPr>
          <w:b/>
          <w:i/>
          <w:iCs/>
          <w:sz w:val="28"/>
          <w:szCs w:val="28"/>
        </w:rPr>
        <w:t>(</w:t>
      </w:r>
      <w:r w:rsidR="00A51303">
        <w:rPr>
          <w:b/>
          <w:i/>
          <w:iCs/>
          <w:sz w:val="28"/>
          <w:szCs w:val="28"/>
        </w:rPr>
        <w:t>classes</w:t>
      </w:r>
      <w:r w:rsidR="00D4128C">
        <w:rPr>
          <w:b/>
          <w:i/>
          <w:iCs/>
          <w:sz w:val="28"/>
          <w:szCs w:val="28"/>
        </w:rPr>
        <w:t xml:space="preserve"> </w:t>
      </w:r>
      <w:r w:rsidRPr="00D4128C">
        <w:rPr>
          <w:b/>
          <w:i/>
          <w:iCs/>
          <w:sz w:val="28"/>
          <w:szCs w:val="28"/>
        </w:rPr>
        <w:t>6,7et</w:t>
      </w:r>
      <w:r w:rsidR="00D4128C">
        <w:rPr>
          <w:b/>
          <w:i/>
          <w:iCs/>
          <w:sz w:val="28"/>
          <w:szCs w:val="28"/>
        </w:rPr>
        <w:t xml:space="preserve"> </w:t>
      </w:r>
      <w:r w:rsidR="00A51303" w:rsidRPr="00D4128C">
        <w:rPr>
          <w:b/>
          <w:i/>
          <w:iCs/>
          <w:sz w:val="28"/>
          <w:szCs w:val="28"/>
        </w:rPr>
        <w:t>8</w:t>
      </w:r>
      <w:r w:rsidR="00A51303">
        <w:rPr>
          <w:b/>
          <w:i/>
          <w:iCs/>
          <w:sz w:val="28"/>
          <w:szCs w:val="28"/>
        </w:rPr>
        <w:t>)</w:t>
      </w:r>
    </w:p>
    <w:p w:rsidR="00862F0C" w:rsidRPr="00D4128C" w:rsidRDefault="00862F0C" w:rsidP="00862F0C">
      <w:pPr>
        <w:pStyle w:val="Paragraphedeliste"/>
        <w:rPr>
          <w:b/>
          <w:sz w:val="28"/>
          <w:szCs w:val="28"/>
        </w:rPr>
      </w:pPr>
    </w:p>
    <w:p w:rsidR="00862F0C" w:rsidRPr="00061A21" w:rsidRDefault="00862F0C" w:rsidP="00D4128C">
      <w:pPr>
        <w:pStyle w:val="Paragraphedeliste"/>
        <w:numPr>
          <w:ilvl w:val="0"/>
          <w:numId w:val="11"/>
        </w:numPr>
        <w:rPr>
          <w:sz w:val="24"/>
          <w:szCs w:val="24"/>
        </w:rPr>
      </w:pPr>
      <w:r w:rsidRPr="00061A21">
        <w:rPr>
          <w:sz w:val="24"/>
          <w:szCs w:val="24"/>
        </w:rPr>
        <w:t>La classe 6</w:t>
      </w:r>
      <w:r w:rsidR="00D4128C" w:rsidRPr="00061A21">
        <w:rPr>
          <w:sz w:val="24"/>
          <w:szCs w:val="24"/>
        </w:rPr>
        <w:t xml:space="preserve"> : </w:t>
      </w:r>
      <w:r w:rsidRPr="00061A21">
        <w:rPr>
          <w:sz w:val="24"/>
          <w:szCs w:val="24"/>
        </w:rPr>
        <w:t>comptes de charges (comptes débiteurs), elle comprend : charges d’exploitation, charges financières et charges non courantes.</w:t>
      </w:r>
    </w:p>
    <w:p w:rsidR="00862F0C" w:rsidRPr="00061A21" w:rsidRDefault="00862F0C" w:rsidP="00D4128C">
      <w:pPr>
        <w:pStyle w:val="Paragraphedeliste"/>
        <w:numPr>
          <w:ilvl w:val="0"/>
          <w:numId w:val="11"/>
        </w:numPr>
        <w:rPr>
          <w:sz w:val="24"/>
          <w:szCs w:val="24"/>
        </w:rPr>
      </w:pPr>
      <w:r w:rsidRPr="00061A21">
        <w:rPr>
          <w:sz w:val="24"/>
          <w:szCs w:val="24"/>
        </w:rPr>
        <w:t xml:space="preserve">La classe 7 : comptes de produits (comptes </w:t>
      </w:r>
      <w:r w:rsidR="00E531F0" w:rsidRPr="00061A21">
        <w:rPr>
          <w:sz w:val="24"/>
          <w:szCs w:val="24"/>
        </w:rPr>
        <w:t>créditeurs</w:t>
      </w:r>
      <w:r w:rsidRPr="00061A21">
        <w:rPr>
          <w:sz w:val="24"/>
          <w:szCs w:val="24"/>
        </w:rPr>
        <w:t xml:space="preserve">) ; elle comprend : produits d’exploitations, produits </w:t>
      </w:r>
      <w:r w:rsidR="00E531F0" w:rsidRPr="00061A21">
        <w:rPr>
          <w:sz w:val="24"/>
          <w:szCs w:val="24"/>
        </w:rPr>
        <w:t>financiers, et</w:t>
      </w:r>
      <w:r w:rsidRPr="00061A21">
        <w:rPr>
          <w:sz w:val="24"/>
          <w:szCs w:val="24"/>
        </w:rPr>
        <w:t xml:space="preserve"> produits non courants.</w:t>
      </w:r>
    </w:p>
    <w:p w:rsidR="00862F0C" w:rsidRPr="00061A21" w:rsidRDefault="00862F0C" w:rsidP="006D11C7">
      <w:pPr>
        <w:pStyle w:val="Paragraphedeliste"/>
        <w:numPr>
          <w:ilvl w:val="0"/>
          <w:numId w:val="11"/>
        </w:numPr>
        <w:rPr>
          <w:sz w:val="24"/>
          <w:szCs w:val="24"/>
        </w:rPr>
      </w:pPr>
      <w:r w:rsidRPr="00061A21">
        <w:rPr>
          <w:sz w:val="24"/>
          <w:szCs w:val="24"/>
        </w:rPr>
        <w:t>La classe 8</w:t>
      </w:r>
      <w:r w:rsidR="00D4128C" w:rsidRPr="00061A21">
        <w:rPr>
          <w:sz w:val="24"/>
          <w:szCs w:val="24"/>
        </w:rPr>
        <w:t xml:space="preserve"> : </w:t>
      </w:r>
      <w:r w:rsidRPr="00061A21">
        <w:rPr>
          <w:sz w:val="24"/>
          <w:szCs w:val="24"/>
        </w:rPr>
        <w:t xml:space="preserve">comptes de résultats </w:t>
      </w:r>
      <w:r w:rsidR="002404C7" w:rsidRPr="00061A21">
        <w:rPr>
          <w:sz w:val="24"/>
          <w:szCs w:val="24"/>
        </w:rPr>
        <w:t>(débiteurs</w:t>
      </w:r>
      <w:r w:rsidRPr="00061A21">
        <w:rPr>
          <w:sz w:val="24"/>
          <w:szCs w:val="24"/>
        </w:rPr>
        <w:t xml:space="preserve"> ou créditeurs) ; elle comprend : résultat d’exploitation, </w:t>
      </w:r>
      <w:r w:rsidR="00E531F0" w:rsidRPr="00061A21">
        <w:rPr>
          <w:sz w:val="24"/>
          <w:szCs w:val="24"/>
        </w:rPr>
        <w:t>résultat</w:t>
      </w:r>
      <w:r w:rsidRPr="00061A21">
        <w:rPr>
          <w:sz w:val="24"/>
          <w:szCs w:val="24"/>
        </w:rPr>
        <w:t xml:space="preserve"> </w:t>
      </w:r>
      <w:r w:rsidR="00E531F0" w:rsidRPr="00061A21">
        <w:rPr>
          <w:sz w:val="24"/>
          <w:szCs w:val="24"/>
        </w:rPr>
        <w:t>financier, résultat</w:t>
      </w:r>
      <w:r w:rsidR="001F4457" w:rsidRPr="00061A21">
        <w:rPr>
          <w:sz w:val="24"/>
          <w:szCs w:val="24"/>
        </w:rPr>
        <w:t xml:space="preserve"> courant, </w:t>
      </w:r>
      <w:r w:rsidR="00E531F0" w:rsidRPr="00061A21">
        <w:rPr>
          <w:sz w:val="24"/>
          <w:szCs w:val="24"/>
        </w:rPr>
        <w:t>résultat</w:t>
      </w:r>
      <w:r w:rsidRPr="00061A21">
        <w:rPr>
          <w:sz w:val="24"/>
          <w:szCs w:val="24"/>
        </w:rPr>
        <w:t xml:space="preserve"> non courant</w:t>
      </w:r>
      <w:r w:rsidR="001F4457" w:rsidRPr="00061A21">
        <w:rPr>
          <w:sz w:val="24"/>
          <w:szCs w:val="24"/>
        </w:rPr>
        <w:t xml:space="preserve">, résultat avant impôt et résultat après </w:t>
      </w:r>
      <w:r w:rsidR="00B33D51" w:rsidRPr="00061A21">
        <w:rPr>
          <w:sz w:val="24"/>
          <w:szCs w:val="24"/>
        </w:rPr>
        <w:t>impôt.</w:t>
      </w:r>
    </w:p>
    <w:p w:rsidR="00862F0C" w:rsidRPr="00061A21" w:rsidRDefault="00862F0C" w:rsidP="00862F0C">
      <w:pPr>
        <w:pStyle w:val="Paragraphedeliste"/>
        <w:rPr>
          <w:sz w:val="24"/>
          <w:szCs w:val="24"/>
        </w:rPr>
      </w:pPr>
    </w:p>
    <w:p w:rsidR="00862F0C" w:rsidRPr="00061A21" w:rsidRDefault="001F4457" w:rsidP="00862F0C">
      <w:pPr>
        <w:pStyle w:val="Paragraphedeliste"/>
        <w:rPr>
          <w:sz w:val="24"/>
          <w:szCs w:val="24"/>
        </w:rPr>
      </w:pPr>
      <w:r w:rsidRPr="00061A21">
        <w:rPr>
          <w:sz w:val="24"/>
          <w:szCs w:val="24"/>
        </w:rPr>
        <w:t xml:space="preserve">    </w:t>
      </w:r>
      <w:r w:rsidR="00862F0C" w:rsidRPr="00061A21">
        <w:rPr>
          <w:sz w:val="24"/>
          <w:szCs w:val="24"/>
        </w:rPr>
        <w:t>Les comptes de cette classe</w:t>
      </w:r>
      <w:r w:rsidRPr="00061A21">
        <w:rPr>
          <w:sz w:val="24"/>
          <w:szCs w:val="24"/>
        </w:rPr>
        <w:t xml:space="preserve"> </w:t>
      </w:r>
      <w:r w:rsidR="00A51303" w:rsidRPr="00061A21">
        <w:rPr>
          <w:sz w:val="24"/>
          <w:szCs w:val="24"/>
        </w:rPr>
        <w:t>(cl</w:t>
      </w:r>
      <w:r w:rsidRPr="00061A21">
        <w:rPr>
          <w:sz w:val="24"/>
          <w:szCs w:val="24"/>
        </w:rPr>
        <w:t xml:space="preserve"> </w:t>
      </w:r>
      <w:r w:rsidR="00A51303" w:rsidRPr="00061A21">
        <w:rPr>
          <w:sz w:val="24"/>
          <w:szCs w:val="24"/>
        </w:rPr>
        <w:t>8)</w:t>
      </w:r>
      <w:r w:rsidR="00862F0C" w:rsidRPr="00061A21">
        <w:rPr>
          <w:sz w:val="24"/>
          <w:szCs w:val="24"/>
        </w:rPr>
        <w:t xml:space="preserve"> peuvent être </w:t>
      </w:r>
      <w:r w:rsidR="00E531F0" w:rsidRPr="00061A21">
        <w:rPr>
          <w:sz w:val="24"/>
          <w:szCs w:val="24"/>
        </w:rPr>
        <w:t>créditeurs</w:t>
      </w:r>
      <w:r w:rsidR="00862F0C" w:rsidRPr="00061A21">
        <w:rPr>
          <w:sz w:val="24"/>
          <w:szCs w:val="24"/>
        </w:rPr>
        <w:t xml:space="preserve"> ou </w:t>
      </w:r>
      <w:r w:rsidR="00E531F0" w:rsidRPr="00061A21">
        <w:rPr>
          <w:sz w:val="24"/>
          <w:szCs w:val="24"/>
        </w:rPr>
        <w:t>débiteurs</w:t>
      </w:r>
      <w:r w:rsidR="00862F0C" w:rsidRPr="00061A21">
        <w:rPr>
          <w:sz w:val="24"/>
          <w:szCs w:val="24"/>
        </w:rPr>
        <w:t xml:space="preserve"> et ne fonctionnent qu’en fin d’exercice, tandis que les </w:t>
      </w:r>
      <w:r w:rsidRPr="00061A21">
        <w:rPr>
          <w:sz w:val="24"/>
          <w:szCs w:val="24"/>
        </w:rPr>
        <w:t xml:space="preserve">comptes  des classes 6 et 7 </w:t>
      </w:r>
      <w:r w:rsidR="00862F0C" w:rsidRPr="00061A21">
        <w:rPr>
          <w:sz w:val="24"/>
          <w:szCs w:val="24"/>
        </w:rPr>
        <w:t xml:space="preserve"> fonctionnent au cours de l’année.</w:t>
      </w:r>
    </w:p>
    <w:p w:rsidR="00862F0C" w:rsidRDefault="00862F0C" w:rsidP="00862F0C">
      <w:pPr>
        <w:pStyle w:val="Paragraphedeliste"/>
        <w:rPr>
          <w:sz w:val="28"/>
          <w:szCs w:val="28"/>
        </w:rPr>
      </w:pPr>
    </w:p>
    <w:p w:rsidR="00862F0C" w:rsidRPr="00BA4495" w:rsidRDefault="00862F0C" w:rsidP="006D11C7">
      <w:pPr>
        <w:pStyle w:val="Paragraphedeliste"/>
        <w:numPr>
          <w:ilvl w:val="0"/>
          <w:numId w:val="9"/>
        </w:numPr>
        <w:rPr>
          <w:b/>
          <w:sz w:val="28"/>
          <w:szCs w:val="28"/>
        </w:rPr>
      </w:pPr>
      <w:r w:rsidRPr="00BA4495">
        <w:rPr>
          <w:b/>
          <w:sz w:val="28"/>
          <w:szCs w:val="28"/>
        </w:rPr>
        <w:t>Les classes 9 et 0</w:t>
      </w:r>
    </w:p>
    <w:p w:rsidR="00862F0C" w:rsidRPr="00061A21" w:rsidRDefault="00862F0C" w:rsidP="006D11C7">
      <w:pPr>
        <w:pStyle w:val="Paragraphedeliste"/>
        <w:numPr>
          <w:ilvl w:val="0"/>
          <w:numId w:val="12"/>
        </w:numPr>
        <w:rPr>
          <w:sz w:val="24"/>
          <w:szCs w:val="24"/>
        </w:rPr>
      </w:pPr>
      <w:r w:rsidRPr="00061A21">
        <w:rPr>
          <w:sz w:val="24"/>
          <w:szCs w:val="24"/>
        </w:rPr>
        <w:t xml:space="preserve">La classe 9 comprend </w:t>
      </w:r>
      <w:r w:rsidR="00E531F0" w:rsidRPr="00061A21">
        <w:rPr>
          <w:sz w:val="24"/>
          <w:szCs w:val="24"/>
        </w:rPr>
        <w:t>les comptes analytiques</w:t>
      </w:r>
      <w:r w:rsidR="00BA4495" w:rsidRPr="00061A21">
        <w:rPr>
          <w:sz w:val="24"/>
          <w:szCs w:val="24"/>
        </w:rPr>
        <w:t xml:space="preserve">, </w:t>
      </w:r>
      <w:r w:rsidR="00E531F0" w:rsidRPr="00061A21">
        <w:rPr>
          <w:sz w:val="24"/>
          <w:szCs w:val="24"/>
        </w:rPr>
        <w:t xml:space="preserve"> utilisés</w:t>
      </w:r>
      <w:r w:rsidRPr="00061A21">
        <w:rPr>
          <w:sz w:val="24"/>
          <w:szCs w:val="24"/>
        </w:rPr>
        <w:t xml:space="preserve"> en comptabilité analytique.</w:t>
      </w:r>
    </w:p>
    <w:p w:rsidR="00862F0C" w:rsidRPr="00061A21" w:rsidRDefault="00862F0C" w:rsidP="006D11C7">
      <w:pPr>
        <w:pStyle w:val="Paragraphedeliste"/>
        <w:numPr>
          <w:ilvl w:val="0"/>
          <w:numId w:val="12"/>
        </w:numPr>
        <w:rPr>
          <w:sz w:val="24"/>
          <w:szCs w:val="24"/>
        </w:rPr>
      </w:pPr>
      <w:r w:rsidRPr="00061A21">
        <w:rPr>
          <w:sz w:val="24"/>
          <w:szCs w:val="24"/>
        </w:rPr>
        <w:t>La classe 0 comprend les comptes spéciaux, ce sont des comptes facultatifs.</w:t>
      </w:r>
    </w:p>
    <w:p w:rsidR="00862F0C" w:rsidRDefault="00862F0C" w:rsidP="00FD60A7">
      <w:pPr>
        <w:pStyle w:val="Paragraphedeliste"/>
        <w:ind w:left="0" w:firstLine="1418"/>
        <w:rPr>
          <w:sz w:val="28"/>
          <w:szCs w:val="28"/>
        </w:rPr>
      </w:pPr>
    </w:p>
    <w:p w:rsidR="00FD60A7" w:rsidRPr="00F93EDF" w:rsidRDefault="00BA4495" w:rsidP="006D11C7">
      <w:pPr>
        <w:pStyle w:val="Paragraphedeliste"/>
        <w:numPr>
          <w:ilvl w:val="0"/>
          <w:numId w:val="13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 Schéma du plan comptable</w:t>
      </w:r>
    </w:p>
    <w:p w:rsidR="00FD60A7" w:rsidRPr="00FD60A7" w:rsidRDefault="00FD60A7" w:rsidP="00FD60A7">
      <w:pPr>
        <w:pStyle w:val="Paragraphedeliste"/>
        <w:ind w:left="1713"/>
        <w:rPr>
          <w:color w:val="FF0000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9"/>
        <w:gridCol w:w="930"/>
        <w:gridCol w:w="946"/>
        <w:gridCol w:w="934"/>
        <w:gridCol w:w="883"/>
        <w:gridCol w:w="883"/>
        <w:gridCol w:w="883"/>
        <w:gridCol w:w="883"/>
        <w:gridCol w:w="883"/>
        <w:gridCol w:w="883"/>
      </w:tblGrid>
      <w:tr w:rsidR="00B14D17" w:rsidRPr="001E5741" w:rsidTr="00F93EDF">
        <w:tc>
          <w:tcPr>
            <w:tcW w:w="1276" w:type="dxa"/>
            <w:tcBorders>
              <w:bottom w:val="single" w:sz="4" w:space="0" w:color="000000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  <w:r w:rsidRPr="001E5741">
              <w:t>Classe1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  <w:r w:rsidRPr="001E5741">
              <w:t>Classe2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  <w:r w:rsidRPr="001E5741">
              <w:t>Classe3</w:t>
            </w:r>
          </w:p>
        </w:tc>
        <w:tc>
          <w:tcPr>
            <w:tcW w:w="1312" w:type="dxa"/>
            <w:tcBorders>
              <w:bottom w:val="single" w:sz="4" w:space="0" w:color="000000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  <w:r w:rsidRPr="001E5741">
              <w:t>Classe4</w:t>
            </w:r>
          </w:p>
        </w:tc>
        <w:tc>
          <w:tcPr>
            <w:tcW w:w="626" w:type="dxa"/>
            <w:tcBorders>
              <w:bottom w:val="single" w:sz="4" w:space="0" w:color="000000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  <w:r w:rsidRPr="001E5741">
              <w:t>Classe5</w:t>
            </w:r>
          </w:p>
        </w:tc>
        <w:tc>
          <w:tcPr>
            <w:tcW w:w="626" w:type="dxa"/>
            <w:tcBorders>
              <w:bottom w:val="single" w:sz="4" w:space="0" w:color="000000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  <w:r w:rsidRPr="001E5741">
              <w:t>Classe6</w:t>
            </w:r>
          </w:p>
        </w:tc>
        <w:tc>
          <w:tcPr>
            <w:tcW w:w="626" w:type="dxa"/>
            <w:tcBorders>
              <w:bottom w:val="single" w:sz="4" w:space="0" w:color="000000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  <w:r w:rsidRPr="001E5741">
              <w:t>Classe7</w:t>
            </w:r>
          </w:p>
        </w:tc>
        <w:tc>
          <w:tcPr>
            <w:tcW w:w="626" w:type="dxa"/>
            <w:tcBorders>
              <w:bottom w:val="single" w:sz="4" w:space="0" w:color="000000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  <w:r w:rsidRPr="001E5741">
              <w:t>Classe8</w:t>
            </w:r>
          </w:p>
        </w:tc>
        <w:tc>
          <w:tcPr>
            <w:tcW w:w="626" w:type="dxa"/>
            <w:tcBorders>
              <w:bottom w:val="single" w:sz="4" w:space="0" w:color="000000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  <w:r w:rsidRPr="001E5741">
              <w:t>Classe9</w:t>
            </w:r>
          </w:p>
        </w:tc>
        <w:tc>
          <w:tcPr>
            <w:tcW w:w="626" w:type="dxa"/>
            <w:tcBorders>
              <w:bottom w:val="single" w:sz="4" w:space="0" w:color="000000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  <w:r w:rsidRPr="001E5741">
              <w:t>Classe0</w:t>
            </w:r>
          </w:p>
        </w:tc>
      </w:tr>
      <w:tr w:rsidR="00B14D17" w:rsidRPr="001E5741" w:rsidTr="00F93EDF">
        <w:tc>
          <w:tcPr>
            <w:tcW w:w="1276" w:type="dxa"/>
            <w:tcBorders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1276" w:type="dxa"/>
            <w:tcBorders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1417" w:type="dxa"/>
            <w:tcBorders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1312" w:type="dxa"/>
            <w:tcBorders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</w:tr>
      <w:tr w:rsidR="00B14D17" w:rsidRPr="001E5741" w:rsidTr="00F93EDF">
        <w:tc>
          <w:tcPr>
            <w:tcW w:w="127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1312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</w:tr>
      <w:tr w:rsidR="00B14D17" w:rsidRPr="001E5741" w:rsidTr="00F93EDF">
        <w:tc>
          <w:tcPr>
            <w:tcW w:w="127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1312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FD60A7" w:rsidRPr="001E5741" w:rsidRDefault="00981ED2" w:rsidP="001E5741">
            <w:pPr>
              <w:pStyle w:val="Paragraphedeliste"/>
              <w:spacing w:after="0" w:line="240" w:lineRule="auto"/>
              <w:ind w:left="0"/>
            </w:pPr>
            <w:r>
              <w:rPr>
                <w:noProof/>
                <w:lang w:eastAsia="fr-FR"/>
              </w:rPr>
              <w:pict>
                <v:shape id="_x0000_s1574" type="#_x0000_t87" style="position:absolute;margin-left:42.55pt;margin-top:-36.2pt;width:37.6pt;height:125.2pt;rotation:270;z-index:251687424;mso-position-horizontal-relative:text;mso-position-vertical-relative:text"/>
              </w:pict>
            </w: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</w:tr>
      <w:tr w:rsidR="00B14D17" w:rsidRPr="001E5741" w:rsidTr="00F93EDF">
        <w:tc>
          <w:tcPr>
            <w:tcW w:w="1276" w:type="dxa"/>
            <w:tcBorders>
              <w:top w:val="nil"/>
              <w:bottom w:val="nil"/>
            </w:tcBorders>
          </w:tcPr>
          <w:p w:rsidR="00FD60A7" w:rsidRPr="001E5741" w:rsidRDefault="00981ED2" w:rsidP="001E5741">
            <w:pPr>
              <w:pStyle w:val="Paragraphedeliste"/>
              <w:spacing w:after="0" w:line="240" w:lineRule="auto"/>
              <w:ind w:left="0"/>
            </w:pPr>
            <w:r>
              <w:rPr>
                <w:noProof/>
                <w:lang w:eastAsia="fr-FR"/>
              </w:rPr>
              <w:pict>
                <v:shape id="_x0000_s1573" type="#_x0000_t87" style="position:absolute;margin-left:92.55pt;margin-top:-92pt;width:37.6pt;height:225.85pt;rotation:270;z-index:251686400;mso-position-horizontal-relative:text;mso-position-vertical-relative:text"/>
              </w:pic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1312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</w:tr>
      <w:tr w:rsidR="00B14D17" w:rsidRPr="001E5741" w:rsidTr="00F93EDF">
        <w:tc>
          <w:tcPr>
            <w:tcW w:w="127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1312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</w:tr>
      <w:tr w:rsidR="00B14D17" w:rsidRPr="001E5741" w:rsidTr="00F93EDF">
        <w:tc>
          <w:tcPr>
            <w:tcW w:w="127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D60A7" w:rsidRPr="001E5741" w:rsidRDefault="00981ED2" w:rsidP="001E5741">
            <w:pPr>
              <w:pStyle w:val="Paragraphedeliste"/>
              <w:spacing w:after="0" w:line="240" w:lineRule="auto"/>
              <w:ind w:left="0"/>
            </w:pPr>
            <w:r>
              <w:rPr>
                <w:noProof/>
                <w:lang w:eastAsia="fr-FR"/>
              </w:rPr>
              <w:pict>
                <v:shape id="_x0000_s1575" type="#_x0000_t202" style="position:absolute;margin-left:-5.35pt;margin-top:8.85pt;width:45pt;height:23.7pt;z-index:251688448;mso-position-horizontal-relative:text;mso-position-vertical-relative:text" filled="f" stroked="f">
                  <v:textbox>
                    <w:txbxContent>
                      <w:p w:rsidR="00FE64B9" w:rsidRPr="00F93EDF" w:rsidRDefault="00FE64B9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93EDF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Bilan 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312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FD60A7" w:rsidRPr="001E5741" w:rsidRDefault="00981ED2" w:rsidP="001E5741">
            <w:pPr>
              <w:pStyle w:val="Paragraphedeliste"/>
              <w:spacing w:after="0" w:line="240" w:lineRule="auto"/>
              <w:ind w:left="0"/>
            </w:pPr>
            <w:r>
              <w:rPr>
                <w:noProof/>
                <w:lang w:eastAsia="fr-FR"/>
              </w:rPr>
              <w:pict>
                <v:shape id="_x0000_s1576" type="#_x0000_t202" style="position:absolute;margin-left:1.2pt;margin-top:8.85pt;width:35.15pt;height:23.7pt;z-index:251689472;mso-position-horizontal-relative:text;mso-position-vertical-relative:text" filled="f" stroked="f">
                  <v:textbox>
                    <w:txbxContent>
                      <w:p w:rsidR="00FE64B9" w:rsidRPr="00F93EDF" w:rsidRDefault="00FE64B9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93EDF">
                          <w:rPr>
                            <w:b/>
                            <w:bCs/>
                            <w:sz w:val="24"/>
                            <w:szCs w:val="24"/>
                          </w:rPr>
                          <w:t>CPC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  <w:bottom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</w:tr>
      <w:tr w:rsidR="00B14D17" w:rsidRPr="001E5741" w:rsidTr="00F93EDF">
        <w:tc>
          <w:tcPr>
            <w:tcW w:w="1276" w:type="dxa"/>
            <w:tcBorders>
              <w:top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1276" w:type="dxa"/>
            <w:tcBorders>
              <w:top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1417" w:type="dxa"/>
            <w:tcBorders>
              <w:top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1312" w:type="dxa"/>
            <w:tcBorders>
              <w:top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  <w:tc>
          <w:tcPr>
            <w:tcW w:w="626" w:type="dxa"/>
            <w:tcBorders>
              <w:top w:val="nil"/>
            </w:tcBorders>
          </w:tcPr>
          <w:p w:rsidR="00FD60A7" w:rsidRPr="001E5741" w:rsidRDefault="00FD60A7" w:rsidP="001E5741">
            <w:pPr>
              <w:pStyle w:val="Paragraphedeliste"/>
              <w:spacing w:after="0" w:line="240" w:lineRule="auto"/>
              <w:ind w:left="0"/>
            </w:pPr>
          </w:p>
        </w:tc>
      </w:tr>
    </w:tbl>
    <w:p w:rsidR="00FD60A7" w:rsidRDefault="00FD60A7" w:rsidP="00FD60A7">
      <w:pPr>
        <w:pStyle w:val="Paragraphedeliste"/>
        <w:ind w:left="1713"/>
        <w:rPr>
          <w:sz w:val="28"/>
          <w:szCs w:val="28"/>
        </w:rPr>
      </w:pPr>
    </w:p>
    <w:p w:rsidR="00FD60A7" w:rsidRDefault="00FD60A7" w:rsidP="00FB7D0D">
      <w:pPr>
        <w:pStyle w:val="Paragraphedeliste"/>
        <w:numPr>
          <w:ilvl w:val="0"/>
          <w:numId w:val="13"/>
        </w:numPr>
        <w:rPr>
          <w:sz w:val="28"/>
          <w:szCs w:val="28"/>
        </w:rPr>
      </w:pPr>
      <w:r w:rsidRPr="00BA4495">
        <w:rPr>
          <w:b/>
          <w:sz w:val="28"/>
          <w:szCs w:val="28"/>
        </w:rPr>
        <w:t>Modèle normal</w:t>
      </w:r>
      <w:r w:rsidR="00FB7D0D">
        <w:rPr>
          <w:b/>
          <w:sz w:val="28"/>
          <w:szCs w:val="28"/>
        </w:rPr>
        <w:t xml:space="preserve"> </w:t>
      </w:r>
      <w:r w:rsidRPr="00BA4495">
        <w:rPr>
          <w:b/>
          <w:sz w:val="28"/>
          <w:szCs w:val="28"/>
        </w:rPr>
        <w:t>et modèle simplifié du plan comptable</w:t>
      </w:r>
      <w:r>
        <w:rPr>
          <w:sz w:val="28"/>
          <w:szCs w:val="28"/>
        </w:rPr>
        <w:t xml:space="preserve"> : </w:t>
      </w:r>
    </w:p>
    <w:p w:rsidR="00FD60A7" w:rsidRPr="00061A21" w:rsidRDefault="00CB7BA0" w:rsidP="00FD60A7">
      <w:pPr>
        <w:ind w:left="426"/>
        <w:rPr>
          <w:sz w:val="24"/>
          <w:szCs w:val="24"/>
        </w:rPr>
      </w:pPr>
      <w:r w:rsidRPr="00061A21">
        <w:rPr>
          <w:sz w:val="24"/>
          <w:szCs w:val="24"/>
        </w:rPr>
        <w:t xml:space="preserve">Le PCGE </w:t>
      </w:r>
      <w:r w:rsidR="00E531F0" w:rsidRPr="00061A21">
        <w:rPr>
          <w:sz w:val="24"/>
          <w:szCs w:val="24"/>
        </w:rPr>
        <w:t>présente</w:t>
      </w:r>
      <w:r w:rsidRPr="00061A21">
        <w:rPr>
          <w:sz w:val="24"/>
          <w:szCs w:val="24"/>
        </w:rPr>
        <w:t xml:space="preserve"> les classes des comptes et les </w:t>
      </w:r>
      <w:r w:rsidR="00E531F0" w:rsidRPr="00061A21">
        <w:rPr>
          <w:sz w:val="24"/>
          <w:szCs w:val="24"/>
        </w:rPr>
        <w:t>états</w:t>
      </w:r>
      <w:r w:rsidRPr="00061A21">
        <w:rPr>
          <w:sz w:val="24"/>
          <w:szCs w:val="24"/>
        </w:rPr>
        <w:t xml:space="preserve"> de synthèse en deux modèles : </w:t>
      </w:r>
    </w:p>
    <w:p w:rsidR="00CB7BA0" w:rsidRPr="00061A21" w:rsidRDefault="00CB7BA0" w:rsidP="00F93EDF">
      <w:pPr>
        <w:numPr>
          <w:ilvl w:val="0"/>
          <w:numId w:val="1"/>
        </w:numPr>
        <w:rPr>
          <w:sz w:val="24"/>
          <w:szCs w:val="24"/>
        </w:rPr>
      </w:pPr>
      <w:r w:rsidRPr="00061A21">
        <w:rPr>
          <w:b/>
          <w:sz w:val="24"/>
          <w:szCs w:val="24"/>
        </w:rPr>
        <w:t>le model normal</w:t>
      </w:r>
      <w:r w:rsidRPr="00061A21">
        <w:rPr>
          <w:sz w:val="24"/>
          <w:szCs w:val="24"/>
        </w:rPr>
        <w:t xml:space="preserve"> : </w:t>
      </w:r>
    </w:p>
    <w:p w:rsidR="00CB7BA0" w:rsidRDefault="00CB7BA0" w:rsidP="00CB7BA0">
      <w:pPr>
        <w:ind w:left="426" w:firstLine="992"/>
        <w:rPr>
          <w:sz w:val="24"/>
          <w:szCs w:val="24"/>
        </w:rPr>
      </w:pPr>
      <w:r w:rsidRPr="00061A21">
        <w:rPr>
          <w:sz w:val="24"/>
          <w:szCs w:val="24"/>
        </w:rPr>
        <w:t xml:space="preserve">Qui est </w:t>
      </w:r>
      <w:r w:rsidR="00E531F0" w:rsidRPr="00061A21">
        <w:rPr>
          <w:sz w:val="24"/>
          <w:szCs w:val="24"/>
        </w:rPr>
        <w:t>prévu</w:t>
      </w:r>
      <w:r w:rsidRPr="00061A21">
        <w:rPr>
          <w:sz w:val="24"/>
          <w:szCs w:val="24"/>
        </w:rPr>
        <w:t xml:space="preserve"> pour les et grandes entreprises, c'est-à-dir</w:t>
      </w:r>
      <w:r w:rsidR="00BA4495" w:rsidRPr="00061A21">
        <w:rPr>
          <w:sz w:val="24"/>
          <w:szCs w:val="24"/>
        </w:rPr>
        <w:t>e les entreprises dont le CA&gt;1</w:t>
      </w:r>
      <w:r w:rsidRPr="00061A21">
        <w:rPr>
          <w:sz w:val="24"/>
          <w:szCs w:val="24"/>
        </w:rPr>
        <w:t>MDH/an</w:t>
      </w:r>
      <w:r w:rsidRPr="00061A21">
        <w:rPr>
          <w:rStyle w:val="Appelnotedebasdep"/>
          <w:sz w:val="24"/>
          <w:szCs w:val="24"/>
        </w:rPr>
        <w:footnoteReference w:id="1"/>
      </w:r>
      <w:r w:rsidRPr="00061A21">
        <w:rPr>
          <w:sz w:val="24"/>
          <w:szCs w:val="24"/>
        </w:rPr>
        <w:t xml:space="preserve">. Ce modèle est plus détaillé, il comporte 10 classes de comptes et 5 états de système : C.P.C, </w:t>
      </w:r>
      <w:r w:rsidR="00E531F0" w:rsidRPr="00061A21">
        <w:rPr>
          <w:sz w:val="24"/>
          <w:szCs w:val="24"/>
        </w:rPr>
        <w:t>bilan, E.</w:t>
      </w:r>
      <w:r w:rsidRPr="00061A21">
        <w:rPr>
          <w:sz w:val="24"/>
          <w:szCs w:val="24"/>
        </w:rPr>
        <w:t>S.G, TF et ETIC.</w:t>
      </w:r>
    </w:p>
    <w:p w:rsidR="00061A21" w:rsidRDefault="00061A21" w:rsidP="00CB7BA0">
      <w:pPr>
        <w:ind w:left="426" w:firstLine="992"/>
        <w:rPr>
          <w:sz w:val="24"/>
          <w:szCs w:val="24"/>
        </w:rPr>
      </w:pPr>
    </w:p>
    <w:p w:rsidR="00061A21" w:rsidRPr="00061A21" w:rsidRDefault="00061A21" w:rsidP="00CB7BA0">
      <w:pPr>
        <w:ind w:left="426" w:firstLine="992"/>
        <w:rPr>
          <w:sz w:val="24"/>
          <w:szCs w:val="24"/>
        </w:rPr>
      </w:pPr>
    </w:p>
    <w:p w:rsidR="00CB7BA0" w:rsidRPr="00061A21" w:rsidRDefault="00CB7BA0" w:rsidP="00F93EDF">
      <w:pPr>
        <w:numPr>
          <w:ilvl w:val="0"/>
          <w:numId w:val="1"/>
        </w:numPr>
        <w:rPr>
          <w:sz w:val="24"/>
          <w:szCs w:val="24"/>
        </w:rPr>
      </w:pPr>
      <w:r w:rsidRPr="00061A21">
        <w:rPr>
          <w:b/>
          <w:sz w:val="24"/>
          <w:szCs w:val="24"/>
        </w:rPr>
        <w:t>le modèle simplifié</w:t>
      </w:r>
      <w:r w:rsidRPr="00061A21">
        <w:rPr>
          <w:sz w:val="24"/>
          <w:szCs w:val="24"/>
        </w:rPr>
        <w:t xml:space="preserve"> : </w:t>
      </w:r>
    </w:p>
    <w:p w:rsidR="00CB7BA0" w:rsidRPr="00061A21" w:rsidRDefault="00CB7BA0" w:rsidP="00CB7BA0">
      <w:pPr>
        <w:ind w:left="142" w:firstLine="1418"/>
        <w:rPr>
          <w:sz w:val="24"/>
          <w:szCs w:val="24"/>
        </w:rPr>
      </w:pPr>
      <w:r w:rsidRPr="00061A21">
        <w:rPr>
          <w:sz w:val="24"/>
          <w:szCs w:val="24"/>
        </w:rPr>
        <w:t xml:space="preserve">Il est destiné à être utilisé par les petites et moyennes </w:t>
      </w:r>
      <w:r w:rsidR="00DF7435" w:rsidRPr="00061A21">
        <w:rPr>
          <w:sz w:val="24"/>
          <w:szCs w:val="24"/>
        </w:rPr>
        <w:t>entreprises, c’est-à-dire</w:t>
      </w:r>
      <w:r w:rsidRPr="00061A21">
        <w:rPr>
          <w:sz w:val="24"/>
          <w:szCs w:val="24"/>
        </w:rPr>
        <w:t xml:space="preserve"> c</w:t>
      </w:r>
      <w:r w:rsidR="00BA4495" w:rsidRPr="00061A21">
        <w:rPr>
          <w:sz w:val="24"/>
          <w:szCs w:val="24"/>
        </w:rPr>
        <w:t>elles dont le CA&lt;1 million de DH</w:t>
      </w:r>
      <w:r w:rsidRPr="00061A21">
        <w:rPr>
          <w:sz w:val="24"/>
          <w:szCs w:val="24"/>
        </w:rPr>
        <w:t xml:space="preserve"> par an. Ce </w:t>
      </w:r>
      <w:r w:rsidR="00B33D51" w:rsidRPr="00061A21">
        <w:rPr>
          <w:sz w:val="24"/>
          <w:szCs w:val="24"/>
        </w:rPr>
        <w:t>modèle</w:t>
      </w:r>
      <w:r w:rsidRPr="00061A21">
        <w:rPr>
          <w:sz w:val="24"/>
          <w:szCs w:val="24"/>
        </w:rPr>
        <w:t xml:space="preserve"> est moins </w:t>
      </w:r>
      <w:r w:rsidR="00E531F0" w:rsidRPr="00061A21">
        <w:rPr>
          <w:sz w:val="24"/>
          <w:szCs w:val="24"/>
        </w:rPr>
        <w:t>détaillé</w:t>
      </w:r>
      <w:r w:rsidRPr="00061A21">
        <w:rPr>
          <w:sz w:val="24"/>
          <w:szCs w:val="24"/>
        </w:rPr>
        <w:t xml:space="preserve"> que le premier, il comporte 8 classes de comptes seulement </w:t>
      </w:r>
      <w:r w:rsidR="00A51303" w:rsidRPr="00061A21">
        <w:rPr>
          <w:sz w:val="24"/>
          <w:szCs w:val="24"/>
        </w:rPr>
        <w:t>(celles</w:t>
      </w:r>
      <w:r w:rsidRPr="00061A21">
        <w:rPr>
          <w:sz w:val="24"/>
          <w:szCs w:val="24"/>
        </w:rPr>
        <w:t xml:space="preserve"> de la comptabilité générale) et 4 états de synthèse (ESG exclu). Dans ce cours on se contentera du modèle normal susceptible d’être utilisé par toutes les entreprises</w:t>
      </w:r>
      <w:r w:rsidR="00DF7435" w:rsidRPr="00061A21">
        <w:rPr>
          <w:sz w:val="24"/>
          <w:szCs w:val="24"/>
        </w:rPr>
        <w:t>.</w:t>
      </w:r>
    </w:p>
    <w:p w:rsidR="00DF7435" w:rsidRDefault="00DF7435" w:rsidP="006D11C7">
      <w:pPr>
        <w:pStyle w:val="Paragraphedeliste"/>
        <w:numPr>
          <w:ilvl w:val="0"/>
          <w:numId w:val="13"/>
        </w:numPr>
        <w:rPr>
          <w:sz w:val="28"/>
          <w:szCs w:val="28"/>
        </w:rPr>
      </w:pPr>
      <w:r w:rsidRPr="00536D49">
        <w:rPr>
          <w:b/>
          <w:sz w:val="28"/>
          <w:szCs w:val="28"/>
        </w:rPr>
        <w:t>La codification des comptes</w:t>
      </w:r>
      <w:r>
        <w:rPr>
          <w:sz w:val="28"/>
          <w:szCs w:val="28"/>
        </w:rPr>
        <w:t xml:space="preserve"> : </w:t>
      </w:r>
    </w:p>
    <w:p w:rsidR="00DF7435" w:rsidRDefault="00DF7435" w:rsidP="006D11C7">
      <w:pPr>
        <w:pStyle w:val="Paragraphedeliste"/>
        <w:numPr>
          <w:ilvl w:val="0"/>
          <w:numId w:val="14"/>
        </w:numPr>
        <w:rPr>
          <w:sz w:val="28"/>
          <w:szCs w:val="28"/>
        </w:rPr>
      </w:pPr>
      <w:r w:rsidRPr="00536D49">
        <w:rPr>
          <w:b/>
          <w:sz w:val="28"/>
          <w:szCs w:val="28"/>
        </w:rPr>
        <w:t>Principe de codification décimal</w:t>
      </w:r>
      <w:r w:rsidR="00536D49">
        <w:rPr>
          <w:b/>
          <w:sz w:val="28"/>
          <w:szCs w:val="28"/>
        </w:rPr>
        <w:t>e</w:t>
      </w:r>
      <w:r>
        <w:rPr>
          <w:sz w:val="28"/>
          <w:szCs w:val="28"/>
        </w:rPr>
        <w:t xml:space="preserve"> : </w:t>
      </w:r>
    </w:p>
    <w:p w:rsidR="00B14D17" w:rsidRDefault="00B14D17" w:rsidP="00B14D17">
      <w:pPr>
        <w:pStyle w:val="Paragraphedeliste"/>
        <w:ind w:left="0" w:firstLine="1418"/>
        <w:rPr>
          <w:sz w:val="28"/>
          <w:szCs w:val="28"/>
        </w:rPr>
      </w:pPr>
    </w:p>
    <w:p w:rsidR="00B14D17" w:rsidRPr="00061A21" w:rsidRDefault="00B14D17" w:rsidP="00B14D17">
      <w:pPr>
        <w:pStyle w:val="Paragraphedeliste"/>
        <w:ind w:left="0" w:firstLine="1418"/>
        <w:rPr>
          <w:sz w:val="24"/>
          <w:szCs w:val="24"/>
        </w:rPr>
      </w:pPr>
      <w:r w:rsidRPr="00061A21">
        <w:rPr>
          <w:sz w:val="24"/>
          <w:szCs w:val="24"/>
        </w:rPr>
        <w:t xml:space="preserve">Les comptes sont numérotés selon le système </w:t>
      </w:r>
      <w:r w:rsidR="00E531F0" w:rsidRPr="00061A21">
        <w:rPr>
          <w:sz w:val="24"/>
          <w:szCs w:val="24"/>
        </w:rPr>
        <w:t>décimal</w:t>
      </w:r>
      <w:r w:rsidRPr="00061A21">
        <w:rPr>
          <w:sz w:val="24"/>
          <w:szCs w:val="24"/>
        </w:rPr>
        <w:t xml:space="preserve">, cette </w:t>
      </w:r>
      <w:r w:rsidR="00E531F0" w:rsidRPr="00061A21">
        <w:rPr>
          <w:sz w:val="24"/>
          <w:szCs w:val="24"/>
        </w:rPr>
        <w:t>numérotation</w:t>
      </w:r>
      <w:r w:rsidR="00536D49" w:rsidRPr="00061A21">
        <w:rPr>
          <w:sz w:val="24"/>
          <w:szCs w:val="24"/>
        </w:rPr>
        <w:t xml:space="preserve"> commence par l’</w:t>
      </w:r>
      <w:r w:rsidRPr="00061A21">
        <w:rPr>
          <w:sz w:val="24"/>
          <w:szCs w:val="24"/>
        </w:rPr>
        <w:t>établissement de 10 classe</w:t>
      </w:r>
      <w:r w:rsidR="00536D49" w:rsidRPr="00061A21">
        <w:rPr>
          <w:sz w:val="24"/>
          <w:szCs w:val="24"/>
        </w:rPr>
        <w:t>s</w:t>
      </w:r>
      <w:r w:rsidRPr="00061A21">
        <w:rPr>
          <w:sz w:val="24"/>
          <w:szCs w:val="24"/>
        </w:rPr>
        <w:t> : 1 </w:t>
      </w:r>
      <w:r w:rsidR="00A51303" w:rsidRPr="00061A21">
        <w:rPr>
          <w:sz w:val="24"/>
          <w:szCs w:val="24"/>
        </w:rPr>
        <w:t>; 2</w:t>
      </w:r>
      <w:r w:rsidRPr="00061A21">
        <w:rPr>
          <w:sz w:val="24"/>
          <w:szCs w:val="24"/>
        </w:rPr>
        <w:t> </w:t>
      </w:r>
      <w:r w:rsidR="00A51303" w:rsidRPr="00061A21">
        <w:rPr>
          <w:sz w:val="24"/>
          <w:szCs w:val="24"/>
        </w:rPr>
        <w:t>; 3</w:t>
      </w:r>
      <w:r w:rsidRPr="00061A21">
        <w:rPr>
          <w:sz w:val="24"/>
          <w:szCs w:val="24"/>
        </w:rPr>
        <w:t> </w:t>
      </w:r>
      <w:r w:rsidR="00A51303" w:rsidRPr="00061A21">
        <w:rPr>
          <w:sz w:val="24"/>
          <w:szCs w:val="24"/>
        </w:rPr>
        <w:t>; 4</w:t>
      </w:r>
      <w:r w:rsidRPr="00061A21">
        <w:rPr>
          <w:sz w:val="24"/>
          <w:szCs w:val="24"/>
        </w:rPr>
        <w:t> </w:t>
      </w:r>
      <w:r w:rsidR="00A51303" w:rsidRPr="00061A21">
        <w:rPr>
          <w:sz w:val="24"/>
          <w:szCs w:val="24"/>
        </w:rPr>
        <w:t>; 5</w:t>
      </w:r>
      <w:r w:rsidRPr="00061A21">
        <w:rPr>
          <w:sz w:val="24"/>
          <w:szCs w:val="24"/>
        </w:rPr>
        <w:t> </w:t>
      </w:r>
      <w:r w:rsidR="00A51303" w:rsidRPr="00061A21">
        <w:rPr>
          <w:sz w:val="24"/>
          <w:szCs w:val="24"/>
        </w:rPr>
        <w:t>; 6</w:t>
      </w:r>
      <w:r w:rsidRPr="00061A21">
        <w:rPr>
          <w:sz w:val="24"/>
          <w:szCs w:val="24"/>
        </w:rPr>
        <w:t> </w:t>
      </w:r>
      <w:r w:rsidR="00A51303" w:rsidRPr="00061A21">
        <w:rPr>
          <w:sz w:val="24"/>
          <w:szCs w:val="24"/>
        </w:rPr>
        <w:t>; 7</w:t>
      </w:r>
      <w:r w:rsidRPr="00061A21">
        <w:rPr>
          <w:sz w:val="24"/>
          <w:szCs w:val="24"/>
        </w:rPr>
        <w:t> </w:t>
      </w:r>
      <w:r w:rsidR="00A51303" w:rsidRPr="00061A21">
        <w:rPr>
          <w:sz w:val="24"/>
          <w:szCs w:val="24"/>
        </w:rPr>
        <w:t>; 8</w:t>
      </w:r>
      <w:r w:rsidRPr="00061A21">
        <w:rPr>
          <w:sz w:val="24"/>
          <w:szCs w:val="24"/>
        </w:rPr>
        <w:t> </w:t>
      </w:r>
      <w:r w:rsidR="00A51303" w:rsidRPr="00061A21">
        <w:rPr>
          <w:sz w:val="24"/>
          <w:szCs w:val="24"/>
        </w:rPr>
        <w:t>; 9</w:t>
      </w:r>
      <w:r w:rsidRPr="00061A21">
        <w:rPr>
          <w:sz w:val="24"/>
          <w:szCs w:val="24"/>
        </w:rPr>
        <w:t> </w:t>
      </w:r>
      <w:r w:rsidR="00A51303" w:rsidRPr="00061A21">
        <w:rPr>
          <w:sz w:val="24"/>
          <w:szCs w:val="24"/>
        </w:rPr>
        <w:t>; 0</w:t>
      </w:r>
      <w:r w:rsidRPr="00061A21">
        <w:rPr>
          <w:sz w:val="24"/>
          <w:szCs w:val="24"/>
        </w:rPr>
        <w:t>.</w:t>
      </w:r>
    </w:p>
    <w:p w:rsidR="00B14D17" w:rsidRPr="00061A21" w:rsidRDefault="00B14D17" w:rsidP="00B14D17">
      <w:pPr>
        <w:pStyle w:val="Paragraphedeliste"/>
        <w:ind w:left="0" w:firstLine="1418"/>
        <w:rPr>
          <w:sz w:val="24"/>
          <w:szCs w:val="24"/>
        </w:rPr>
      </w:pPr>
      <w:r w:rsidRPr="00061A21">
        <w:rPr>
          <w:sz w:val="24"/>
          <w:szCs w:val="24"/>
        </w:rPr>
        <w:t>Chaque classe est subdivisé</w:t>
      </w:r>
      <w:r w:rsidR="00536D49" w:rsidRPr="00061A21">
        <w:rPr>
          <w:sz w:val="24"/>
          <w:szCs w:val="24"/>
        </w:rPr>
        <w:t>e</w:t>
      </w:r>
      <w:r w:rsidRPr="00061A21">
        <w:rPr>
          <w:sz w:val="24"/>
          <w:szCs w:val="24"/>
        </w:rPr>
        <w:t xml:space="preserve"> selon le </w:t>
      </w:r>
      <w:r w:rsidR="00E531F0" w:rsidRPr="00061A21">
        <w:rPr>
          <w:sz w:val="24"/>
          <w:szCs w:val="24"/>
        </w:rPr>
        <w:t>même</w:t>
      </w:r>
      <w:r w:rsidRPr="00061A21">
        <w:rPr>
          <w:sz w:val="24"/>
          <w:szCs w:val="24"/>
        </w:rPr>
        <w:t xml:space="preserve"> </w:t>
      </w:r>
      <w:r w:rsidR="00E531F0" w:rsidRPr="00061A21">
        <w:rPr>
          <w:sz w:val="24"/>
          <w:szCs w:val="24"/>
        </w:rPr>
        <w:t>système</w:t>
      </w:r>
      <w:r w:rsidRPr="00061A21">
        <w:rPr>
          <w:sz w:val="24"/>
          <w:szCs w:val="24"/>
        </w:rPr>
        <w:t xml:space="preserve"> </w:t>
      </w:r>
      <w:r w:rsidR="00E531F0" w:rsidRPr="00061A21">
        <w:rPr>
          <w:sz w:val="24"/>
          <w:szCs w:val="24"/>
        </w:rPr>
        <w:t>décimal</w:t>
      </w:r>
      <w:r w:rsidRPr="00061A21">
        <w:rPr>
          <w:sz w:val="24"/>
          <w:szCs w:val="24"/>
        </w:rPr>
        <w:t xml:space="preserve"> en rubrique</w:t>
      </w:r>
      <w:r w:rsidR="00536D49" w:rsidRPr="00061A21">
        <w:rPr>
          <w:sz w:val="24"/>
          <w:szCs w:val="24"/>
        </w:rPr>
        <w:t>s</w:t>
      </w:r>
      <w:r w:rsidRPr="00061A21">
        <w:rPr>
          <w:sz w:val="24"/>
          <w:szCs w:val="24"/>
        </w:rPr>
        <w:t xml:space="preserve">, divisées elles </w:t>
      </w:r>
      <w:r w:rsidR="00536D49" w:rsidRPr="00061A21">
        <w:rPr>
          <w:sz w:val="24"/>
          <w:szCs w:val="24"/>
        </w:rPr>
        <w:t xml:space="preserve">- </w:t>
      </w:r>
      <w:r w:rsidR="00E531F0" w:rsidRPr="00061A21">
        <w:rPr>
          <w:sz w:val="24"/>
          <w:szCs w:val="24"/>
        </w:rPr>
        <w:t>même</w:t>
      </w:r>
      <w:r w:rsidRPr="00061A21">
        <w:rPr>
          <w:sz w:val="24"/>
          <w:szCs w:val="24"/>
        </w:rPr>
        <w:t xml:space="preserve"> en postes ; les postes sont divisé</w:t>
      </w:r>
      <w:r w:rsidR="00536D49" w:rsidRPr="00061A21">
        <w:rPr>
          <w:sz w:val="24"/>
          <w:szCs w:val="24"/>
        </w:rPr>
        <w:t>s</w:t>
      </w:r>
      <w:r w:rsidRPr="00061A21">
        <w:rPr>
          <w:sz w:val="24"/>
          <w:szCs w:val="24"/>
        </w:rPr>
        <w:t xml:space="preserve"> en </w:t>
      </w:r>
      <w:r w:rsidR="00E531F0" w:rsidRPr="00061A21">
        <w:rPr>
          <w:sz w:val="24"/>
          <w:szCs w:val="24"/>
        </w:rPr>
        <w:t>compte</w:t>
      </w:r>
      <w:r w:rsidR="00536D49" w:rsidRPr="00061A21">
        <w:rPr>
          <w:sz w:val="24"/>
          <w:szCs w:val="24"/>
        </w:rPr>
        <w:t>s</w:t>
      </w:r>
      <w:r w:rsidRPr="00061A21">
        <w:rPr>
          <w:sz w:val="24"/>
          <w:szCs w:val="24"/>
        </w:rPr>
        <w:t> ; les comptes sont subdivisés en comptes divisionnaires et sous-compte</w:t>
      </w:r>
      <w:r w:rsidR="00536D49" w:rsidRPr="00061A21">
        <w:rPr>
          <w:sz w:val="24"/>
          <w:szCs w:val="24"/>
        </w:rPr>
        <w:t>s</w:t>
      </w:r>
      <w:r w:rsidRPr="00061A21">
        <w:rPr>
          <w:sz w:val="24"/>
          <w:szCs w:val="24"/>
        </w:rPr>
        <w:t>.</w:t>
      </w:r>
    </w:p>
    <w:p w:rsidR="00B14D17" w:rsidRPr="00061A21" w:rsidRDefault="00536D49" w:rsidP="00B14D17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 xml:space="preserve">                   </w:t>
      </w:r>
      <w:r w:rsidR="00B14D17" w:rsidRPr="00061A21">
        <w:rPr>
          <w:sz w:val="24"/>
          <w:szCs w:val="24"/>
        </w:rPr>
        <w:t>A l’</w:t>
      </w:r>
      <w:r w:rsidR="00E531F0" w:rsidRPr="00061A21">
        <w:rPr>
          <w:sz w:val="24"/>
          <w:szCs w:val="24"/>
        </w:rPr>
        <w:t>intérieur</w:t>
      </w:r>
      <w:r w:rsidR="00B14D17" w:rsidRPr="00061A21">
        <w:rPr>
          <w:sz w:val="24"/>
          <w:szCs w:val="24"/>
        </w:rPr>
        <w:t xml:space="preserve"> de chaque classe, une codification permet d’identifier les comptes </w:t>
      </w:r>
      <w:r w:rsidR="00E531F0" w:rsidRPr="00061A21">
        <w:rPr>
          <w:sz w:val="24"/>
          <w:szCs w:val="24"/>
        </w:rPr>
        <w:t>grâce</w:t>
      </w:r>
      <w:r w:rsidRPr="00061A21">
        <w:rPr>
          <w:sz w:val="24"/>
          <w:szCs w:val="24"/>
        </w:rPr>
        <w:t xml:space="preserve"> au systèm</w:t>
      </w:r>
      <w:r w:rsidR="00B14D17" w:rsidRPr="00061A21">
        <w:rPr>
          <w:sz w:val="24"/>
          <w:szCs w:val="24"/>
        </w:rPr>
        <w:t xml:space="preserve">e </w:t>
      </w:r>
      <w:r w:rsidR="00E531F0" w:rsidRPr="00061A21">
        <w:rPr>
          <w:sz w:val="24"/>
          <w:szCs w:val="24"/>
        </w:rPr>
        <w:t>décimal</w:t>
      </w:r>
      <w:r w:rsidR="00B14D17" w:rsidRPr="00061A21">
        <w:rPr>
          <w:sz w:val="24"/>
          <w:szCs w:val="24"/>
        </w:rPr>
        <w:t xml:space="preserve"> qui nous permet de </w:t>
      </w:r>
      <w:r w:rsidR="00E531F0" w:rsidRPr="00061A21">
        <w:rPr>
          <w:sz w:val="24"/>
          <w:szCs w:val="24"/>
        </w:rPr>
        <w:t>reconnaitre</w:t>
      </w:r>
      <w:r w:rsidR="00B14D17" w:rsidRPr="00061A21">
        <w:rPr>
          <w:sz w:val="24"/>
          <w:szCs w:val="24"/>
        </w:rPr>
        <w:t xml:space="preserve"> facilement l’appartenance d’un compte à une classe, une rubrique, un poste…</w:t>
      </w:r>
    </w:p>
    <w:p w:rsidR="00B14D17" w:rsidRPr="00061A21" w:rsidRDefault="00B14D17" w:rsidP="00B14D17">
      <w:pPr>
        <w:pStyle w:val="Paragraphedeliste"/>
        <w:ind w:left="0"/>
        <w:rPr>
          <w:sz w:val="24"/>
          <w:szCs w:val="24"/>
        </w:rPr>
      </w:pPr>
    </w:p>
    <w:p w:rsidR="00B14D17" w:rsidRPr="00061A21" w:rsidRDefault="00536D49" w:rsidP="00B14D17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 xml:space="preserve">                 </w:t>
      </w:r>
      <w:r w:rsidR="00B14D17" w:rsidRPr="00061A21">
        <w:rPr>
          <w:sz w:val="24"/>
          <w:szCs w:val="24"/>
        </w:rPr>
        <w:t xml:space="preserve">Tout compte est donc codifié par quatre chiffres au moins : </w:t>
      </w:r>
    </w:p>
    <w:p w:rsidR="00B14D17" w:rsidRPr="00061A21" w:rsidRDefault="00B14D17" w:rsidP="00B14D17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>-le 1</w:t>
      </w:r>
      <w:r w:rsidR="00536D49" w:rsidRPr="00061A21">
        <w:rPr>
          <w:sz w:val="24"/>
          <w:szCs w:val="24"/>
          <w:vertAlign w:val="superscript"/>
        </w:rPr>
        <w:t>er</w:t>
      </w:r>
      <w:r w:rsidR="00536D49" w:rsidRPr="00061A2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 xml:space="preserve"> chiffre est celui de la </w:t>
      </w:r>
      <w:r w:rsidRPr="00061A21">
        <w:rPr>
          <w:b/>
          <w:sz w:val="24"/>
          <w:szCs w:val="24"/>
        </w:rPr>
        <w:t>classe</w:t>
      </w:r>
    </w:p>
    <w:p w:rsidR="00B14D17" w:rsidRPr="00061A21" w:rsidRDefault="00536D49" w:rsidP="00B14D17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>-les 2 premier</w:t>
      </w:r>
      <w:r w:rsidR="00B14D17" w:rsidRPr="00061A21">
        <w:rPr>
          <w:sz w:val="24"/>
          <w:szCs w:val="24"/>
        </w:rPr>
        <w:t xml:space="preserve">s </w:t>
      </w:r>
      <w:r w:rsidRPr="00061A21">
        <w:rPr>
          <w:sz w:val="24"/>
          <w:szCs w:val="24"/>
        </w:rPr>
        <w:t xml:space="preserve">chiffres </w:t>
      </w:r>
      <w:r w:rsidR="00B14D17" w:rsidRPr="00061A21">
        <w:rPr>
          <w:sz w:val="24"/>
          <w:szCs w:val="24"/>
        </w:rPr>
        <w:t xml:space="preserve">sont ceux de la </w:t>
      </w:r>
      <w:r w:rsidR="00B14D17" w:rsidRPr="00061A21">
        <w:rPr>
          <w:b/>
          <w:sz w:val="24"/>
          <w:szCs w:val="24"/>
        </w:rPr>
        <w:t>rubrique</w:t>
      </w:r>
      <w:r w:rsidR="00B14D17" w:rsidRPr="00061A21">
        <w:rPr>
          <w:sz w:val="24"/>
          <w:szCs w:val="24"/>
        </w:rPr>
        <w:t> ;</w:t>
      </w:r>
    </w:p>
    <w:p w:rsidR="00B14D17" w:rsidRPr="00061A21" w:rsidRDefault="00B14D17" w:rsidP="00B14D17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 xml:space="preserve">-Les 3 premiers sont ceux du </w:t>
      </w:r>
      <w:r w:rsidRPr="00061A21">
        <w:rPr>
          <w:b/>
          <w:sz w:val="24"/>
          <w:szCs w:val="24"/>
        </w:rPr>
        <w:t>poste</w:t>
      </w:r>
      <w:r w:rsidRPr="00061A21">
        <w:rPr>
          <w:sz w:val="24"/>
          <w:szCs w:val="24"/>
        </w:rPr>
        <w:t> ;</w:t>
      </w:r>
    </w:p>
    <w:p w:rsidR="00B14D17" w:rsidRPr="00061A21" w:rsidRDefault="00B14D17" w:rsidP="00B14D17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 xml:space="preserve">-Les 4  </w:t>
      </w:r>
      <w:r w:rsidR="00536D49" w:rsidRPr="00061A21">
        <w:rPr>
          <w:sz w:val="24"/>
          <w:szCs w:val="24"/>
        </w:rPr>
        <w:t>chiffres ensemble</w:t>
      </w:r>
      <w:r w:rsidRPr="00061A21">
        <w:rPr>
          <w:sz w:val="24"/>
          <w:szCs w:val="24"/>
        </w:rPr>
        <w:t xml:space="preserve"> constituent le code du </w:t>
      </w:r>
      <w:r w:rsidRPr="00061A21">
        <w:rPr>
          <w:b/>
          <w:sz w:val="24"/>
          <w:szCs w:val="24"/>
        </w:rPr>
        <w:t>compte principal</w:t>
      </w:r>
      <w:r w:rsidRPr="00061A21">
        <w:rPr>
          <w:sz w:val="24"/>
          <w:szCs w:val="24"/>
        </w:rPr>
        <w:t> ;</w:t>
      </w:r>
    </w:p>
    <w:p w:rsidR="00B14D17" w:rsidRPr="00061A21" w:rsidRDefault="00536D49" w:rsidP="00B14D17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>-Les 5 chiffres</w:t>
      </w:r>
      <w:r w:rsidR="00B14D17" w:rsidRPr="00061A21">
        <w:rPr>
          <w:sz w:val="24"/>
          <w:szCs w:val="24"/>
        </w:rPr>
        <w:t xml:space="preserve"> constituent le code des </w:t>
      </w:r>
      <w:r w:rsidR="00B14D17" w:rsidRPr="00061A21">
        <w:rPr>
          <w:b/>
          <w:sz w:val="24"/>
          <w:szCs w:val="24"/>
        </w:rPr>
        <w:t>comptes divisionnaires</w:t>
      </w:r>
      <w:r w:rsidR="00B14D17" w:rsidRPr="00061A21">
        <w:rPr>
          <w:sz w:val="24"/>
          <w:szCs w:val="24"/>
        </w:rPr>
        <w:t> ;</w:t>
      </w:r>
    </w:p>
    <w:p w:rsidR="0047484E" w:rsidRPr="00061A21" w:rsidRDefault="0047484E" w:rsidP="00B14D17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 xml:space="preserve">-Les codes en 6 chiffres et plus indiquent les </w:t>
      </w:r>
      <w:r w:rsidRPr="00061A21">
        <w:rPr>
          <w:b/>
          <w:sz w:val="24"/>
          <w:szCs w:val="24"/>
        </w:rPr>
        <w:t>sous-comptes</w:t>
      </w:r>
      <w:r w:rsidRPr="00061A21">
        <w:rPr>
          <w:sz w:val="24"/>
          <w:szCs w:val="24"/>
        </w:rPr>
        <w:t>.</w:t>
      </w:r>
    </w:p>
    <w:p w:rsidR="0047484E" w:rsidRPr="00061A21" w:rsidRDefault="0047484E" w:rsidP="00B14D17">
      <w:pPr>
        <w:pStyle w:val="Paragraphedeliste"/>
        <w:ind w:left="0"/>
        <w:rPr>
          <w:sz w:val="24"/>
          <w:szCs w:val="24"/>
        </w:rPr>
      </w:pPr>
    </w:p>
    <w:p w:rsidR="0047484E" w:rsidRPr="00061A21" w:rsidRDefault="0047484E" w:rsidP="00B14D17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>Exemple</w:t>
      </w:r>
      <w:r w:rsidR="00536D49" w:rsidRPr="00061A21">
        <w:rPr>
          <w:sz w:val="24"/>
          <w:szCs w:val="24"/>
        </w:rPr>
        <w:t>s</w:t>
      </w:r>
      <w:r w:rsidRPr="00061A21">
        <w:rPr>
          <w:sz w:val="24"/>
          <w:szCs w:val="24"/>
        </w:rPr>
        <w:t xml:space="preserve"> : </w:t>
      </w:r>
    </w:p>
    <w:p w:rsidR="0047484E" w:rsidRPr="00061A21" w:rsidRDefault="00536D49" w:rsidP="00146A20">
      <w:pPr>
        <w:pStyle w:val="Paragraphedeliste"/>
        <w:numPr>
          <w:ilvl w:val="0"/>
          <w:numId w:val="43"/>
        </w:numPr>
        <w:rPr>
          <w:sz w:val="24"/>
          <w:szCs w:val="24"/>
        </w:rPr>
      </w:pPr>
      <w:r w:rsidRPr="00061A21">
        <w:rPr>
          <w:sz w:val="24"/>
          <w:szCs w:val="24"/>
        </w:rPr>
        <w:t>Le c</w:t>
      </w:r>
      <w:r w:rsidR="0047484E" w:rsidRPr="00061A21">
        <w:rPr>
          <w:sz w:val="24"/>
          <w:szCs w:val="24"/>
        </w:rPr>
        <w:t>ompte 7124 ?</w:t>
      </w:r>
    </w:p>
    <w:p w:rsidR="0047484E" w:rsidRPr="00061A21" w:rsidRDefault="0047484E" w:rsidP="0047484E">
      <w:pPr>
        <w:pStyle w:val="Paragraphedeliste"/>
        <w:ind w:left="0" w:firstLine="1276"/>
        <w:rPr>
          <w:sz w:val="24"/>
          <w:szCs w:val="24"/>
        </w:rPr>
      </w:pPr>
      <w:r w:rsidRPr="00061A21">
        <w:rPr>
          <w:sz w:val="24"/>
          <w:szCs w:val="24"/>
        </w:rPr>
        <w:t>C’est un compte de la classe 7</w:t>
      </w:r>
      <w:r w:rsidR="00536D49" w:rsidRPr="00061A21">
        <w:rPr>
          <w:sz w:val="24"/>
          <w:szCs w:val="24"/>
        </w:rPr>
        <w:t> :</w:t>
      </w:r>
      <w:r w:rsidRPr="00061A21">
        <w:rPr>
          <w:sz w:val="24"/>
          <w:szCs w:val="24"/>
        </w:rPr>
        <w:t xml:space="preserve"> compte</w:t>
      </w:r>
      <w:r w:rsidR="00536D49" w:rsidRPr="00061A21">
        <w:rPr>
          <w:sz w:val="24"/>
          <w:szCs w:val="24"/>
        </w:rPr>
        <w:t>s</w:t>
      </w:r>
      <w:r w:rsidRPr="00061A21">
        <w:rPr>
          <w:sz w:val="24"/>
          <w:szCs w:val="24"/>
        </w:rPr>
        <w:t xml:space="preserve"> de pr</w:t>
      </w:r>
      <w:r w:rsidR="00536D49" w:rsidRPr="00061A21">
        <w:rPr>
          <w:sz w:val="24"/>
          <w:szCs w:val="24"/>
        </w:rPr>
        <w:t>oduits ;</w:t>
      </w:r>
    </w:p>
    <w:p w:rsidR="0047484E" w:rsidRPr="00061A21" w:rsidRDefault="00536D49" w:rsidP="0047484E">
      <w:pPr>
        <w:pStyle w:val="Paragraphedeliste"/>
        <w:ind w:left="0" w:firstLine="1276"/>
        <w:rPr>
          <w:sz w:val="24"/>
          <w:szCs w:val="24"/>
        </w:rPr>
      </w:pPr>
      <w:r w:rsidRPr="00061A21">
        <w:rPr>
          <w:sz w:val="24"/>
          <w:szCs w:val="24"/>
        </w:rPr>
        <w:t>d</w:t>
      </w:r>
      <w:r w:rsidR="0047484E" w:rsidRPr="00061A21">
        <w:rPr>
          <w:sz w:val="24"/>
          <w:szCs w:val="24"/>
        </w:rPr>
        <w:t>e la rubrique 71 : produits d’exploitation ;</w:t>
      </w:r>
    </w:p>
    <w:p w:rsidR="0047484E" w:rsidRPr="00061A21" w:rsidRDefault="00536D49" w:rsidP="0047484E">
      <w:pPr>
        <w:pStyle w:val="Paragraphedeliste"/>
        <w:ind w:left="0" w:firstLine="1276"/>
        <w:rPr>
          <w:sz w:val="24"/>
          <w:szCs w:val="24"/>
        </w:rPr>
      </w:pPr>
      <w:r w:rsidRPr="00061A21">
        <w:rPr>
          <w:sz w:val="24"/>
          <w:szCs w:val="24"/>
        </w:rPr>
        <w:t>e</w:t>
      </w:r>
      <w:r w:rsidR="0047484E" w:rsidRPr="00061A21">
        <w:rPr>
          <w:sz w:val="24"/>
          <w:szCs w:val="24"/>
        </w:rPr>
        <w:t>t du poste 712 : vente</w:t>
      </w:r>
      <w:r w:rsidRPr="00061A21">
        <w:rPr>
          <w:sz w:val="24"/>
          <w:szCs w:val="24"/>
        </w:rPr>
        <w:t>s</w:t>
      </w:r>
      <w:r w:rsidR="0047484E" w:rsidRPr="00061A21">
        <w:rPr>
          <w:sz w:val="24"/>
          <w:szCs w:val="24"/>
        </w:rPr>
        <w:t xml:space="preserve"> de biens et services produits</w:t>
      </w:r>
    </w:p>
    <w:p w:rsidR="0047484E" w:rsidRPr="00061A21" w:rsidRDefault="0047484E" w:rsidP="0047484E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>Il s’agit du compte : ventes de services produits au Maroc</w:t>
      </w:r>
      <w:r w:rsidR="00847076" w:rsidRPr="00061A21">
        <w:rPr>
          <w:sz w:val="24"/>
          <w:szCs w:val="24"/>
        </w:rPr>
        <w:t>.</w:t>
      </w:r>
    </w:p>
    <w:p w:rsidR="00847076" w:rsidRPr="00061A21" w:rsidRDefault="00847076" w:rsidP="00146A20">
      <w:pPr>
        <w:pStyle w:val="Paragraphedeliste"/>
        <w:numPr>
          <w:ilvl w:val="0"/>
          <w:numId w:val="43"/>
        </w:numPr>
        <w:rPr>
          <w:sz w:val="24"/>
          <w:szCs w:val="24"/>
        </w:rPr>
      </w:pPr>
      <w:r w:rsidRPr="00061A21">
        <w:rPr>
          <w:sz w:val="24"/>
          <w:szCs w:val="24"/>
        </w:rPr>
        <w:t>Comptes 2355 ?</w:t>
      </w:r>
    </w:p>
    <w:p w:rsidR="00847076" w:rsidRPr="00061A21" w:rsidRDefault="00847076" w:rsidP="00847076">
      <w:pPr>
        <w:pStyle w:val="Paragraphedeliste"/>
        <w:ind w:left="0" w:firstLine="1276"/>
        <w:rPr>
          <w:sz w:val="24"/>
          <w:szCs w:val="24"/>
        </w:rPr>
      </w:pPr>
      <w:r w:rsidRPr="00061A21">
        <w:rPr>
          <w:sz w:val="24"/>
          <w:szCs w:val="24"/>
        </w:rPr>
        <w:t>Il s’agit d’un compte de la classe 2</w:t>
      </w:r>
      <w:r w:rsidR="00536D49" w:rsidRPr="00061A21">
        <w:rPr>
          <w:sz w:val="24"/>
          <w:szCs w:val="24"/>
        </w:rPr>
        <w:t xml:space="preserve"> :  </w:t>
      </w:r>
      <w:r w:rsidR="00B33D51">
        <w:rPr>
          <w:sz w:val="24"/>
          <w:szCs w:val="24"/>
        </w:rPr>
        <w:t xml:space="preserve"> </w:t>
      </w:r>
      <w:r w:rsidR="00536D49" w:rsidRPr="00061A21">
        <w:rPr>
          <w:sz w:val="24"/>
          <w:szCs w:val="24"/>
        </w:rPr>
        <w:t>A</w:t>
      </w:r>
      <w:r w:rsidRPr="00061A21">
        <w:rPr>
          <w:sz w:val="24"/>
          <w:szCs w:val="24"/>
        </w:rPr>
        <w:t>ctif immobilisé ;</w:t>
      </w:r>
    </w:p>
    <w:p w:rsidR="00847076" w:rsidRPr="00061A21" w:rsidRDefault="00A51303" w:rsidP="00847076">
      <w:pPr>
        <w:pStyle w:val="Paragraphedeliste"/>
        <w:ind w:left="0" w:firstLine="1276"/>
        <w:rPr>
          <w:sz w:val="24"/>
          <w:szCs w:val="24"/>
        </w:rPr>
      </w:pPr>
      <w:r w:rsidRPr="00061A21">
        <w:rPr>
          <w:sz w:val="24"/>
          <w:szCs w:val="24"/>
        </w:rPr>
        <w:t>De</w:t>
      </w:r>
      <w:r w:rsidR="00847076" w:rsidRPr="00061A21">
        <w:rPr>
          <w:sz w:val="24"/>
          <w:szCs w:val="24"/>
        </w:rPr>
        <w:t xml:space="preserve"> la rubrique 23 : immobilisation</w:t>
      </w:r>
      <w:r w:rsidR="00CB78E5" w:rsidRPr="00061A21">
        <w:rPr>
          <w:sz w:val="24"/>
          <w:szCs w:val="24"/>
        </w:rPr>
        <w:t>s</w:t>
      </w:r>
      <w:r w:rsidR="00847076" w:rsidRPr="00061A21">
        <w:rPr>
          <w:sz w:val="24"/>
          <w:szCs w:val="24"/>
        </w:rPr>
        <w:t xml:space="preserve"> corporelles ;</w:t>
      </w:r>
    </w:p>
    <w:p w:rsidR="00847076" w:rsidRPr="00061A21" w:rsidRDefault="00A51303" w:rsidP="00847076">
      <w:pPr>
        <w:pStyle w:val="Paragraphedeliste"/>
        <w:ind w:left="0" w:firstLine="1276"/>
        <w:rPr>
          <w:sz w:val="24"/>
          <w:szCs w:val="24"/>
        </w:rPr>
      </w:pPr>
      <w:r w:rsidRPr="00061A21">
        <w:rPr>
          <w:sz w:val="24"/>
          <w:szCs w:val="24"/>
        </w:rPr>
        <w:lastRenderedPageBreak/>
        <w:t>Du</w:t>
      </w:r>
      <w:r w:rsidR="00847076" w:rsidRPr="00061A21">
        <w:rPr>
          <w:sz w:val="24"/>
          <w:szCs w:val="24"/>
        </w:rPr>
        <w:t xml:space="preserve"> poste 235</w:t>
      </w:r>
      <w:r w:rsidR="00CB78E5" w:rsidRPr="00061A21">
        <w:rPr>
          <w:sz w:val="24"/>
          <w:szCs w:val="24"/>
        </w:rPr>
        <w:t> :</w:t>
      </w:r>
      <w:r w:rsidR="00B33D51">
        <w:rPr>
          <w:sz w:val="24"/>
          <w:szCs w:val="24"/>
        </w:rPr>
        <w:t xml:space="preserve"> </w:t>
      </w:r>
      <w:r w:rsidR="00847076" w:rsidRPr="00061A21">
        <w:rPr>
          <w:sz w:val="24"/>
          <w:szCs w:val="24"/>
        </w:rPr>
        <w:t>MMB et aménagements divers ;</w:t>
      </w:r>
    </w:p>
    <w:p w:rsidR="00847076" w:rsidRPr="00061A21" w:rsidRDefault="00847076" w:rsidP="00847076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 xml:space="preserve">Il s’agit du compte : </w:t>
      </w:r>
      <w:r w:rsidR="00E531F0" w:rsidRPr="00061A21">
        <w:rPr>
          <w:sz w:val="24"/>
          <w:szCs w:val="24"/>
        </w:rPr>
        <w:t>matériel</w:t>
      </w:r>
      <w:r w:rsidRPr="00061A21">
        <w:rPr>
          <w:sz w:val="24"/>
          <w:szCs w:val="24"/>
        </w:rPr>
        <w:t xml:space="preserve"> informatique.</w:t>
      </w:r>
    </w:p>
    <w:p w:rsidR="00847076" w:rsidRPr="00061A21" w:rsidRDefault="00847076" w:rsidP="00847076">
      <w:pPr>
        <w:pStyle w:val="Paragraphedeliste"/>
        <w:ind w:left="0" w:firstLine="1276"/>
        <w:rPr>
          <w:sz w:val="24"/>
          <w:szCs w:val="24"/>
        </w:rPr>
      </w:pPr>
    </w:p>
    <w:p w:rsidR="00847076" w:rsidRPr="00061A21" w:rsidRDefault="00847076" w:rsidP="00847076">
      <w:pPr>
        <w:pStyle w:val="Paragraphedeliste"/>
        <w:ind w:left="0" w:firstLine="1276"/>
        <w:rPr>
          <w:sz w:val="24"/>
          <w:szCs w:val="24"/>
        </w:rPr>
      </w:pPr>
      <w:r w:rsidRPr="00061A21">
        <w:rPr>
          <w:sz w:val="24"/>
          <w:szCs w:val="24"/>
        </w:rPr>
        <w:t>Tout compte principal</w:t>
      </w:r>
      <w:r w:rsidR="0085774D" w:rsidRPr="00061A21">
        <w:rPr>
          <w:sz w:val="24"/>
          <w:szCs w:val="24"/>
        </w:rPr>
        <w:t xml:space="preserve"> en 4 chiffres peut être subdivisé, selon le système </w:t>
      </w:r>
      <w:r w:rsidR="00E531F0" w:rsidRPr="00061A21">
        <w:rPr>
          <w:sz w:val="24"/>
          <w:szCs w:val="24"/>
        </w:rPr>
        <w:t>décimal</w:t>
      </w:r>
      <w:r w:rsidR="0085774D" w:rsidRPr="00061A21">
        <w:rPr>
          <w:sz w:val="24"/>
          <w:szCs w:val="24"/>
        </w:rPr>
        <w:t xml:space="preserve">, en comptes plus </w:t>
      </w:r>
      <w:r w:rsidR="00E531F0" w:rsidRPr="00061A21">
        <w:rPr>
          <w:sz w:val="24"/>
          <w:szCs w:val="24"/>
        </w:rPr>
        <w:t>détaillés</w:t>
      </w:r>
      <w:r w:rsidR="0085774D" w:rsidRPr="00061A21">
        <w:rPr>
          <w:sz w:val="24"/>
          <w:szCs w:val="24"/>
        </w:rPr>
        <w:t>, c'est-à-dire, comptes divisionnaires et sous-comptes.</w:t>
      </w:r>
    </w:p>
    <w:p w:rsidR="0085774D" w:rsidRPr="00061A21" w:rsidRDefault="0085774D" w:rsidP="00847076">
      <w:pPr>
        <w:pStyle w:val="Paragraphedeliste"/>
        <w:ind w:left="0" w:firstLine="1276"/>
        <w:rPr>
          <w:sz w:val="24"/>
          <w:szCs w:val="24"/>
        </w:rPr>
      </w:pPr>
    </w:p>
    <w:p w:rsidR="0085774D" w:rsidRPr="00061A21" w:rsidRDefault="0085774D" w:rsidP="0085774D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 xml:space="preserve">Exemples : </w:t>
      </w:r>
    </w:p>
    <w:p w:rsidR="0085774D" w:rsidRPr="00061A21" w:rsidRDefault="0085774D" w:rsidP="0085774D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 xml:space="preserve">2355 : </w:t>
      </w:r>
      <w:r w:rsidR="00E531F0" w:rsidRPr="00061A21">
        <w:rPr>
          <w:sz w:val="24"/>
          <w:szCs w:val="24"/>
        </w:rPr>
        <w:t>matériel</w:t>
      </w:r>
      <w:r w:rsidRPr="00061A21">
        <w:rPr>
          <w:sz w:val="24"/>
          <w:szCs w:val="24"/>
        </w:rPr>
        <w:t xml:space="preserve"> informatique </w:t>
      </w:r>
      <w:r w:rsidR="00CB78E5" w:rsidRPr="00061A21">
        <w:rPr>
          <w:sz w:val="24"/>
          <w:szCs w:val="24"/>
        </w:rPr>
        <w:t xml:space="preserve"> , </w:t>
      </w:r>
      <w:r w:rsidRPr="00061A21">
        <w:rPr>
          <w:sz w:val="24"/>
          <w:szCs w:val="24"/>
        </w:rPr>
        <w:t xml:space="preserve">peut être subdivisés comme suit : </w:t>
      </w:r>
    </w:p>
    <w:p w:rsidR="0085774D" w:rsidRPr="00061A21" w:rsidRDefault="0085774D" w:rsidP="0085774D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>1</w:t>
      </w:r>
      <w:r w:rsidRPr="00061A21">
        <w:rPr>
          <w:sz w:val="24"/>
          <w:szCs w:val="24"/>
          <w:vertAlign w:val="superscript"/>
        </w:rPr>
        <w:t>er</w:t>
      </w:r>
      <w:r w:rsidRPr="00061A21">
        <w:rPr>
          <w:sz w:val="24"/>
          <w:szCs w:val="24"/>
        </w:rPr>
        <w:t xml:space="preserve"> subdivision : 2355 1: </w:t>
      </w:r>
      <w:r w:rsidR="00E531F0" w:rsidRPr="00061A21">
        <w:rPr>
          <w:sz w:val="24"/>
          <w:szCs w:val="24"/>
        </w:rPr>
        <w:t>matériel</w:t>
      </w:r>
      <w:r w:rsidRPr="00061A21">
        <w:rPr>
          <w:sz w:val="24"/>
          <w:szCs w:val="24"/>
        </w:rPr>
        <w:t xml:space="preserve"> de calculs (compte divisionnaires : 5 chiffres) ;</w:t>
      </w:r>
    </w:p>
    <w:p w:rsidR="0085774D" w:rsidRPr="00061A21" w:rsidRDefault="0085774D" w:rsidP="0085774D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 xml:space="preserve">                              23552 : </w:t>
      </w:r>
      <w:r w:rsidR="00E531F0" w:rsidRPr="00061A21">
        <w:rPr>
          <w:sz w:val="24"/>
          <w:szCs w:val="24"/>
        </w:rPr>
        <w:t>matériel</w:t>
      </w:r>
      <w:r w:rsidRPr="00061A21">
        <w:rPr>
          <w:sz w:val="24"/>
          <w:szCs w:val="24"/>
        </w:rPr>
        <w:t xml:space="preserve"> </w:t>
      </w:r>
      <w:r w:rsidR="00E531F0" w:rsidRPr="00061A21">
        <w:rPr>
          <w:sz w:val="24"/>
          <w:szCs w:val="24"/>
        </w:rPr>
        <w:t>périphérique</w:t>
      </w:r>
      <w:r w:rsidR="00CB78E5" w:rsidRPr="00061A2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>(compte divisionnaire :</w:t>
      </w:r>
      <w:r w:rsidR="00B33D5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>5 chiffres)</w:t>
      </w:r>
    </w:p>
    <w:p w:rsidR="0085774D" w:rsidRPr="00061A21" w:rsidRDefault="0085774D" w:rsidP="0085774D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>2</w:t>
      </w:r>
      <w:r w:rsidRPr="00061A21">
        <w:rPr>
          <w:sz w:val="24"/>
          <w:szCs w:val="24"/>
          <w:vertAlign w:val="superscript"/>
        </w:rPr>
        <w:t>ème</w:t>
      </w:r>
      <w:r w:rsidRPr="00061A21">
        <w:rPr>
          <w:sz w:val="24"/>
          <w:szCs w:val="24"/>
        </w:rPr>
        <w:t xml:space="preserve"> subdivision :</w:t>
      </w:r>
      <w:r w:rsidR="00B33D5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>235511 :ordinateur A</w:t>
      </w:r>
      <w:r w:rsidR="00CB78E5" w:rsidRPr="00061A2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 xml:space="preserve"> (sous-comptes :6 chiffres) ;  </w:t>
      </w:r>
    </w:p>
    <w:p w:rsidR="006B2CE5" w:rsidRPr="00061A21" w:rsidRDefault="006B2CE5" w:rsidP="0085774D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 xml:space="preserve">                                235512 :</w:t>
      </w:r>
      <w:r w:rsidR="00B33D5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>ordinateur B</w:t>
      </w:r>
      <w:r w:rsidR="00CB78E5" w:rsidRPr="00061A2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>(sous-comptes : 6</w:t>
      </w:r>
      <w:r w:rsidR="00CB78E5" w:rsidRPr="00061A2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>chiffres).</w:t>
      </w:r>
    </w:p>
    <w:p w:rsidR="006B2CE5" w:rsidRPr="00061A21" w:rsidRDefault="00CB78E5" w:rsidP="00CB78E5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 xml:space="preserve">              </w:t>
      </w:r>
      <w:r w:rsidR="006B2CE5" w:rsidRPr="00061A21">
        <w:rPr>
          <w:sz w:val="24"/>
          <w:szCs w:val="24"/>
        </w:rPr>
        <w:t xml:space="preserve">La </w:t>
      </w:r>
      <w:r w:rsidR="00E531F0" w:rsidRPr="00061A21">
        <w:rPr>
          <w:sz w:val="24"/>
          <w:szCs w:val="24"/>
        </w:rPr>
        <w:t>structure</w:t>
      </w:r>
      <w:r w:rsidR="006B2CE5" w:rsidRPr="00061A21">
        <w:rPr>
          <w:sz w:val="24"/>
          <w:szCs w:val="24"/>
        </w:rPr>
        <w:t xml:space="preserve"> du plan des comptes a été </w:t>
      </w:r>
      <w:r w:rsidRPr="00061A21">
        <w:rPr>
          <w:sz w:val="24"/>
          <w:szCs w:val="24"/>
        </w:rPr>
        <w:t>conçue de manière</w:t>
      </w:r>
      <w:r w:rsidR="006B2CE5" w:rsidRPr="00061A21">
        <w:rPr>
          <w:sz w:val="24"/>
          <w:szCs w:val="24"/>
        </w:rPr>
        <w:t xml:space="preserve"> à ce qu’il soit possible de </w:t>
      </w:r>
      <w:r w:rsidR="00E531F0" w:rsidRPr="00061A21">
        <w:rPr>
          <w:sz w:val="24"/>
          <w:szCs w:val="24"/>
        </w:rPr>
        <w:t>déduire</w:t>
      </w:r>
      <w:r w:rsidR="006B2CE5" w:rsidRPr="00061A21">
        <w:rPr>
          <w:sz w:val="24"/>
          <w:szCs w:val="24"/>
        </w:rPr>
        <w:t xml:space="preserve"> directement le bilan et le CPC de la balance des comptes.</w:t>
      </w:r>
    </w:p>
    <w:p w:rsidR="006B2CE5" w:rsidRDefault="006B2CE5" w:rsidP="006B2CE5">
      <w:pPr>
        <w:pStyle w:val="Paragraphedeliste"/>
        <w:ind w:left="0" w:firstLine="1276"/>
        <w:rPr>
          <w:sz w:val="28"/>
          <w:szCs w:val="28"/>
        </w:rPr>
      </w:pPr>
    </w:p>
    <w:p w:rsidR="006B2CE5" w:rsidRDefault="00F93EDF" w:rsidP="006B2CE5">
      <w:pPr>
        <w:pStyle w:val="Paragraphedeliste"/>
        <w:ind w:left="0" w:firstLine="1276"/>
        <w:rPr>
          <w:i/>
          <w:iCs/>
          <w:sz w:val="28"/>
          <w:szCs w:val="28"/>
        </w:rPr>
      </w:pPr>
      <w:r w:rsidRPr="00CB78E5">
        <w:rPr>
          <w:b/>
          <w:i/>
          <w:iCs/>
          <w:sz w:val="28"/>
          <w:szCs w:val="28"/>
        </w:rPr>
        <w:t>b) Les</w:t>
      </w:r>
      <w:r w:rsidR="006B2CE5" w:rsidRPr="00CB78E5">
        <w:rPr>
          <w:b/>
          <w:i/>
          <w:iCs/>
          <w:sz w:val="28"/>
          <w:szCs w:val="28"/>
        </w:rPr>
        <w:t xml:space="preserve"> particularités de la codification</w:t>
      </w:r>
      <w:r w:rsidR="006B2CE5" w:rsidRPr="006B2CE5">
        <w:rPr>
          <w:i/>
          <w:iCs/>
          <w:sz w:val="28"/>
          <w:szCs w:val="28"/>
        </w:rPr>
        <w:t xml:space="preserve"> : </w:t>
      </w:r>
    </w:p>
    <w:p w:rsidR="006B2CE5" w:rsidRDefault="006B2CE5" w:rsidP="006B2CE5">
      <w:pPr>
        <w:pStyle w:val="Paragraphedeliste"/>
        <w:ind w:left="0" w:firstLine="1276"/>
        <w:rPr>
          <w:sz w:val="28"/>
          <w:szCs w:val="28"/>
        </w:rPr>
      </w:pPr>
    </w:p>
    <w:p w:rsidR="006B2CE5" w:rsidRPr="00061A21" w:rsidRDefault="006B2CE5" w:rsidP="006B2CE5">
      <w:pPr>
        <w:pStyle w:val="Paragraphedeliste"/>
        <w:ind w:left="0" w:firstLine="1276"/>
        <w:rPr>
          <w:sz w:val="24"/>
          <w:szCs w:val="24"/>
        </w:rPr>
      </w:pPr>
      <w:r w:rsidRPr="00061A21">
        <w:rPr>
          <w:sz w:val="24"/>
          <w:szCs w:val="24"/>
        </w:rPr>
        <w:t xml:space="preserve">Pour faciliter la </w:t>
      </w:r>
      <w:r w:rsidR="00BE7994" w:rsidRPr="00061A21">
        <w:rPr>
          <w:sz w:val="24"/>
          <w:szCs w:val="24"/>
        </w:rPr>
        <w:t xml:space="preserve">compréhension et </w:t>
      </w:r>
      <w:r w:rsidRPr="00061A21">
        <w:rPr>
          <w:sz w:val="24"/>
          <w:szCs w:val="24"/>
        </w:rPr>
        <w:t xml:space="preserve">la </w:t>
      </w:r>
      <w:r w:rsidR="00BE7994" w:rsidRPr="00061A21">
        <w:rPr>
          <w:sz w:val="24"/>
          <w:szCs w:val="24"/>
        </w:rPr>
        <w:t>mémorisation</w:t>
      </w:r>
      <w:r w:rsidRPr="00061A21">
        <w:rPr>
          <w:sz w:val="24"/>
          <w:szCs w:val="24"/>
        </w:rPr>
        <w:t xml:space="preserve"> des codes, le PCGE a donné </w:t>
      </w:r>
      <w:r w:rsidR="00BE7994" w:rsidRPr="00061A21">
        <w:rPr>
          <w:sz w:val="24"/>
          <w:szCs w:val="24"/>
        </w:rPr>
        <w:t>à</w:t>
      </w:r>
      <w:r w:rsidRPr="00061A21">
        <w:rPr>
          <w:sz w:val="24"/>
          <w:szCs w:val="24"/>
        </w:rPr>
        <w:t xml:space="preserve"> certains chiffres, selon leur position, une signification constante. De </w:t>
      </w:r>
      <w:r w:rsidR="00BE7994" w:rsidRPr="00061A21">
        <w:rPr>
          <w:sz w:val="24"/>
          <w:szCs w:val="24"/>
        </w:rPr>
        <w:t>même</w:t>
      </w:r>
      <w:r w:rsidRPr="00061A21">
        <w:rPr>
          <w:sz w:val="24"/>
          <w:szCs w:val="24"/>
        </w:rPr>
        <w:t xml:space="preserve"> qu’il a établi un parallélisme entre certains codes.</w:t>
      </w:r>
    </w:p>
    <w:p w:rsidR="006B2CE5" w:rsidRPr="00061A21" w:rsidRDefault="006B2CE5" w:rsidP="006B2CE5">
      <w:pPr>
        <w:pStyle w:val="Paragraphedeliste"/>
        <w:ind w:left="0" w:firstLine="1276"/>
        <w:rPr>
          <w:sz w:val="24"/>
          <w:szCs w:val="24"/>
        </w:rPr>
      </w:pPr>
    </w:p>
    <w:p w:rsidR="006B2CE5" w:rsidRPr="00061A21" w:rsidRDefault="006B2CE5" w:rsidP="006B2CE5">
      <w:pPr>
        <w:pStyle w:val="Paragraphedeliste"/>
        <w:ind w:left="0" w:firstLine="1276"/>
        <w:rPr>
          <w:sz w:val="24"/>
          <w:szCs w:val="24"/>
        </w:rPr>
      </w:pPr>
      <w:r w:rsidRPr="00061A21">
        <w:rPr>
          <w:sz w:val="24"/>
          <w:szCs w:val="24"/>
        </w:rPr>
        <w:t>-</w:t>
      </w:r>
      <w:r w:rsidRPr="00061A21">
        <w:rPr>
          <w:b/>
          <w:sz w:val="24"/>
          <w:szCs w:val="24"/>
        </w:rPr>
        <w:t>codification constante</w:t>
      </w:r>
      <w:r w:rsidRPr="00061A21">
        <w:rPr>
          <w:sz w:val="24"/>
          <w:szCs w:val="24"/>
        </w:rPr>
        <w:t xml:space="preserve"> : </w:t>
      </w:r>
    </w:p>
    <w:p w:rsidR="006B2CE5" w:rsidRPr="00061A21" w:rsidRDefault="006B2CE5" w:rsidP="006B2CE5">
      <w:pPr>
        <w:pStyle w:val="Paragraphedeliste"/>
        <w:ind w:left="0"/>
        <w:rPr>
          <w:sz w:val="24"/>
          <w:szCs w:val="24"/>
        </w:rPr>
      </w:pPr>
    </w:p>
    <w:p w:rsidR="006B2CE5" w:rsidRPr="00061A21" w:rsidRDefault="006B2CE5" w:rsidP="006D11C7">
      <w:pPr>
        <w:pStyle w:val="Paragraphedeliste"/>
        <w:numPr>
          <w:ilvl w:val="0"/>
          <w:numId w:val="15"/>
        </w:numPr>
        <w:rPr>
          <w:sz w:val="24"/>
          <w:szCs w:val="24"/>
        </w:rPr>
      </w:pPr>
      <w:r w:rsidRPr="00061A21">
        <w:rPr>
          <w:sz w:val="24"/>
          <w:szCs w:val="24"/>
        </w:rPr>
        <w:t xml:space="preserve">Les comptes ayant un </w:t>
      </w:r>
      <w:r w:rsidRPr="00061A21">
        <w:rPr>
          <w:b/>
          <w:sz w:val="24"/>
          <w:szCs w:val="24"/>
        </w:rPr>
        <w:t>4 en 2</w:t>
      </w:r>
      <w:r w:rsidRPr="00061A21">
        <w:rPr>
          <w:b/>
          <w:sz w:val="24"/>
          <w:szCs w:val="24"/>
          <w:vertAlign w:val="superscript"/>
        </w:rPr>
        <w:t>ème</w:t>
      </w:r>
      <w:r w:rsidRPr="00061A21">
        <w:rPr>
          <w:b/>
          <w:sz w:val="24"/>
          <w:szCs w:val="24"/>
        </w:rPr>
        <w:t xml:space="preserve"> rang</w:t>
      </w:r>
      <w:r w:rsidRPr="00061A21">
        <w:rPr>
          <w:sz w:val="24"/>
          <w:szCs w:val="24"/>
        </w:rPr>
        <w:t xml:space="preserve"> : </w:t>
      </w:r>
    </w:p>
    <w:p w:rsidR="006B2CE5" w:rsidRPr="00061A21" w:rsidRDefault="006B2CE5" w:rsidP="006B2CE5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>Le quatre indique touj</w:t>
      </w:r>
      <w:r w:rsidR="00CF4EB5" w:rsidRPr="00061A21">
        <w:rPr>
          <w:sz w:val="24"/>
          <w:szCs w:val="24"/>
        </w:rPr>
        <w:t>o</w:t>
      </w:r>
      <w:r w:rsidRPr="00061A21">
        <w:rPr>
          <w:sz w:val="24"/>
          <w:szCs w:val="24"/>
        </w:rPr>
        <w:t xml:space="preserve">urs un compte de </w:t>
      </w:r>
      <w:r w:rsidR="00BE7994" w:rsidRPr="00061A21">
        <w:rPr>
          <w:b/>
          <w:sz w:val="24"/>
          <w:szCs w:val="24"/>
        </w:rPr>
        <w:t>créance</w:t>
      </w:r>
      <w:r w:rsidRPr="00061A21">
        <w:rPr>
          <w:b/>
          <w:sz w:val="24"/>
          <w:szCs w:val="24"/>
        </w:rPr>
        <w:t xml:space="preserve"> </w:t>
      </w:r>
      <w:r w:rsidRPr="00061A21">
        <w:rPr>
          <w:sz w:val="24"/>
          <w:szCs w:val="24"/>
        </w:rPr>
        <w:t xml:space="preserve">ou de </w:t>
      </w:r>
      <w:r w:rsidRPr="00061A21">
        <w:rPr>
          <w:b/>
          <w:sz w:val="24"/>
          <w:szCs w:val="24"/>
        </w:rPr>
        <w:t>dette</w:t>
      </w:r>
      <w:r w:rsidRPr="00061A21">
        <w:rPr>
          <w:sz w:val="24"/>
          <w:szCs w:val="24"/>
        </w:rPr>
        <w:t>.</w:t>
      </w:r>
    </w:p>
    <w:p w:rsidR="006B2CE5" w:rsidRPr="00061A21" w:rsidRDefault="006B2CE5" w:rsidP="006B2CE5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>Exemple : 1</w:t>
      </w:r>
      <w:r w:rsidRPr="00061A21">
        <w:rPr>
          <w:b/>
          <w:sz w:val="24"/>
          <w:szCs w:val="24"/>
        </w:rPr>
        <w:t>4</w:t>
      </w:r>
      <w:r w:rsidRPr="00061A21">
        <w:rPr>
          <w:sz w:val="24"/>
          <w:szCs w:val="24"/>
        </w:rPr>
        <w:t xml:space="preserve">81 : emprunts </w:t>
      </w:r>
      <w:r w:rsidR="00BE7994" w:rsidRPr="00061A21">
        <w:rPr>
          <w:sz w:val="24"/>
          <w:szCs w:val="24"/>
        </w:rPr>
        <w:t>auprès</w:t>
      </w:r>
      <w:r w:rsidRPr="00061A21">
        <w:rPr>
          <w:sz w:val="24"/>
          <w:szCs w:val="24"/>
        </w:rPr>
        <w:t xml:space="preserve"> des établissements de </w:t>
      </w:r>
      <w:r w:rsidR="00BE7994" w:rsidRPr="00061A21">
        <w:rPr>
          <w:sz w:val="24"/>
          <w:szCs w:val="24"/>
        </w:rPr>
        <w:t>crédits</w:t>
      </w:r>
      <w:r w:rsidRPr="00061A21">
        <w:rPr>
          <w:sz w:val="24"/>
          <w:szCs w:val="24"/>
        </w:rPr>
        <w:t> ;</w:t>
      </w:r>
    </w:p>
    <w:p w:rsidR="006B2CE5" w:rsidRPr="00061A21" w:rsidRDefault="006B2CE5" w:rsidP="006B2CE5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 xml:space="preserve">                   3421 :</w:t>
      </w:r>
      <w:r w:rsidR="00CB78E5" w:rsidRPr="00061A21">
        <w:rPr>
          <w:sz w:val="24"/>
          <w:szCs w:val="24"/>
        </w:rPr>
        <w:t xml:space="preserve"> C</w:t>
      </w:r>
      <w:r w:rsidRPr="00061A21">
        <w:rPr>
          <w:sz w:val="24"/>
          <w:szCs w:val="24"/>
        </w:rPr>
        <w:t>lients</w:t>
      </w:r>
      <w:r w:rsidR="00A51303">
        <w:rPr>
          <w:sz w:val="24"/>
          <w:szCs w:val="24"/>
        </w:rPr>
        <w:t xml:space="preserve"> (</w:t>
      </w:r>
      <w:r w:rsidR="00CB78E5" w:rsidRPr="00061A21">
        <w:rPr>
          <w:sz w:val="24"/>
          <w:szCs w:val="24"/>
        </w:rPr>
        <w:t xml:space="preserve">créances sur les </w:t>
      </w:r>
      <w:r w:rsidR="00B33D51">
        <w:rPr>
          <w:sz w:val="24"/>
          <w:szCs w:val="24"/>
        </w:rPr>
        <w:t xml:space="preserve"> </w:t>
      </w:r>
      <w:r w:rsidR="00A51303">
        <w:rPr>
          <w:sz w:val="24"/>
          <w:szCs w:val="24"/>
        </w:rPr>
        <w:t>clients</w:t>
      </w:r>
      <w:r w:rsidR="00CB78E5" w:rsidRPr="00061A21">
        <w:rPr>
          <w:sz w:val="24"/>
          <w:szCs w:val="24"/>
        </w:rPr>
        <w:t>)</w:t>
      </w:r>
      <w:r w:rsidRPr="00061A21">
        <w:rPr>
          <w:sz w:val="24"/>
          <w:szCs w:val="24"/>
        </w:rPr>
        <w:t> ;</w:t>
      </w:r>
    </w:p>
    <w:p w:rsidR="00D4182C" w:rsidRPr="00061A21" w:rsidRDefault="00CB78E5" w:rsidP="00D4182C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 xml:space="preserve">                   4</w:t>
      </w:r>
      <w:r w:rsidRPr="00061A21">
        <w:rPr>
          <w:b/>
          <w:sz w:val="24"/>
          <w:szCs w:val="24"/>
        </w:rPr>
        <w:t>4</w:t>
      </w:r>
      <w:r w:rsidRPr="00061A21">
        <w:rPr>
          <w:sz w:val="24"/>
          <w:szCs w:val="24"/>
        </w:rPr>
        <w:t>11 : F</w:t>
      </w:r>
      <w:r w:rsidR="006B2CE5" w:rsidRPr="00061A21">
        <w:rPr>
          <w:sz w:val="24"/>
          <w:szCs w:val="24"/>
        </w:rPr>
        <w:t>ournisseurs</w:t>
      </w:r>
      <w:r w:rsidRPr="00061A21">
        <w:rPr>
          <w:sz w:val="24"/>
          <w:szCs w:val="24"/>
        </w:rPr>
        <w:t xml:space="preserve"> </w:t>
      </w:r>
      <w:r w:rsidR="006B2CE5" w:rsidRPr="00061A21">
        <w:rPr>
          <w:sz w:val="24"/>
          <w:szCs w:val="24"/>
        </w:rPr>
        <w:t>(</w:t>
      </w:r>
      <w:r w:rsidRPr="00061A21">
        <w:rPr>
          <w:sz w:val="24"/>
          <w:szCs w:val="24"/>
        </w:rPr>
        <w:t xml:space="preserve"> </w:t>
      </w:r>
      <w:r w:rsidR="006B2CE5" w:rsidRPr="00061A21">
        <w:rPr>
          <w:sz w:val="24"/>
          <w:szCs w:val="24"/>
        </w:rPr>
        <w:t xml:space="preserve">dettes </w:t>
      </w:r>
      <w:r w:rsidR="00BE7994" w:rsidRPr="00061A21">
        <w:rPr>
          <w:sz w:val="24"/>
          <w:szCs w:val="24"/>
        </w:rPr>
        <w:t>vis-à-vis</w:t>
      </w:r>
      <w:r w:rsidR="00D972A5" w:rsidRPr="00061A21">
        <w:rPr>
          <w:sz w:val="24"/>
          <w:szCs w:val="24"/>
        </w:rPr>
        <w:t xml:space="preserve"> des fournisseurs).</w:t>
      </w:r>
    </w:p>
    <w:p w:rsidR="00352828" w:rsidRPr="00061A21" w:rsidRDefault="00352828" w:rsidP="00414E1A">
      <w:pPr>
        <w:pStyle w:val="Paragraphedeliste"/>
        <w:numPr>
          <w:ilvl w:val="0"/>
          <w:numId w:val="15"/>
        </w:numPr>
        <w:rPr>
          <w:sz w:val="24"/>
          <w:szCs w:val="24"/>
        </w:rPr>
      </w:pPr>
      <w:r w:rsidRPr="00061A21">
        <w:rPr>
          <w:sz w:val="24"/>
          <w:szCs w:val="24"/>
        </w:rPr>
        <w:t xml:space="preserve">Les comptes ayant un </w:t>
      </w:r>
      <w:r w:rsidRPr="00061A21">
        <w:rPr>
          <w:b/>
          <w:sz w:val="24"/>
          <w:szCs w:val="24"/>
        </w:rPr>
        <w:t>7 au 2</w:t>
      </w:r>
      <w:r w:rsidRPr="00061A21">
        <w:rPr>
          <w:b/>
          <w:sz w:val="24"/>
          <w:szCs w:val="24"/>
          <w:vertAlign w:val="superscript"/>
        </w:rPr>
        <w:t>ème</w:t>
      </w:r>
      <w:r w:rsidRPr="00061A21">
        <w:rPr>
          <w:b/>
          <w:sz w:val="24"/>
          <w:szCs w:val="24"/>
        </w:rPr>
        <w:t xml:space="preserve"> rang</w:t>
      </w:r>
      <w:r w:rsidRPr="00061A21">
        <w:rPr>
          <w:sz w:val="24"/>
          <w:szCs w:val="24"/>
        </w:rPr>
        <w:t xml:space="preserve">  sont des comptes relatifs aux écarts de conversion</w:t>
      </w:r>
      <w:r w:rsidR="00414E1A" w:rsidRPr="00061A21">
        <w:rPr>
          <w:sz w:val="24"/>
          <w:szCs w:val="24"/>
        </w:rPr>
        <w:t xml:space="preserve"> </w:t>
      </w:r>
      <w:r w:rsidR="00A51303" w:rsidRPr="00061A21">
        <w:rPr>
          <w:sz w:val="24"/>
          <w:szCs w:val="24"/>
        </w:rPr>
        <w:t>(Bilan).</w:t>
      </w:r>
    </w:p>
    <w:p w:rsidR="00352828" w:rsidRPr="00061A21" w:rsidRDefault="00352828" w:rsidP="00D4182C">
      <w:pPr>
        <w:pStyle w:val="Paragraphedeliste"/>
        <w:ind w:left="0"/>
        <w:rPr>
          <w:sz w:val="24"/>
          <w:szCs w:val="24"/>
        </w:rPr>
      </w:pPr>
    </w:p>
    <w:p w:rsidR="00352828" w:rsidRPr="00061A21" w:rsidRDefault="00352828" w:rsidP="00D4182C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>Exemple : 1</w:t>
      </w:r>
      <w:r w:rsidRPr="00061A21">
        <w:rPr>
          <w:b/>
          <w:sz w:val="24"/>
          <w:szCs w:val="24"/>
        </w:rPr>
        <w:t>7</w:t>
      </w:r>
      <w:r w:rsidR="00414E1A" w:rsidRPr="00061A21">
        <w:rPr>
          <w:sz w:val="24"/>
          <w:szCs w:val="24"/>
        </w:rPr>
        <w:t>20 : Augmentation  de dettes de financement</w:t>
      </w:r>
    </w:p>
    <w:p w:rsidR="00352828" w:rsidRPr="00061A21" w:rsidRDefault="00352828" w:rsidP="00D4182C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 xml:space="preserve">                   2</w:t>
      </w:r>
      <w:r w:rsidRPr="00061A21">
        <w:rPr>
          <w:b/>
          <w:sz w:val="24"/>
          <w:szCs w:val="24"/>
        </w:rPr>
        <w:t>7</w:t>
      </w:r>
      <w:r w:rsidR="00414E1A" w:rsidRPr="00061A21">
        <w:rPr>
          <w:sz w:val="24"/>
          <w:szCs w:val="24"/>
        </w:rPr>
        <w:t>20 : Diminution de dettes de financement</w:t>
      </w:r>
    </w:p>
    <w:p w:rsidR="00352828" w:rsidRPr="00061A21" w:rsidRDefault="003B4C32" w:rsidP="00D4182C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 xml:space="preserve">     </w:t>
      </w:r>
      <w:r w:rsidR="00352828" w:rsidRPr="00061A21">
        <w:rPr>
          <w:sz w:val="24"/>
          <w:szCs w:val="24"/>
        </w:rPr>
        <w:t xml:space="preserve">              3</w:t>
      </w:r>
      <w:r w:rsidR="00352828" w:rsidRPr="00061A21">
        <w:rPr>
          <w:b/>
          <w:sz w:val="24"/>
          <w:szCs w:val="24"/>
        </w:rPr>
        <w:t>7</w:t>
      </w:r>
      <w:r w:rsidR="00414E1A" w:rsidRPr="00061A21">
        <w:rPr>
          <w:sz w:val="24"/>
          <w:szCs w:val="24"/>
        </w:rPr>
        <w:t>01 : Diminution de créances circulantes</w:t>
      </w:r>
    </w:p>
    <w:p w:rsidR="00352828" w:rsidRPr="00061A21" w:rsidRDefault="003B4C32" w:rsidP="00D4182C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 xml:space="preserve">      </w:t>
      </w:r>
    </w:p>
    <w:p w:rsidR="00733063" w:rsidRPr="00061A21" w:rsidRDefault="00352828" w:rsidP="00414E1A">
      <w:pPr>
        <w:pStyle w:val="Paragraphedeliste"/>
        <w:numPr>
          <w:ilvl w:val="0"/>
          <w:numId w:val="15"/>
        </w:numPr>
        <w:rPr>
          <w:sz w:val="24"/>
          <w:szCs w:val="24"/>
        </w:rPr>
      </w:pPr>
      <w:r w:rsidRPr="00061A21">
        <w:rPr>
          <w:sz w:val="24"/>
          <w:szCs w:val="24"/>
        </w:rPr>
        <w:t xml:space="preserve"> </w:t>
      </w:r>
      <w:r w:rsidR="00733063" w:rsidRPr="00061A21">
        <w:rPr>
          <w:sz w:val="24"/>
          <w:szCs w:val="24"/>
        </w:rPr>
        <w:t xml:space="preserve">Les comptes ayant un </w:t>
      </w:r>
      <w:r w:rsidR="00733063" w:rsidRPr="00061A21">
        <w:rPr>
          <w:b/>
          <w:sz w:val="24"/>
          <w:szCs w:val="24"/>
        </w:rPr>
        <w:t>8 au 2</w:t>
      </w:r>
      <w:r w:rsidR="00733063" w:rsidRPr="00061A21">
        <w:rPr>
          <w:b/>
          <w:sz w:val="24"/>
          <w:szCs w:val="24"/>
          <w:vertAlign w:val="superscript"/>
        </w:rPr>
        <w:t>ème</w:t>
      </w:r>
      <w:r w:rsidR="00733063" w:rsidRPr="00061A21">
        <w:rPr>
          <w:b/>
          <w:sz w:val="24"/>
          <w:szCs w:val="24"/>
        </w:rPr>
        <w:t xml:space="preserve"> rang</w:t>
      </w:r>
      <w:r w:rsidR="00733063" w:rsidRPr="00061A21">
        <w:rPr>
          <w:sz w:val="24"/>
          <w:szCs w:val="24"/>
        </w:rPr>
        <w:t xml:space="preserve"> sont des </w:t>
      </w:r>
      <w:r w:rsidR="00733063" w:rsidRPr="00061A21">
        <w:rPr>
          <w:b/>
          <w:sz w:val="24"/>
          <w:szCs w:val="24"/>
        </w:rPr>
        <w:t>comptes d’amortissements</w:t>
      </w:r>
      <w:r w:rsidR="00733063" w:rsidRPr="00061A21">
        <w:rPr>
          <w:sz w:val="24"/>
          <w:szCs w:val="24"/>
        </w:rPr>
        <w:t xml:space="preserve"> des immobilisations</w:t>
      </w:r>
      <w:r w:rsidR="00CB78E5" w:rsidRPr="00061A21">
        <w:rPr>
          <w:sz w:val="24"/>
          <w:szCs w:val="24"/>
        </w:rPr>
        <w:t>.</w:t>
      </w:r>
    </w:p>
    <w:p w:rsidR="00733063" w:rsidRPr="00061A21" w:rsidRDefault="00733063" w:rsidP="00733063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>Exemple : 2</w:t>
      </w:r>
      <w:r w:rsidRPr="00061A21">
        <w:rPr>
          <w:b/>
          <w:sz w:val="24"/>
          <w:szCs w:val="24"/>
        </w:rPr>
        <w:t>8</w:t>
      </w:r>
      <w:r w:rsidR="00CB78E5" w:rsidRPr="00061A21">
        <w:rPr>
          <w:sz w:val="24"/>
          <w:szCs w:val="24"/>
        </w:rPr>
        <w:t>34 : A</w:t>
      </w:r>
      <w:r w:rsidRPr="00061A21">
        <w:rPr>
          <w:sz w:val="24"/>
          <w:szCs w:val="24"/>
        </w:rPr>
        <w:t xml:space="preserve">mortissement du </w:t>
      </w:r>
      <w:r w:rsidR="00BE7994" w:rsidRPr="00061A21">
        <w:rPr>
          <w:sz w:val="24"/>
          <w:szCs w:val="24"/>
        </w:rPr>
        <w:t>matériel</w:t>
      </w:r>
      <w:r w:rsidRPr="00061A21">
        <w:rPr>
          <w:sz w:val="24"/>
          <w:szCs w:val="24"/>
        </w:rPr>
        <w:t xml:space="preserve"> de transport ;</w:t>
      </w:r>
    </w:p>
    <w:p w:rsidR="00733063" w:rsidRPr="00061A21" w:rsidRDefault="00733063" w:rsidP="00733063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 xml:space="preserve">                   2</w:t>
      </w:r>
      <w:r w:rsidRPr="00061A21">
        <w:rPr>
          <w:b/>
          <w:sz w:val="24"/>
          <w:szCs w:val="24"/>
        </w:rPr>
        <w:t>8</w:t>
      </w:r>
      <w:r w:rsidR="00CB78E5" w:rsidRPr="00061A21">
        <w:rPr>
          <w:sz w:val="24"/>
          <w:szCs w:val="24"/>
        </w:rPr>
        <w:t>35 : A</w:t>
      </w:r>
      <w:r w:rsidRPr="00061A21">
        <w:rPr>
          <w:sz w:val="24"/>
          <w:szCs w:val="24"/>
        </w:rPr>
        <w:t>mortissement du MMB et aménagement divers.</w:t>
      </w:r>
    </w:p>
    <w:p w:rsidR="00733063" w:rsidRPr="00061A21" w:rsidRDefault="00733063" w:rsidP="006D11C7">
      <w:pPr>
        <w:pStyle w:val="Paragraphedeliste"/>
        <w:numPr>
          <w:ilvl w:val="0"/>
          <w:numId w:val="15"/>
        </w:numPr>
        <w:rPr>
          <w:sz w:val="24"/>
          <w:szCs w:val="24"/>
        </w:rPr>
      </w:pPr>
      <w:r w:rsidRPr="00061A21">
        <w:rPr>
          <w:sz w:val="24"/>
          <w:szCs w:val="24"/>
        </w:rPr>
        <w:t xml:space="preserve"> Les comptes ayant un </w:t>
      </w:r>
      <w:r w:rsidRPr="00061A21">
        <w:rPr>
          <w:b/>
          <w:sz w:val="24"/>
          <w:szCs w:val="24"/>
        </w:rPr>
        <w:t>9 au 2</w:t>
      </w:r>
      <w:r w:rsidRPr="00061A21">
        <w:rPr>
          <w:b/>
          <w:sz w:val="24"/>
          <w:szCs w:val="24"/>
          <w:vertAlign w:val="superscript"/>
        </w:rPr>
        <w:t>ème</w:t>
      </w:r>
      <w:r w:rsidRPr="00061A21">
        <w:rPr>
          <w:b/>
          <w:sz w:val="24"/>
          <w:szCs w:val="24"/>
        </w:rPr>
        <w:t xml:space="preserve"> rang</w:t>
      </w:r>
      <w:r w:rsidRPr="00061A21">
        <w:rPr>
          <w:sz w:val="24"/>
          <w:szCs w:val="24"/>
        </w:rPr>
        <w:t xml:space="preserve"> sont des </w:t>
      </w:r>
      <w:r w:rsidRPr="00061A21">
        <w:rPr>
          <w:b/>
          <w:sz w:val="24"/>
          <w:szCs w:val="24"/>
        </w:rPr>
        <w:t>comptes de provision</w:t>
      </w:r>
    </w:p>
    <w:p w:rsidR="00733063" w:rsidRPr="00061A21" w:rsidRDefault="00733063" w:rsidP="00733063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lastRenderedPageBreak/>
        <w:t>Exemple : 2</w:t>
      </w:r>
      <w:r w:rsidRPr="00061A21">
        <w:rPr>
          <w:b/>
          <w:sz w:val="24"/>
          <w:szCs w:val="24"/>
        </w:rPr>
        <w:t>9</w:t>
      </w:r>
      <w:r w:rsidRPr="00061A21">
        <w:rPr>
          <w:sz w:val="24"/>
          <w:szCs w:val="24"/>
        </w:rPr>
        <w:t>30 </w:t>
      </w:r>
      <w:r w:rsidR="00CB78E5" w:rsidRPr="00061A21">
        <w:rPr>
          <w:sz w:val="24"/>
          <w:szCs w:val="24"/>
        </w:rPr>
        <w:t>: P</w:t>
      </w:r>
      <w:r w:rsidR="00BE7994" w:rsidRPr="00061A21">
        <w:rPr>
          <w:sz w:val="24"/>
          <w:szCs w:val="24"/>
        </w:rPr>
        <w:t>rovision</w:t>
      </w:r>
      <w:r w:rsidRPr="00061A21">
        <w:rPr>
          <w:sz w:val="24"/>
          <w:szCs w:val="24"/>
        </w:rPr>
        <w:t xml:space="preserve"> pour dépréciation des immobilisations .corporelles ;</w:t>
      </w:r>
    </w:p>
    <w:p w:rsidR="00733063" w:rsidRPr="00061A21" w:rsidRDefault="00733063" w:rsidP="00733063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 xml:space="preserve">                    2</w:t>
      </w:r>
      <w:r w:rsidRPr="00061A21">
        <w:rPr>
          <w:b/>
          <w:sz w:val="24"/>
          <w:szCs w:val="24"/>
        </w:rPr>
        <w:t>9</w:t>
      </w:r>
      <w:r w:rsidRPr="00061A21">
        <w:rPr>
          <w:sz w:val="24"/>
          <w:szCs w:val="24"/>
        </w:rPr>
        <w:t>20 </w:t>
      </w:r>
      <w:r w:rsidR="008817CD" w:rsidRPr="00061A21">
        <w:rPr>
          <w:sz w:val="24"/>
          <w:szCs w:val="24"/>
        </w:rPr>
        <w:t>: P</w:t>
      </w:r>
      <w:r w:rsidR="00BE7994" w:rsidRPr="00061A21">
        <w:rPr>
          <w:sz w:val="24"/>
          <w:szCs w:val="24"/>
        </w:rPr>
        <w:t>rovision</w:t>
      </w:r>
      <w:r w:rsidRPr="00061A21">
        <w:rPr>
          <w:sz w:val="24"/>
          <w:szCs w:val="24"/>
        </w:rPr>
        <w:t xml:space="preserve"> pour dépréciation des immobilisations </w:t>
      </w:r>
      <w:r w:rsidR="008817CD" w:rsidRPr="00061A21">
        <w:rPr>
          <w:sz w:val="24"/>
          <w:szCs w:val="24"/>
        </w:rPr>
        <w:t>in</w:t>
      </w:r>
      <w:r w:rsidRPr="00061A21">
        <w:rPr>
          <w:sz w:val="24"/>
          <w:szCs w:val="24"/>
        </w:rPr>
        <w:t>corporelles ;</w:t>
      </w:r>
    </w:p>
    <w:p w:rsidR="00733063" w:rsidRPr="00061A21" w:rsidRDefault="00733063" w:rsidP="006D11C7">
      <w:pPr>
        <w:pStyle w:val="Paragraphedeliste"/>
        <w:numPr>
          <w:ilvl w:val="0"/>
          <w:numId w:val="15"/>
        </w:numPr>
        <w:rPr>
          <w:sz w:val="24"/>
          <w:szCs w:val="24"/>
        </w:rPr>
      </w:pPr>
      <w:r w:rsidRPr="00061A21">
        <w:rPr>
          <w:sz w:val="24"/>
          <w:szCs w:val="24"/>
        </w:rPr>
        <w:t xml:space="preserve">Les comptes ayant un </w:t>
      </w:r>
      <w:r w:rsidRPr="00061A21">
        <w:rPr>
          <w:b/>
          <w:sz w:val="24"/>
          <w:szCs w:val="24"/>
        </w:rPr>
        <w:t>8 en 3</w:t>
      </w:r>
      <w:r w:rsidRPr="00061A21">
        <w:rPr>
          <w:b/>
          <w:sz w:val="24"/>
          <w:szCs w:val="24"/>
          <w:vertAlign w:val="superscript"/>
        </w:rPr>
        <w:t>ème</w:t>
      </w:r>
      <w:r w:rsidRPr="00061A21">
        <w:rPr>
          <w:b/>
          <w:sz w:val="24"/>
          <w:szCs w:val="24"/>
        </w:rPr>
        <w:t xml:space="preserve"> rang</w:t>
      </w:r>
      <w:r w:rsidRPr="00061A21">
        <w:rPr>
          <w:sz w:val="24"/>
          <w:szCs w:val="24"/>
        </w:rPr>
        <w:t xml:space="preserve"> sont des comptes qui commencent par </w:t>
      </w:r>
      <w:r w:rsidRPr="00061A21">
        <w:rPr>
          <w:b/>
          <w:sz w:val="24"/>
          <w:szCs w:val="24"/>
        </w:rPr>
        <w:t>autres…</w:t>
      </w:r>
    </w:p>
    <w:p w:rsidR="00733063" w:rsidRPr="00061A21" w:rsidRDefault="00733063" w:rsidP="00733063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>Exemples : 23</w:t>
      </w:r>
      <w:r w:rsidRPr="00061A21">
        <w:rPr>
          <w:b/>
          <w:sz w:val="24"/>
          <w:szCs w:val="24"/>
        </w:rPr>
        <w:t>8 </w:t>
      </w:r>
      <w:r w:rsidR="008817CD" w:rsidRPr="00061A21">
        <w:rPr>
          <w:sz w:val="24"/>
          <w:szCs w:val="24"/>
        </w:rPr>
        <w:t>: A</w:t>
      </w:r>
      <w:r w:rsidRPr="00061A21">
        <w:rPr>
          <w:sz w:val="24"/>
          <w:szCs w:val="24"/>
        </w:rPr>
        <w:t>utres immobilisations corporelles ;</w:t>
      </w:r>
    </w:p>
    <w:p w:rsidR="00733063" w:rsidRPr="00061A21" w:rsidRDefault="008817CD" w:rsidP="00733063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 xml:space="preserve">                     61</w:t>
      </w:r>
      <w:r w:rsidRPr="00061A21">
        <w:rPr>
          <w:b/>
          <w:sz w:val="24"/>
          <w:szCs w:val="24"/>
        </w:rPr>
        <w:t>8</w:t>
      </w:r>
      <w:r w:rsidRPr="00061A21">
        <w:rPr>
          <w:sz w:val="24"/>
          <w:szCs w:val="24"/>
        </w:rPr>
        <w:t> : A</w:t>
      </w:r>
      <w:r w:rsidR="00733063" w:rsidRPr="00061A21">
        <w:rPr>
          <w:sz w:val="24"/>
          <w:szCs w:val="24"/>
        </w:rPr>
        <w:t>utres charges d’exploitation.</w:t>
      </w:r>
    </w:p>
    <w:p w:rsidR="00733063" w:rsidRPr="00061A21" w:rsidRDefault="00733063" w:rsidP="006D11C7">
      <w:pPr>
        <w:pStyle w:val="Paragraphedeliste"/>
        <w:numPr>
          <w:ilvl w:val="0"/>
          <w:numId w:val="15"/>
        </w:numPr>
        <w:rPr>
          <w:sz w:val="24"/>
          <w:szCs w:val="24"/>
        </w:rPr>
      </w:pPr>
      <w:r w:rsidRPr="00061A21">
        <w:rPr>
          <w:sz w:val="24"/>
          <w:szCs w:val="24"/>
        </w:rPr>
        <w:t xml:space="preserve">Les comptes qui on un </w:t>
      </w:r>
      <w:r w:rsidRPr="00061A21">
        <w:rPr>
          <w:b/>
          <w:sz w:val="24"/>
          <w:szCs w:val="24"/>
        </w:rPr>
        <w:t>8 en 4</w:t>
      </w:r>
      <w:r w:rsidRPr="00061A21">
        <w:rPr>
          <w:b/>
          <w:sz w:val="24"/>
          <w:szCs w:val="24"/>
          <w:vertAlign w:val="superscript"/>
        </w:rPr>
        <w:t>ème</w:t>
      </w:r>
      <w:r w:rsidRPr="00061A21">
        <w:rPr>
          <w:b/>
          <w:sz w:val="24"/>
          <w:szCs w:val="24"/>
        </w:rPr>
        <w:t xml:space="preserve"> rang.</w:t>
      </w:r>
    </w:p>
    <w:p w:rsidR="00733063" w:rsidRPr="00061A21" w:rsidRDefault="00733063" w:rsidP="00733063">
      <w:pPr>
        <w:pStyle w:val="Paragraphedeliste"/>
        <w:rPr>
          <w:sz w:val="24"/>
          <w:szCs w:val="24"/>
        </w:rPr>
      </w:pPr>
      <w:r w:rsidRPr="00061A21">
        <w:rPr>
          <w:sz w:val="24"/>
          <w:szCs w:val="24"/>
        </w:rPr>
        <w:t xml:space="preserve">Au </w:t>
      </w:r>
      <w:r w:rsidRPr="00061A21">
        <w:rPr>
          <w:b/>
          <w:sz w:val="24"/>
          <w:szCs w:val="24"/>
        </w:rPr>
        <w:t>bilan,</w:t>
      </w:r>
      <w:r w:rsidRPr="00061A21">
        <w:rPr>
          <w:sz w:val="24"/>
          <w:szCs w:val="24"/>
        </w:rPr>
        <w:t xml:space="preserve"> il s’agit des comptes dont l’intitulé commence par </w:t>
      </w:r>
      <w:r w:rsidRPr="00061A21">
        <w:rPr>
          <w:b/>
          <w:sz w:val="24"/>
          <w:szCs w:val="24"/>
        </w:rPr>
        <w:t>autres</w:t>
      </w:r>
      <w:r w:rsidRPr="00061A21">
        <w:rPr>
          <w:sz w:val="24"/>
          <w:szCs w:val="24"/>
        </w:rPr>
        <w:t xml:space="preserve"> ou </w:t>
      </w:r>
      <w:r w:rsidRPr="00061A21">
        <w:rPr>
          <w:b/>
          <w:sz w:val="24"/>
          <w:szCs w:val="24"/>
        </w:rPr>
        <w:t>divers</w:t>
      </w:r>
      <w:r w:rsidRPr="00061A21">
        <w:rPr>
          <w:sz w:val="24"/>
          <w:szCs w:val="24"/>
        </w:rPr>
        <w:t>…</w:t>
      </w:r>
    </w:p>
    <w:p w:rsidR="00733063" w:rsidRPr="00061A21" w:rsidRDefault="00733063" w:rsidP="00733063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>Exemple 342</w:t>
      </w:r>
      <w:r w:rsidRPr="00061A21">
        <w:rPr>
          <w:b/>
          <w:sz w:val="24"/>
          <w:szCs w:val="24"/>
        </w:rPr>
        <w:t>8 </w:t>
      </w:r>
      <w:r w:rsidR="008817CD" w:rsidRPr="00061A21">
        <w:rPr>
          <w:sz w:val="24"/>
          <w:szCs w:val="24"/>
        </w:rPr>
        <w:t>: A</w:t>
      </w:r>
      <w:r w:rsidR="00BE7994" w:rsidRPr="00061A21">
        <w:rPr>
          <w:sz w:val="24"/>
          <w:szCs w:val="24"/>
        </w:rPr>
        <w:t>utres</w:t>
      </w:r>
      <w:r w:rsidRPr="00061A21">
        <w:rPr>
          <w:sz w:val="24"/>
          <w:szCs w:val="24"/>
        </w:rPr>
        <w:t xml:space="preserve"> clients et comptes rattachés ;</w:t>
      </w:r>
    </w:p>
    <w:p w:rsidR="00733063" w:rsidRPr="00061A21" w:rsidRDefault="00733063" w:rsidP="00733063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 xml:space="preserve">                 348</w:t>
      </w:r>
      <w:r w:rsidRPr="00061A21">
        <w:rPr>
          <w:b/>
          <w:sz w:val="24"/>
          <w:szCs w:val="24"/>
        </w:rPr>
        <w:t>8</w:t>
      </w:r>
      <w:r w:rsidR="008817CD" w:rsidRPr="00061A21">
        <w:rPr>
          <w:sz w:val="24"/>
          <w:szCs w:val="24"/>
        </w:rPr>
        <w:t> : D</w:t>
      </w:r>
      <w:r w:rsidRPr="00061A21">
        <w:rPr>
          <w:sz w:val="24"/>
          <w:szCs w:val="24"/>
        </w:rPr>
        <w:t>ivers débiteurs.</w:t>
      </w:r>
    </w:p>
    <w:p w:rsidR="00733063" w:rsidRPr="00061A21" w:rsidRDefault="00733063" w:rsidP="00733063">
      <w:pPr>
        <w:pStyle w:val="Paragraphedeliste"/>
        <w:ind w:left="0" w:firstLine="851"/>
        <w:rPr>
          <w:sz w:val="24"/>
          <w:szCs w:val="24"/>
        </w:rPr>
      </w:pPr>
      <w:r w:rsidRPr="00061A21">
        <w:rPr>
          <w:sz w:val="24"/>
          <w:szCs w:val="24"/>
        </w:rPr>
        <w:t xml:space="preserve">Pour les </w:t>
      </w:r>
      <w:r w:rsidRPr="00061A21">
        <w:rPr>
          <w:b/>
          <w:sz w:val="24"/>
          <w:szCs w:val="24"/>
        </w:rPr>
        <w:t xml:space="preserve">comptes de </w:t>
      </w:r>
      <w:r w:rsidR="00BE7994" w:rsidRPr="00061A21">
        <w:rPr>
          <w:b/>
          <w:sz w:val="24"/>
          <w:szCs w:val="24"/>
        </w:rPr>
        <w:t>gestion</w:t>
      </w:r>
      <w:r w:rsidR="00BE7994" w:rsidRPr="00061A21">
        <w:rPr>
          <w:sz w:val="24"/>
          <w:szCs w:val="24"/>
        </w:rPr>
        <w:t>,</w:t>
      </w:r>
      <w:r w:rsidRPr="00061A21">
        <w:rPr>
          <w:sz w:val="24"/>
          <w:szCs w:val="24"/>
        </w:rPr>
        <w:t xml:space="preserve"> le </w:t>
      </w:r>
      <w:r w:rsidRPr="00061A21">
        <w:rPr>
          <w:b/>
          <w:sz w:val="24"/>
          <w:szCs w:val="24"/>
        </w:rPr>
        <w:t>8 en 4</w:t>
      </w:r>
      <w:r w:rsidRPr="00061A21">
        <w:rPr>
          <w:sz w:val="24"/>
          <w:szCs w:val="24"/>
          <w:vertAlign w:val="superscript"/>
        </w:rPr>
        <w:t>ème</w:t>
      </w:r>
      <w:r w:rsidRPr="00061A21">
        <w:rPr>
          <w:sz w:val="24"/>
          <w:szCs w:val="24"/>
        </w:rPr>
        <w:t xml:space="preserve"> rang indique</w:t>
      </w:r>
      <w:r w:rsidR="00340877" w:rsidRPr="00061A21">
        <w:rPr>
          <w:sz w:val="24"/>
          <w:szCs w:val="24"/>
        </w:rPr>
        <w:t xml:space="preserve"> : sur exercice </w:t>
      </w:r>
      <w:r w:rsidR="00BE7994" w:rsidRPr="00061A21">
        <w:rPr>
          <w:b/>
          <w:sz w:val="24"/>
          <w:szCs w:val="24"/>
        </w:rPr>
        <w:t>antérieurs</w:t>
      </w:r>
      <w:r w:rsidR="00340877" w:rsidRPr="00061A21">
        <w:rPr>
          <w:b/>
          <w:sz w:val="24"/>
          <w:szCs w:val="24"/>
        </w:rPr>
        <w:t> :</w:t>
      </w:r>
      <w:r w:rsidR="00340877" w:rsidRPr="00061A21">
        <w:rPr>
          <w:sz w:val="24"/>
          <w:szCs w:val="24"/>
        </w:rPr>
        <w:t xml:space="preserve"> </w:t>
      </w:r>
    </w:p>
    <w:p w:rsidR="00340877" w:rsidRPr="00061A21" w:rsidRDefault="008817CD" w:rsidP="00340877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>Exemple</w:t>
      </w:r>
      <w:r w:rsidR="00340877" w:rsidRPr="00061A21">
        <w:rPr>
          <w:sz w:val="24"/>
          <w:szCs w:val="24"/>
        </w:rPr>
        <w:t> : 611</w:t>
      </w:r>
      <w:r w:rsidR="00340877" w:rsidRPr="00061A21">
        <w:rPr>
          <w:b/>
          <w:sz w:val="24"/>
          <w:szCs w:val="24"/>
        </w:rPr>
        <w:t>8</w:t>
      </w:r>
      <w:r w:rsidR="00340877" w:rsidRPr="00061A21">
        <w:rPr>
          <w:sz w:val="24"/>
          <w:szCs w:val="24"/>
        </w:rPr>
        <w:t> :</w:t>
      </w:r>
      <w:r w:rsidRPr="00061A21">
        <w:rPr>
          <w:sz w:val="24"/>
          <w:szCs w:val="24"/>
        </w:rPr>
        <w:t xml:space="preserve"> A</w:t>
      </w:r>
      <w:r w:rsidR="00340877" w:rsidRPr="00061A21">
        <w:rPr>
          <w:sz w:val="24"/>
          <w:szCs w:val="24"/>
        </w:rPr>
        <w:t xml:space="preserve">chats revendus des exercices </w:t>
      </w:r>
      <w:r w:rsidR="00BE7994" w:rsidRPr="00061A21">
        <w:rPr>
          <w:sz w:val="24"/>
          <w:szCs w:val="24"/>
        </w:rPr>
        <w:t>antérieurs</w:t>
      </w:r>
      <w:r w:rsidR="00340877" w:rsidRPr="00061A21">
        <w:rPr>
          <w:sz w:val="24"/>
          <w:szCs w:val="24"/>
        </w:rPr>
        <w:t>.</w:t>
      </w:r>
    </w:p>
    <w:p w:rsidR="00340877" w:rsidRPr="00061A21" w:rsidRDefault="00340877" w:rsidP="006D11C7">
      <w:pPr>
        <w:pStyle w:val="Paragraphedeliste"/>
        <w:numPr>
          <w:ilvl w:val="0"/>
          <w:numId w:val="15"/>
        </w:numPr>
        <w:rPr>
          <w:sz w:val="24"/>
          <w:szCs w:val="24"/>
        </w:rPr>
      </w:pPr>
      <w:r w:rsidRPr="00061A21">
        <w:rPr>
          <w:sz w:val="24"/>
          <w:szCs w:val="24"/>
        </w:rPr>
        <w:t>Les comptes qui ont rang</w:t>
      </w:r>
      <w:r w:rsidR="008817CD" w:rsidRPr="00061A21">
        <w:rPr>
          <w:b/>
          <w:sz w:val="24"/>
          <w:szCs w:val="24"/>
        </w:rPr>
        <w:t xml:space="preserve"> un 9 en 4</w:t>
      </w:r>
      <w:r w:rsidR="008817CD" w:rsidRPr="00061A21">
        <w:rPr>
          <w:b/>
          <w:sz w:val="24"/>
          <w:szCs w:val="24"/>
          <w:vertAlign w:val="superscript"/>
        </w:rPr>
        <w:t>ème rang</w:t>
      </w:r>
      <w:r w:rsidRPr="00061A21">
        <w:rPr>
          <w:sz w:val="24"/>
          <w:szCs w:val="24"/>
        </w:rPr>
        <w:t xml:space="preserve">, indiquent des </w:t>
      </w:r>
      <w:r w:rsidRPr="00061A21">
        <w:rPr>
          <w:b/>
          <w:sz w:val="24"/>
          <w:szCs w:val="24"/>
        </w:rPr>
        <w:t>comptes utilisés</w:t>
      </w:r>
      <w:r w:rsidRPr="00061A21">
        <w:rPr>
          <w:sz w:val="24"/>
          <w:szCs w:val="24"/>
        </w:rPr>
        <w:t xml:space="preserve"> </w:t>
      </w:r>
      <w:r w:rsidRPr="00061A21">
        <w:rPr>
          <w:b/>
          <w:sz w:val="24"/>
          <w:szCs w:val="24"/>
        </w:rPr>
        <w:t xml:space="preserve">en sens contraire des comptes appartenant au </w:t>
      </w:r>
      <w:r w:rsidR="00BE7994" w:rsidRPr="00061A21">
        <w:rPr>
          <w:b/>
          <w:sz w:val="24"/>
          <w:szCs w:val="24"/>
        </w:rPr>
        <w:t>même</w:t>
      </w:r>
      <w:r w:rsidRPr="00061A21">
        <w:rPr>
          <w:b/>
          <w:sz w:val="24"/>
          <w:szCs w:val="24"/>
        </w:rPr>
        <w:t xml:space="preserve"> poste.</w:t>
      </w:r>
    </w:p>
    <w:p w:rsidR="00340877" w:rsidRPr="00061A21" w:rsidRDefault="00340877" w:rsidP="00340877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>Exemple : 611 :</w:t>
      </w:r>
      <w:r w:rsidR="008817CD" w:rsidRPr="00061A21">
        <w:rPr>
          <w:sz w:val="24"/>
          <w:szCs w:val="24"/>
        </w:rPr>
        <w:t xml:space="preserve"> A</w:t>
      </w:r>
      <w:r w:rsidRPr="00061A21">
        <w:rPr>
          <w:sz w:val="24"/>
          <w:szCs w:val="24"/>
        </w:rPr>
        <w:t>chats de marchandise (débité)</w:t>
      </w:r>
      <w:r w:rsidR="008817CD" w:rsidRPr="00061A21">
        <w:rPr>
          <w:sz w:val="24"/>
          <w:szCs w:val="24"/>
        </w:rPr>
        <w:t> ;</w:t>
      </w:r>
    </w:p>
    <w:p w:rsidR="00340877" w:rsidRPr="00061A21" w:rsidRDefault="00340877" w:rsidP="00340877">
      <w:pPr>
        <w:pStyle w:val="Paragraphedeliste"/>
        <w:ind w:left="0"/>
        <w:rPr>
          <w:sz w:val="24"/>
          <w:szCs w:val="24"/>
        </w:rPr>
      </w:pPr>
      <w:r w:rsidRPr="00061A21">
        <w:rPr>
          <w:sz w:val="24"/>
          <w:szCs w:val="24"/>
        </w:rPr>
        <w:t xml:space="preserve">                   611</w:t>
      </w:r>
      <w:r w:rsidRPr="00061A21">
        <w:rPr>
          <w:b/>
          <w:sz w:val="24"/>
          <w:szCs w:val="24"/>
        </w:rPr>
        <w:t>9 </w:t>
      </w:r>
      <w:r w:rsidRPr="00061A21">
        <w:rPr>
          <w:sz w:val="24"/>
          <w:szCs w:val="24"/>
        </w:rPr>
        <w:t>:</w:t>
      </w:r>
      <w:r w:rsidR="008817CD" w:rsidRPr="00061A2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>RRRO (</w:t>
      </w:r>
      <w:r w:rsidR="00BE7994" w:rsidRPr="00061A21">
        <w:rPr>
          <w:sz w:val="24"/>
          <w:szCs w:val="24"/>
        </w:rPr>
        <w:t>crédité</w:t>
      </w:r>
      <w:r w:rsidRPr="00061A21">
        <w:rPr>
          <w:sz w:val="24"/>
          <w:szCs w:val="24"/>
        </w:rPr>
        <w:t>)</w:t>
      </w:r>
      <w:r w:rsidR="008817CD" w:rsidRPr="00061A21">
        <w:rPr>
          <w:sz w:val="24"/>
          <w:szCs w:val="24"/>
        </w:rPr>
        <w:t>.</w:t>
      </w:r>
    </w:p>
    <w:p w:rsidR="00340877" w:rsidRPr="00061A21" w:rsidRDefault="00340877" w:rsidP="006D11C7">
      <w:pPr>
        <w:pStyle w:val="Paragraphedeliste"/>
        <w:numPr>
          <w:ilvl w:val="0"/>
          <w:numId w:val="15"/>
        </w:numPr>
        <w:rPr>
          <w:sz w:val="24"/>
          <w:szCs w:val="24"/>
        </w:rPr>
      </w:pPr>
      <w:r w:rsidRPr="00061A21">
        <w:rPr>
          <w:sz w:val="24"/>
          <w:szCs w:val="24"/>
        </w:rPr>
        <w:t xml:space="preserve">Les postes qui ont un </w:t>
      </w:r>
      <w:r w:rsidRPr="00061A21">
        <w:rPr>
          <w:b/>
          <w:sz w:val="24"/>
          <w:szCs w:val="24"/>
        </w:rPr>
        <w:t>0 en 3</w:t>
      </w:r>
      <w:r w:rsidRPr="00061A21">
        <w:rPr>
          <w:b/>
          <w:sz w:val="24"/>
          <w:szCs w:val="24"/>
          <w:vertAlign w:val="superscript"/>
        </w:rPr>
        <w:t>ème</w:t>
      </w:r>
      <w:r w:rsidRPr="00061A21">
        <w:rPr>
          <w:b/>
          <w:sz w:val="24"/>
          <w:szCs w:val="24"/>
        </w:rPr>
        <w:t xml:space="preserve"> rang</w:t>
      </w:r>
      <w:r w:rsidRPr="00061A21">
        <w:rPr>
          <w:sz w:val="24"/>
          <w:szCs w:val="24"/>
        </w:rPr>
        <w:t xml:space="preserve"> signifient que le poste correspondant porte le </w:t>
      </w:r>
      <w:r w:rsidR="00BE7994" w:rsidRPr="00061A21">
        <w:rPr>
          <w:sz w:val="24"/>
          <w:szCs w:val="24"/>
        </w:rPr>
        <w:t>même</w:t>
      </w:r>
      <w:r w:rsidRPr="00061A21">
        <w:rPr>
          <w:sz w:val="24"/>
          <w:szCs w:val="24"/>
        </w:rPr>
        <w:t xml:space="preserve"> intitulé que la rubrique.</w:t>
      </w:r>
    </w:p>
    <w:p w:rsidR="00340877" w:rsidRPr="00061A21" w:rsidRDefault="008817CD" w:rsidP="00340877">
      <w:pPr>
        <w:pStyle w:val="Paragraphedeliste"/>
        <w:tabs>
          <w:tab w:val="left" w:pos="142"/>
        </w:tabs>
        <w:ind w:left="0"/>
        <w:rPr>
          <w:sz w:val="24"/>
          <w:szCs w:val="24"/>
        </w:rPr>
      </w:pPr>
      <w:r w:rsidRPr="00061A21">
        <w:rPr>
          <w:sz w:val="24"/>
          <w:szCs w:val="24"/>
        </w:rPr>
        <w:t>Exemple : 450 </w:t>
      </w:r>
      <w:r w:rsidR="00A51303" w:rsidRPr="00061A21">
        <w:rPr>
          <w:sz w:val="24"/>
          <w:szCs w:val="24"/>
        </w:rPr>
        <w:t>: Autres</w:t>
      </w:r>
      <w:r w:rsidR="00340877" w:rsidRPr="00061A21">
        <w:rPr>
          <w:sz w:val="24"/>
          <w:szCs w:val="24"/>
        </w:rPr>
        <w:t xml:space="preserve"> provisions pour risques et charges (poste)</w:t>
      </w:r>
    </w:p>
    <w:p w:rsidR="00340877" w:rsidRPr="00061A21" w:rsidRDefault="008817CD" w:rsidP="00340877">
      <w:pPr>
        <w:pStyle w:val="Paragraphedeliste"/>
        <w:tabs>
          <w:tab w:val="left" w:pos="142"/>
        </w:tabs>
        <w:ind w:left="0"/>
        <w:rPr>
          <w:sz w:val="24"/>
          <w:szCs w:val="24"/>
        </w:rPr>
      </w:pPr>
      <w:r w:rsidRPr="00061A21">
        <w:rPr>
          <w:sz w:val="24"/>
          <w:szCs w:val="24"/>
        </w:rPr>
        <w:t xml:space="preserve">                     45 : A</w:t>
      </w:r>
      <w:r w:rsidR="00340877" w:rsidRPr="00061A21">
        <w:rPr>
          <w:sz w:val="24"/>
          <w:szCs w:val="24"/>
        </w:rPr>
        <w:t>utres provisions pour risques et charges</w:t>
      </w:r>
      <w:r w:rsidR="00B33D51">
        <w:rPr>
          <w:sz w:val="24"/>
          <w:szCs w:val="24"/>
        </w:rPr>
        <w:t xml:space="preserve"> </w:t>
      </w:r>
      <w:r w:rsidR="00340877" w:rsidRPr="00061A21">
        <w:rPr>
          <w:sz w:val="24"/>
          <w:szCs w:val="24"/>
        </w:rPr>
        <w:t>(rubrique).</w:t>
      </w:r>
    </w:p>
    <w:p w:rsidR="00340877" w:rsidRPr="00061A21" w:rsidRDefault="00340877" w:rsidP="00340877">
      <w:pPr>
        <w:pStyle w:val="Paragraphedeliste"/>
        <w:tabs>
          <w:tab w:val="left" w:pos="142"/>
        </w:tabs>
        <w:ind w:left="0"/>
        <w:rPr>
          <w:sz w:val="24"/>
          <w:szCs w:val="24"/>
        </w:rPr>
      </w:pPr>
    </w:p>
    <w:p w:rsidR="00207A21" w:rsidRPr="00061A21" w:rsidRDefault="00340877" w:rsidP="00207A21">
      <w:pPr>
        <w:pStyle w:val="Paragraphedeliste"/>
        <w:tabs>
          <w:tab w:val="left" w:pos="142"/>
        </w:tabs>
        <w:ind w:left="1418"/>
        <w:rPr>
          <w:sz w:val="24"/>
          <w:szCs w:val="24"/>
        </w:rPr>
      </w:pPr>
      <w:r w:rsidRPr="00061A21">
        <w:rPr>
          <w:b/>
          <w:i/>
          <w:iCs/>
          <w:sz w:val="24"/>
          <w:szCs w:val="24"/>
        </w:rPr>
        <w:t>-Le parallélisme de certains codes</w:t>
      </w:r>
      <w:r w:rsidRPr="00061A21">
        <w:rPr>
          <w:i/>
          <w:iCs/>
          <w:sz w:val="24"/>
          <w:szCs w:val="24"/>
        </w:rPr>
        <w:t xml:space="preserve"> : </w:t>
      </w:r>
    </w:p>
    <w:p w:rsidR="00207A21" w:rsidRPr="00061A21" w:rsidRDefault="00340877" w:rsidP="006D11C7">
      <w:pPr>
        <w:pStyle w:val="Paragraphedeliste"/>
        <w:numPr>
          <w:ilvl w:val="0"/>
          <w:numId w:val="15"/>
        </w:numPr>
        <w:tabs>
          <w:tab w:val="left" w:pos="142"/>
        </w:tabs>
        <w:rPr>
          <w:b/>
          <w:sz w:val="24"/>
          <w:szCs w:val="24"/>
        </w:rPr>
      </w:pPr>
      <w:r w:rsidRPr="00061A21">
        <w:rPr>
          <w:b/>
          <w:sz w:val="24"/>
          <w:szCs w:val="24"/>
        </w:rPr>
        <w:t xml:space="preserve">Comptes </w:t>
      </w:r>
      <w:r w:rsidR="00207A21" w:rsidRPr="00061A21">
        <w:rPr>
          <w:b/>
          <w:sz w:val="24"/>
          <w:szCs w:val="24"/>
        </w:rPr>
        <w:t>de charges et produits (CPC)</w:t>
      </w:r>
    </w:p>
    <w:p w:rsidR="00207A21" w:rsidRPr="00061A21" w:rsidRDefault="00207A21" w:rsidP="00207A21">
      <w:pPr>
        <w:pStyle w:val="Paragraphedeliste"/>
        <w:tabs>
          <w:tab w:val="left" w:pos="142"/>
        </w:tabs>
        <w:rPr>
          <w:b/>
          <w:sz w:val="24"/>
          <w:szCs w:val="24"/>
        </w:rPr>
      </w:pPr>
    </w:p>
    <w:p w:rsidR="00340877" w:rsidRPr="00061A21" w:rsidRDefault="00207A21" w:rsidP="006D11C7">
      <w:pPr>
        <w:pStyle w:val="Paragraphedeliste"/>
        <w:numPr>
          <w:ilvl w:val="0"/>
          <w:numId w:val="15"/>
        </w:numPr>
        <w:tabs>
          <w:tab w:val="left" w:pos="142"/>
        </w:tabs>
        <w:rPr>
          <w:sz w:val="24"/>
          <w:szCs w:val="24"/>
        </w:rPr>
      </w:pPr>
      <w:r w:rsidRPr="00061A21">
        <w:rPr>
          <w:sz w:val="24"/>
          <w:szCs w:val="24"/>
        </w:rPr>
        <w:t xml:space="preserve"> </w:t>
      </w:r>
      <w:r w:rsidR="00340877" w:rsidRPr="00061A21">
        <w:rPr>
          <w:sz w:val="24"/>
          <w:szCs w:val="24"/>
        </w:rPr>
        <w:t xml:space="preserve">Le </w:t>
      </w:r>
      <w:r w:rsidR="00340877" w:rsidRPr="00061A21">
        <w:rPr>
          <w:b/>
          <w:sz w:val="24"/>
          <w:szCs w:val="24"/>
        </w:rPr>
        <w:t>1 en 2</w:t>
      </w:r>
      <w:r w:rsidR="00340877" w:rsidRPr="00061A21">
        <w:rPr>
          <w:b/>
          <w:sz w:val="24"/>
          <w:szCs w:val="24"/>
          <w:vertAlign w:val="superscript"/>
        </w:rPr>
        <w:t>ème</w:t>
      </w:r>
      <w:r w:rsidR="00340877" w:rsidRPr="00061A21">
        <w:rPr>
          <w:b/>
          <w:sz w:val="24"/>
          <w:szCs w:val="24"/>
        </w:rPr>
        <w:t xml:space="preserve"> position</w:t>
      </w:r>
      <w:r w:rsidR="00340877" w:rsidRPr="00061A21">
        <w:rPr>
          <w:sz w:val="24"/>
          <w:szCs w:val="24"/>
        </w:rPr>
        <w:t xml:space="preserve"> concerne toujours les </w:t>
      </w:r>
      <w:r w:rsidR="00BE7994" w:rsidRPr="00061A21">
        <w:rPr>
          <w:b/>
          <w:sz w:val="24"/>
          <w:szCs w:val="24"/>
        </w:rPr>
        <w:t>opérations</w:t>
      </w:r>
      <w:r w:rsidR="00340877" w:rsidRPr="00061A21">
        <w:rPr>
          <w:b/>
          <w:sz w:val="24"/>
          <w:szCs w:val="24"/>
        </w:rPr>
        <w:t xml:space="preserve"> d’exploitation</w:t>
      </w:r>
      <w:r w:rsidR="00340877" w:rsidRPr="00061A21">
        <w:rPr>
          <w:sz w:val="24"/>
          <w:szCs w:val="24"/>
        </w:rPr>
        <w:t xml:space="preserve"> : </w:t>
      </w:r>
    </w:p>
    <w:p w:rsidR="00207A21" w:rsidRPr="00061A21" w:rsidRDefault="008817CD" w:rsidP="00207A21">
      <w:pPr>
        <w:pStyle w:val="Paragraphedeliste"/>
        <w:tabs>
          <w:tab w:val="left" w:pos="142"/>
        </w:tabs>
        <w:ind w:left="426" w:hanging="426"/>
        <w:rPr>
          <w:sz w:val="24"/>
          <w:szCs w:val="24"/>
        </w:rPr>
      </w:pPr>
      <w:r w:rsidRPr="00061A21">
        <w:rPr>
          <w:sz w:val="24"/>
          <w:szCs w:val="24"/>
        </w:rPr>
        <w:t xml:space="preserve">      Exemple</w:t>
      </w:r>
      <w:r w:rsidR="00340877" w:rsidRPr="00061A21">
        <w:rPr>
          <w:sz w:val="24"/>
          <w:szCs w:val="24"/>
        </w:rPr>
        <w:t> : 6</w:t>
      </w:r>
      <w:r w:rsidR="00340877" w:rsidRPr="00061A21">
        <w:rPr>
          <w:b/>
          <w:sz w:val="24"/>
          <w:szCs w:val="24"/>
        </w:rPr>
        <w:t>1</w:t>
      </w:r>
      <w:r w:rsidR="00340877" w:rsidRPr="00061A21">
        <w:rPr>
          <w:sz w:val="24"/>
          <w:szCs w:val="24"/>
        </w:rPr>
        <w:t> :</w:t>
      </w:r>
      <w:r w:rsidRPr="00061A21">
        <w:rPr>
          <w:sz w:val="24"/>
          <w:szCs w:val="24"/>
        </w:rPr>
        <w:t xml:space="preserve"> Charges d’exploitation ; </w:t>
      </w:r>
      <w:r w:rsidR="00340877" w:rsidRPr="00061A21">
        <w:rPr>
          <w:sz w:val="24"/>
          <w:szCs w:val="24"/>
        </w:rPr>
        <w:t>7</w:t>
      </w:r>
      <w:r w:rsidR="00340877" w:rsidRPr="00061A21">
        <w:rPr>
          <w:b/>
          <w:sz w:val="24"/>
          <w:szCs w:val="24"/>
        </w:rPr>
        <w:t>1</w:t>
      </w:r>
      <w:r w:rsidR="00340877" w:rsidRPr="00061A21">
        <w:rPr>
          <w:sz w:val="24"/>
          <w:szCs w:val="24"/>
        </w:rPr>
        <w:t> :</w:t>
      </w:r>
      <w:r w:rsidRPr="00061A21">
        <w:rPr>
          <w:sz w:val="24"/>
          <w:szCs w:val="24"/>
        </w:rPr>
        <w:t xml:space="preserve"> P</w:t>
      </w:r>
      <w:r w:rsidR="00340877" w:rsidRPr="00061A21">
        <w:rPr>
          <w:sz w:val="24"/>
          <w:szCs w:val="24"/>
        </w:rPr>
        <w:t>roduits d’exploitation ;</w:t>
      </w:r>
      <w:r w:rsidRPr="00061A21">
        <w:rPr>
          <w:sz w:val="24"/>
          <w:szCs w:val="24"/>
        </w:rPr>
        <w:t xml:space="preserve">           </w:t>
      </w:r>
      <w:r w:rsidR="00340877" w:rsidRPr="00061A21">
        <w:rPr>
          <w:sz w:val="24"/>
          <w:szCs w:val="24"/>
        </w:rPr>
        <w:t>8</w:t>
      </w:r>
      <w:r w:rsidR="00340877" w:rsidRPr="00061A21">
        <w:rPr>
          <w:b/>
          <w:sz w:val="24"/>
          <w:szCs w:val="24"/>
        </w:rPr>
        <w:t>1</w:t>
      </w:r>
      <w:r w:rsidR="00340877" w:rsidRPr="00061A21">
        <w:rPr>
          <w:sz w:val="24"/>
          <w:szCs w:val="24"/>
        </w:rPr>
        <w:t xml:space="preserve"> : </w:t>
      </w:r>
      <w:r w:rsidRPr="00061A21">
        <w:rPr>
          <w:sz w:val="24"/>
          <w:szCs w:val="24"/>
        </w:rPr>
        <w:t>R</w:t>
      </w:r>
      <w:r w:rsidR="00BE7994" w:rsidRPr="00061A21">
        <w:rPr>
          <w:sz w:val="24"/>
          <w:szCs w:val="24"/>
        </w:rPr>
        <w:t>ésultats</w:t>
      </w:r>
      <w:r w:rsidR="00340877" w:rsidRPr="00061A21">
        <w:rPr>
          <w:sz w:val="24"/>
          <w:szCs w:val="24"/>
        </w:rPr>
        <w:t xml:space="preserve"> </w:t>
      </w:r>
      <w:r w:rsidR="00A51303" w:rsidRPr="00061A21">
        <w:rPr>
          <w:sz w:val="24"/>
          <w:szCs w:val="24"/>
        </w:rPr>
        <w:t>d’exploitation.</w:t>
      </w:r>
    </w:p>
    <w:p w:rsidR="00207A21" w:rsidRPr="00061A21" w:rsidRDefault="00207A21" w:rsidP="00207A21">
      <w:pPr>
        <w:pStyle w:val="Paragraphedeliste"/>
        <w:tabs>
          <w:tab w:val="left" w:pos="142"/>
        </w:tabs>
        <w:ind w:left="426" w:hanging="426"/>
        <w:rPr>
          <w:sz w:val="24"/>
          <w:szCs w:val="24"/>
        </w:rPr>
      </w:pPr>
    </w:p>
    <w:p w:rsidR="00207A21" w:rsidRPr="00061A21" w:rsidRDefault="00207A21" w:rsidP="006D11C7">
      <w:pPr>
        <w:pStyle w:val="Paragraphedeliste"/>
        <w:numPr>
          <w:ilvl w:val="0"/>
          <w:numId w:val="16"/>
        </w:numPr>
        <w:tabs>
          <w:tab w:val="left" w:pos="142"/>
        </w:tabs>
        <w:rPr>
          <w:sz w:val="24"/>
          <w:szCs w:val="24"/>
        </w:rPr>
      </w:pPr>
      <w:r w:rsidRPr="00061A21">
        <w:rPr>
          <w:sz w:val="24"/>
          <w:szCs w:val="24"/>
        </w:rPr>
        <w:t xml:space="preserve">Le </w:t>
      </w:r>
      <w:r w:rsidRPr="00061A21">
        <w:rPr>
          <w:b/>
          <w:sz w:val="24"/>
          <w:szCs w:val="24"/>
        </w:rPr>
        <w:t>3 en 2</w:t>
      </w:r>
      <w:r w:rsidRPr="00061A21">
        <w:rPr>
          <w:b/>
          <w:sz w:val="24"/>
          <w:szCs w:val="24"/>
          <w:vertAlign w:val="superscript"/>
        </w:rPr>
        <w:t>ème</w:t>
      </w:r>
      <w:r w:rsidRPr="00061A21">
        <w:rPr>
          <w:b/>
          <w:sz w:val="24"/>
          <w:szCs w:val="24"/>
        </w:rPr>
        <w:t xml:space="preserve"> position</w:t>
      </w:r>
      <w:r w:rsidRPr="00061A21">
        <w:rPr>
          <w:sz w:val="24"/>
          <w:szCs w:val="24"/>
        </w:rPr>
        <w:t xml:space="preserve"> concerne les </w:t>
      </w:r>
      <w:r w:rsidR="00BE7994" w:rsidRPr="00061A21">
        <w:rPr>
          <w:b/>
          <w:sz w:val="24"/>
          <w:szCs w:val="24"/>
        </w:rPr>
        <w:t>opérations</w:t>
      </w:r>
      <w:r w:rsidRPr="00061A21">
        <w:rPr>
          <w:b/>
          <w:sz w:val="24"/>
          <w:szCs w:val="24"/>
        </w:rPr>
        <w:t xml:space="preserve"> financières</w:t>
      </w:r>
      <w:r w:rsidRPr="00061A21">
        <w:rPr>
          <w:sz w:val="24"/>
          <w:szCs w:val="24"/>
        </w:rPr>
        <w:t xml:space="preserve"> : </w:t>
      </w:r>
    </w:p>
    <w:p w:rsidR="00207A21" w:rsidRPr="00061A21" w:rsidRDefault="00207A21" w:rsidP="00207A21">
      <w:pPr>
        <w:pStyle w:val="Paragraphedeliste"/>
        <w:tabs>
          <w:tab w:val="left" w:pos="142"/>
        </w:tabs>
        <w:ind w:left="426"/>
        <w:rPr>
          <w:sz w:val="24"/>
          <w:szCs w:val="24"/>
        </w:rPr>
      </w:pPr>
      <w:r w:rsidRPr="00061A21">
        <w:rPr>
          <w:sz w:val="24"/>
          <w:szCs w:val="24"/>
        </w:rPr>
        <w:t>Exemple : 6</w:t>
      </w:r>
      <w:r w:rsidRPr="00061A21">
        <w:rPr>
          <w:b/>
          <w:sz w:val="24"/>
          <w:szCs w:val="24"/>
        </w:rPr>
        <w:t>3 </w:t>
      </w:r>
      <w:r w:rsidR="00D4182C" w:rsidRPr="00061A21">
        <w:rPr>
          <w:b/>
          <w:sz w:val="24"/>
          <w:szCs w:val="24"/>
        </w:rPr>
        <w:t xml:space="preserve"> </w:t>
      </w:r>
      <w:r w:rsidR="00D4182C" w:rsidRPr="00061A21">
        <w:rPr>
          <w:sz w:val="24"/>
          <w:szCs w:val="24"/>
        </w:rPr>
        <w:t>C</w:t>
      </w:r>
      <w:r w:rsidRPr="00061A21">
        <w:rPr>
          <w:sz w:val="24"/>
          <w:szCs w:val="24"/>
        </w:rPr>
        <w:t>harges financières ;</w:t>
      </w:r>
      <w:r w:rsidR="00D4182C" w:rsidRPr="00061A2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>7</w:t>
      </w:r>
      <w:r w:rsidRPr="00061A21">
        <w:rPr>
          <w:b/>
          <w:sz w:val="24"/>
          <w:szCs w:val="24"/>
        </w:rPr>
        <w:t>3 </w:t>
      </w:r>
      <w:r w:rsidRPr="00061A21">
        <w:rPr>
          <w:sz w:val="24"/>
          <w:szCs w:val="24"/>
        </w:rPr>
        <w:t>:</w:t>
      </w:r>
      <w:r w:rsidR="00D4182C" w:rsidRPr="00061A21">
        <w:rPr>
          <w:sz w:val="24"/>
          <w:szCs w:val="24"/>
        </w:rPr>
        <w:t xml:space="preserve"> P</w:t>
      </w:r>
      <w:r w:rsidRPr="00061A21">
        <w:rPr>
          <w:sz w:val="24"/>
          <w:szCs w:val="24"/>
        </w:rPr>
        <w:t>roduit financier ;</w:t>
      </w:r>
      <w:r w:rsidR="00D4182C" w:rsidRPr="00061A2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>8</w:t>
      </w:r>
      <w:r w:rsidRPr="00061A21">
        <w:rPr>
          <w:b/>
          <w:sz w:val="24"/>
          <w:szCs w:val="24"/>
        </w:rPr>
        <w:t>3</w:t>
      </w:r>
      <w:r w:rsidRPr="00061A21">
        <w:rPr>
          <w:sz w:val="24"/>
          <w:szCs w:val="24"/>
        </w:rPr>
        <w:t> :</w:t>
      </w:r>
      <w:r w:rsidR="00D4182C" w:rsidRPr="00061A21">
        <w:rPr>
          <w:sz w:val="24"/>
          <w:szCs w:val="24"/>
        </w:rPr>
        <w:t xml:space="preserve"> R</w:t>
      </w:r>
      <w:r w:rsidRPr="00061A21">
        <w:rPr>
          <w:sz w:val="24"/>
          <w:szCs w:val="24"/>
        </w:rPr>
        <w:t>ésultat</w:t>
      </w:r>
      <w:r w:rsidR="00E34D4A" w:rsidRPr="00061A2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>financier.</w:t>
      </w:r>
    </w:p>
    <w:p w:rsidR="00E34D4A" w:rsidRPr="00061A21" w:rsidRDefault="00E34D4A" w:rsidP="00207A21">
      <w:pPr>
        <w:pStyle w:val="Paragraphedeliste"/>
        <w:tabs>
          <w:tab w:val="left" w:pos="142"/>
        </w:tabs>
        <w:ind w:left="426"/>
        <w:rPr>
          <w:sz w:val="24"/>
          <w:szCs w:val="24"/>
        </w:rPr>
      </w:pPr>
    </w:p>
    <w:p w:rsidR="00E34D4A" w:rsidRPr="00061A21" w:rsidRDefault="00E34D4A" w:rsidP="006D11C7">
      <w:pPr>
        <w:pStyle w:val="Paragraphedeliste"/>
        <w:numPr>
          <w:ilvl w:val="0"/>
          <w:numId w:val="16"/>
        </w:numPr>
        <w:tabs>
          <w:tab w:val="left" w:pos="142"/>
        </w:tabs>
        <w:rPr>
          <w:sz w:val="24"/>
          <w:szCs w:val="24"/>
        </w:rPr>
      </w:pPr>
      <w:r w:rsidRPr="00061A21">
        <w:rPr>
          <w:b/>
          <w:sz w:val="24"/>
          <w:szCs w:val="24"/>
        </w:rPr>
        <w:t>Le 5 en 2</w:t>
      </w:r>
      <w:r w:rsidRPr="00061A21">
        <w:rPr>
          <w:b/>
          <w:sz w:val="24"/>
          <w:szCs w:val="24"/>
          <w:vertAlign w:val="superscript"/>
        </w:rPr>
        <w:t>ème</w:t>
      </w:r>
      <w:r w:rsidRPr="00061A21">
        <w:rPr>
          <w:b/>
          <w:sz w:val="24"/>
          <w:szCs w:val="24"/>
        </w:rPr>
        <w:t xml:space="preserve"> position</w:t>
      </w:r>
      <w:r w:rsidRPr="00061A21">
        <w:rPr>
          <w:sz w:val="24"/>
          <w:szCs w:val="24"/>
        </w:rPr>
        <w:t xml:space="preserve"> concerne </w:t>
      </w:r>
      <w:r w:rsidRPr="00061A21">
        <w:rPr>
          <w:b/>
          <w:sz w:val="24"/>
          <w:szCs w:val="24"/>
        </w:rPr>
        <w:t xml:space="preserve">les </w:t>
      </w:r>
      <w:r w:rsidR="00BE7994" w:rsidRPr="00061A21">
        <w:rPr>
          <w:b/>
          <w:sz w:val="24"/>
          <w:szCs w:val="24"/>
        </w:rPr>
        <w:t>opérations</w:t>
      </w:r>
      <w:r w:rsidRPr="00061A21">
        <w:rPr>
          <w:b/>
          <w:sz w:val="24"/>
          <w:szCs w:val="24"/>
        </w:rPr>
        <w:t xml:space="preserve"> non courantes</w:t>
      </w:r>
      <w:r w:rsidRPr="00061A21">
        <w:rPr>
          <w:sz w:val="24"/>
          <w:szCs w:val="24"/>
        </w:rPr>
        <w:t> :</w:t>
      </w:r>
    </w:p>
    <w:p w:rsidR="00E34D4A" w:rsidRPr="00061A21" w:rsidRDefault="00E34D4A" w:rsidP="00E34D4A">
      <w:pPr>
        <w:pStyle w:val="Paragraphedeliste"/>
        <w:tabs>
          <w:tab w:val="left" w:pos="142"/>
        </w:tabs>
        <w:ind w:left="426"/>
        <w:rPr>
          <w:sz w:val="24"/>
          <w:szCs w:val="24"/>
        </w:rPr>
      </w:pPr>
      <w:r w:rsidRPr="00061A21">
        <w:rPr>
          <w:sz w:val="24"/>
          <w:szCs w:val="24"/>
        </w:rPr>
        <w:t>Exemple :</w:t>
      </w:r>
      <w:r w:rsidR="00D4182C" w:rsidRPr="00061A2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>6</w:t>
      </w:r>
      <w:r w:rsidRPr="00061A21">
        <w:rPr>
          <w:b/>
          <w:sz w:val="24"/>
          <w:szCs w:val="24"/>
        </w:rPr>
        <w:t>5 </w:t>
      </w:r>
      <w:r w:rsidRPr="00061A21">
        <w:rPr>
          <w:sz w:val="24"/>
          <w:szCs w:val="24"/>
        </w:rPr>
        <w:t>:</w:t>
      </w:r>
      <w:r w:rsidR="00D4182C" w:rsidRPr="00061A21">
        <w:rPr>
          <w:sz w:val="24"/>
          <w:szCs w:val="24"/>
        </w:rPr>
        <w:t xml:space="preserve"> C</w:t>
      </w:r>
      <w:r w:rsidRPr="00061A21">
        <w:rPr>
          <w:sz w:val="24"/>
          <w:szCs w:val="24"/>
        </w:rPr>
        <w:t>harges non courantes ;</w:t>
      </w:r>
      <w:r w:rsidR="00D4182C" w:rsidRPr="00061A2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>75 :</w:t>
      </w:r>
      <w:r w:rsidR="00D4182C" w:rsidRPr="00061A21">
        <w:rPr>
          <w:sz w:val="24"/>
          <w:szCs w:val="24"/>
        </w:rPr>
        <w:t xml:space="preserve"> P</w:t>
      </w:r>
      <w:r w:rsidRPr="00061A21">
        <w:rPr>
          <w:sz w:val="24"/>
          <w:szCs w:val="24"/>
        </w:rPr>
        <w:t xml:space="preserve">roduits non </w:t>
      </w:r>
      <w:r w:rsidR="00A51303" w:rsidRPr="00061A21">
        <w:rPr>
          <w:sz w:val="24"/>
          <w:szCs w:val="24"/>
        </w:rPr>
        <w:t>courants,</w:t>
      </w:r>
      <w:r w:rsidR="00D4182C" w:rsidRPr="00061A21">
        <w:rPr>
          <w:sz w:val="24"/>
          <w:szCs w:val="24"/>
        </w:rPr>
        <w:t xml:space="preserve">           </w:t>
      </w:r>
      <w:r w:rsidRPr="00061A21">
        <w:rPr>
          <w:sz w:val="24"/>
          <w:szCs w:val="24"/>
        </w:rPr>
        <w:t>85</w:t>
      </w:r>
      <w:r w:rsidR="00A51303" w:rsidRPr="00061A21">
        <w:rPr>
          <w:sz w:val="24"/>
          <w:szCs w:val="24"/>
        </w:rPr>
        <w:t> :</w:t>
      </w:r>
      <w:r w:rsidR="00D4182C" w:rsidRPr="00061A21">
        <w:rPr>
          <w:sz w:val="24"/>
          <w:szCs w:val="24"/>
        </w:rPr>
        <w:t xml:space="preserve"> R</w:t>
      </w:r>
      <w:r w:rsidR="00BE7994" w:rsidRPr="00061A21">
        <w:rPr>
          <w:sz w:val="24"/>
          <w:szCs w:val="24"/>
        </w:rPr>
        <w:t>ésultat</w:t>
      </w:r>
      <w:r w:rsidRPr="00061A21">
        <w:rPr>
          <w:sz w:val="24"/>
          <w:szCs w:val="24"/>
        </w:rPr>
        <w:t xml:space="preserve"> non courant.</w:t>
      </w:r>
    </w:p>
    <w:p w:rsidR="00E34D4A" w:rsidRPr="00061A21" w:rsidRDefault="00E34D4A" w:rsidP="00E34D4A">
      <w:pPr>
        <w:pStyle w:val="Paragraphedeliste"/>
        <w:tabs>
          <w:tab w:val="left" w:pos="142"/>
        </w:tabs>
        <w:ind w:left="426"/>
        <w:rPr>
          <w:sz w:val="24"/>
          <w:szCs w:val="24"/>
        </w:rPr>
      </w:pPr>
      <w:r w:rsidRPr="00061A21">
        <w:rPr>
          <w:sz w:val="24"/>
          <w:szCs w:val="24"/>
        </w:rPr>
        <w:t>Autres parallélisme</w:t>
      </w:r>
      <w:r w:rsidR="00D4182C" w:rsidRPr="00061A21">
        <w:rPr>
          <w:sz w:val="24"/>
          <w:szCs w:val="24"/>
        </w:rPr>
        <w:t>s entre les Achats et les V</w:t>
      </w:r>
      <w:r w:rsidRPr="00061A21">
        <w:rPr>
          <w:sz w:val="24"/>
          <w:szCs w:val="24"/>
        </w:rPr>
        <w:t xml:space="preserve">entes : </w:t>
      </w:r>
    </w:p>
    <w:p w:rsidR="00E34D4A" w:rsidRPr="00061A21" w:rsidRDefault="00D4182C" w:rsidP="00E34D4A">
      <w:pPr>
        <w:pStyle w:val="Paragraphedeliste"/>
        <w:tabs>
          <w:tab w:val="left" w:pos="142"/>
        </w:tabs>
        <w:ind w:left="426"/>
        <w:rPr>
          <w:sz w:val="24"/>
          <w:szCs w:val="24"/>
        </w:rPr>
      </w:pPr>
      <w:r w:rsidRPr="00061A21">
        <w:rPr>
          <w:sz w:val="24"/>
          <w:szCs w:val="24"/>
        </w:rPr>
        <w:t>Exemple 1: A</w:t>
      </w:r>
      <w:r w:rsidR="00E34D4A" w:rsidRPr="00061A21">
        <w:rPr>
          <w:sz w:val="24"/>
          <w:szCs w:val="24"/>
        </w:rPr>
        <w:t>chat</w:t>
      </w:r>
      <w:r w:rsidRPr="00061A21">
        <w:rPr>
          <w:sz w:val="24"/>
          <w:szCs w:val="24"/>
        </w:rPr>
        <w:t>s</w:t>
      </w:r>
      <w:r w:rsidR="00E34D4A" w:rsidRPr="00061A21">
        <w:rPr>
          <w:sz w:val="24"/>
          <w:szCs w:val="24"/>
        </w:rPr>
        <w:t xml:space="preserve"> de marchandises :</w:t>
      </w:r>
      <w:r w:rsidRPr="00061A21">
        <w:rPr>
          <w:sz w:val="24"/>
          <w:szCs w:val="24"/>
        </w:rPr>
        <w:t xml:space="preserve"> </w:t>
      </w:r>
      <w:r w:rsidR="00E34D4A" w:rsidRPr="00061A21">
        <w:rPr>
          <w:sz w:val="24"/>
          <w:szCs w:val="24"/>
        </w:rPr>
        <w:t>6</w:t>
      </w:r>
      <w:r w:rsidR="00E34D4A" w:rsidRPr="00061A21">
        <w:rPr>
          <w:b/>
          <w:sz w:val="24"/>
          <w:szCs w:val="24"/>
        </w:rPr>
        <w:t>111</w:t>
      </w:r>
    </w:p>
    <w:p w:rsidR="00E34D4A" w:rsidRPr="00061A21" w:rsidRDefault="00D4182C" w:rsidP="00FB7D0D">
      <w:pPr>
        <w:pStyle w:val="Paragraphedeliste"/>
        <w:tabs>
          <w:tab w:val="left" w:pos="142"/>
        </w:tabs>
        <w:ind w:left="426"/>
        <w:rPr>
          <w:sz w:val="24"/>
          <w:szCs w:val="24"/>
        </w:rPr>
      </w:pPr>
      <w:r w:rsidRPr="00061A21">
        <w:rPr>
          <w:sz w:val="24"/>
          <w:szCs w:val="24"/>
        </w:rPr>
        <w:t xml:space="preserve">                  </w:t>
      </w:r>
      <w:r w:rsidR="00E34D4A" w:rsidRPr="00061A21">
        <w:rPr>
          <w:sz w:val="24"/>
          <w:szCs w:val="24"/>
        </w:rPr>
        <w:t>Vente</w:t>
      </w:r>
      <w:r w:rsidRPr="00061A21">
        <w:rPr>
          <w:sz w:val="24"/>
          <w:szCs w:val="24"/>
        </w:rPr>
        <w:t>s</w:t>
      </w:r>
      <w:r w:rsidR="00E34D4A" w:rsidRPr="00061A21">
        <w:rPr>
          <w:sz w:val="24"/>
          <w:szCs w:val="24"/>
        </w:rPr>
        <w:t xml:space="preserve"> de marchandises </w:t>
      </w:r>
      <w:r w:rsidR="00FB7D0D" w:rsidRPr="00061A21">
        <w:rPr>
          <w:sz w:val="24"/>
          <w:szCs w:val="24"/>
        </w:rPr>
        <w:t xml:space="preserve">  </w:t>
      </w:r>
      <w:r w:rsidR="00E34D4A" w:rsidRPr="00061A21">
        <w:rPr>
          <w:sz w:val="24"/>
          <w:szCs w:val="24"/>
        </w:rPr>
        <w:t>:</w:t>
      </w:r>
      <w:r w:rsidR="0027799C" w:rsidRPr="00061A21">
        <w:rPr>
          <w:sz w:val="24"/>
          <w:szCs w:val="24"/>
        </w:rPr>
        <w:t xml:space="preserve">  </w:t>
      </w:r>
      <w:r w:rsidR="00E34D4A" w:rsidRPr="00061A21">
        <w:rPr>
          <w:sz w:val="24"/>
          <w:szCs w:val="24"/>
        </w:rPr>
        <w:t>7</w:t>
      </w:r>
      <w:r w:rsidR="00E34D4A" w:rsidRPr="00061A21">
        <w:rPr>
          <w:b/>
          <w:sz w:val="24"/>
          <w:szCs w:val="24"/>
        </w:rPr>
        <w:t>111</w:t>
      </w:r>
    </w:p>
    <w:p w:rsidR="00E34D4A" w:rsidRPr="00061A21" w:rsidRDefault="00E34D4A" w:rsidP="00E34D4A">
      <w:pPr>
        <w:pStyle w:val="Paragraphedeliste"/>
        <w:tabs>
          <w:tab w:val="left" w:pos="142"/>
        </w:tabs>
        <w:ind w:left="426"/>
        <w:rPr>
          <w:sz w:val="24"/>
          <w:szCs w:val="24"/>
        </w:rPr>
      </w:pPr>
      <w:r w:rsidRPr="00061A21">
        <w:rPr>
          <w:sz w:val="24"/>
          <w:szCs w:val="24"/>
        </w:rPr>
        <w:t>Exemple</w:t>
      </w:r>
      <w:r w:rsidR="00D4182C" w:rsidRPr="00061A21">
        <w:rPr>
          <w:sz w:val="24"/>
          <w:szCs w:val="24"/>
        </w:rPr>
        <w:t>2 : E</w:t>
      </w:r>
      <w:r w:rsidRPr="00061A21">
        <w:rPr>
          <w:sz w:val="24"/>
          <w:szCs w:val="24"/>
        </w:rPr>
        <w:t>scomptes accordés </w:t>
      </w:r>
      <w:r w:rsidR="00FB7D0D" w:rsidRPr="00061A21">
        <w:rPr>
          <w:sz w:val="24"/>
          <w:szCs w:val="24"/>
        </w:rPr>
        <w:t xml:space="preserve">       </w:t>
      </w:r>
      <w:r w:rsidRPr="00061A21">
        <w:rPr>
          <w:sz w:val="24"/>
          <w:szCs w:val="24"/>
        </w:rPr>
        <w:t>:</w:t>
      </w:r>
      <w:r w:rsidR="00D4182C" w:rsidRPr="00061A2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 xml:space="preserve"> 6</w:t>
      </w:r>
      <w:r w:rsidRPr="00061A21">
        <w:rPr>
          <w:b/>
          <w:sz w:val="24"/>
          <w:szCs w:val="24"/>
        </w:rPr>
        <w:t>386</w:t>
      </w:r>
    </w:p>
    <w:p w:rsidR="00E34D4A" w:rsidRPr="00061A21" w:rsidRDefault="00E34D4A" w:rsidP="00FB7D0D">
      <w:pPr>
        <w:pStyle w:val="Paragraphedeliste"/>
        <w:tabs>
          <w:tab w:val="left" w:pos="142"/>
        </w:tabs>
        <w:ind w:left="426"/>
        <w:rPr>
          <w:b/>
          <w:sz w:val="24"/>
          <w:szCs w:val="24"/>
        </w:rPr>
      </w:pPr>
      <w:r w:rsidRPr="00061A21">
        <w:rPr>
          <w:sz w:val="24"/>
          <w:szCs w:val="24"/>
        </w:rPr>
        <w:t xml:space="preserve">                   Escompte obtenus</w:t>
      </w:r>
      <w:r w:rsidR="00FB7D0D" w:rsidRPr="00061A21">
        <w:rPr>
          <w:sz w:val="24"/>
          <w:szCs w:val="24"/>
        </w:rPr>
        <w:t xml:space="preserve">            </w:t>
      </w:r>
      <w:r w:rsidRPr="00061A21">
        <w:rPr>
          <w:sz w:val="24"/>
          <w:szCs w:val="24"/>
        </w:rPr>
        <w:t> :</w:t>
      </w:r>
      <w:r w:rsidR="00D4182C" w:rsidRPr="00061A21">
        <w:rPr>
          <w:sz w:val="24"/>
          <w:szCs w:val="24"/>
        </w:rPr>
        <w:t xml:space="preserve">  </w:t>
      </w:r>
      <w:r w:rsidRPr="00061A21">
        <w:rPr>
          <w:sz w:val="24"/>
          <w:szCs w:val="24"/>
        </w:rPr>
        <w:t>7</w:t>
      </w:r>
      <w:r w:rsidRPr="00061A21">
        <w:rPr>
          <w:b/>
          <w:sz w:val="24"/>
          <w:szCs w:val="24"/>
        </w:rPr>
        <w:t>386</w:t>
      </w:r>
    </w:p>
    <w:p w:rsidR="00E34D4A" w:rsidRPr="00061A21" w:rsidRDefault="00E34D4A" w:rsidP="006D11C7">
      <w:pPr>
        <w:pStyle w:val="Paragraphedeliste"/>
        <w:numPr>
          <w:ilvl w:val="0"/>
          <w:numId w:val="16"/>
        </w:numPr>
        <w:tabs>
          <w:tab w:val="left" w:pos="142"/>
        </w:tabs>
        <w:rPr>
          <w:sz w:val="24"/>
          <w:szCs w:val="24"/>
        </w:rPr>
      </w:pPr>
      <w:r w:rsidRPr="00061A21">
        <w:rPr>
          <w:sz w:val="24"/>
          <w:szCs w:val="24"/>
        </w:rPr>
        <w:t xml:space="preserve">Pour </w:t>
      </w:r>
      <w:r w:rsidRPr="00061A21">
        <w:rPr>
          <w:b/>
          <w:sz w:val="24"/>
          <w:szCs w:val="24"/>
        </w:rPr>
        <w:t>les comptes de bi</w:t>
      </w:r>
      <w:r w:rsidR="00BE7994" w:rsidRPr="00061A21">
        <w:rPr>
          <w:b/>
          <w:sz w:val="24"/>
          <w:szCs w:val="24"/>
        </w:rPr>
        <w:t>lan</w:t>
      </w:r>
      <w:r w:rsidR="00BE7994" w:rsidRPr="00061A21">
        <w:rPr>
          <w:sz w:val="24"/>
          <w:szCs w:val="24"/>
        </w:rPr>
        <w:t> , il existe un parall</w:t>
      </w:r>
      <w:r w:rsidR="00D4182C" w:rsidRPr="00061A21">
        <w:rPr>
          <w:sz w:val="24"/>
          <w:szCs w:val="24"/>
        </w:rPr>
        <w:t>élisme entre les comptes d’Actif et les comptes du P</w:t>
      </w:r>
      <w:r w:rsidRPr="00061A21">
        <w:rPr>
          <w:sz w:val="24"/>
          <w:szCs w:val="24"/>
        </w:rPr>
        <w:t>assif.</w:t>
      </w:r>
    </w:p>
    <w:p w:rsidR="00E34D4A" w:rsidRPr="00061A21" w:rsidRDefault="00E34D4A" w:rsidP="00E34D4A">
      <w:pPr>
        <w:pStyle w:val="Paragraphedeliste"/>
        <w:tabs>
          <w:tab w:val="left" w:pos="142"/>
        </w:tabs>
        <w:rPr>
          <w:sz w:val="24"/>
          <w:szCs w:val="24"/>
        </w:rPr>
      </w:pPr>
    </w:p>
    <w:p w:rsidR="00E34D4A" w:rsidRPr="00061A21" w:rsidRDefault="00E34D4A" w:rsidP="00E34D4A">
      <w:pPr>
        <w:pStyle w:val="Paragraphedeliste"/>
        <w:tabs>
          <w:tab w:val="left" w:pos="142"/>
        </w:tabs>
        <w:ind w:left="426"/>
        <w:rPr>
          <w:sz w:val="24"/>
          <w:szCs w:val="24"/>
        </w:rPr>
      </w:pPr>
      <w:r w:rsidRPr="00061A21">
        <w:rPr>
          <w:sz w:val="24"/>
          <w:szCs w:val="24"/>
        </w:rPr>
        <w:t>Exemple</w:t>
      </w:r>
      <w:r w:rsidR="00D4182C" w:rsidRPr="00061A21">
        <w:rPr>
          <w:sz w:val="24"/>
          <w:szCs w:val="24"/>
        </w:rPr>
        <w:t>s</w:t>
      </w:r>
      <w:r w:rsidRPr="00061A21">
        <w:rPr>
          <w:sz w:val="24"/>
          <w:szCs w:val="24"/>
        </w:rPr>
        <w:t xml:space="preserve"> : </w:t>
      </w:r>
    </w:p>
    <w:p w:rsidR="00E34D4A" w:rsidRPr="00061A21" w:rsidRDefault="00E34D4A" w:rsidP="006D11C7">
      <w:pPr>
        <w:pStyle w:val="Paragraphedeliste"/>
        <w:numPr>
          <w:ilvl w:val="0"/>
          <w:numId w:val="16"/>
        </w:numPr>
        <w:tabs>
          <w:tab w:val="left" w:pos="142"/>
        </w:tabs>
        <w:rPr>
          <w:sz w:val="24"/>
          <w:szCs w:val="24"/>
        </w:rPr>
      </w:pPr>
      <w:r w:rsidRPr="00061A21">
        <w:rPr>
          <w:sz w:val="24"/>
          <w:szCs w:val="24"/>
        </w:rPr>
        <w:t>3</w:t>
      </w:r>
      <w:r w:rsidRPr="00061A21">
        <w:rPr>
          <w:b/>
          <w:sz w:val="24"/>
          <w:szCs w:val="24"/>
        </w:rPr>
        <w:t>43 </w:t>
      </w:r>
      <w:r w:rsidR="00BE7994" w:rsidRPr="00061A21">
        <w:rPr>
          <w:sz w:val="24"/>
          <w:szCs w:val="24"/>
        </w:rPr>
        <w:t>: Personnel</w:t>
      </w:r>
      <w:r w:rsidR="00D4182C" w:rsidRPr="00061A21">
        <w:rPr>
          <w:sz w:val="24"/>
          <w:szCs w:val="24"/>
        </w:rPr>
        <w:t xml:space="preserve"> d</w:t>
      </w:r>
      <w:r w:rsidRPr="00061A21">
        <w:rPr>
          <w:sz w:val="24"/>
          <w:szCs w:val="24"/>
        </w:rPr>
        <w:t>ébiteur (actif),</w:t>
      </w:r>
    </w:p>
    <w:p w:rsidR="00E34D4A" w:rsidRPr="00061A21" w:rsidRDefault="00D4182C" w:rsidP="00E34D4A">
      <w:pPr>
        <w:pStyle w:val="Paragraphedeliste"/>
        <w:tabs>
          <w:tab w:val="left" w:pos="142"/>
        </w:tabs>
        <w:rPr>
          <w:sz w:val="24"/>
          <w:szCs w:val="24"/>
        </w:rPr>
      </w:pPr>
      <w:r w:rsidRPr="00061A21">
        <w:rPr>
          <w:sz w:val="24"/>
          <w:szCs w:val="24"/>
        </w:rPr>
        <w:t>4</w:t>
      </w:r>
      <w:r w:rsidRPr="00061A21">
        <w:rPr>
          <w:b/>
          <w:sz w:val="24"/>
          <w:szCs w:val="24"/>
        </w:rPr>
        <w:t>43</w:t>
      </w:r>
      <w:r w:rsidRPr="00061A21">
        <w:rPr>
          <w:sz w:val="24"/>
          <w:szCs w:val="24"/>
        </w:rPr>
        <w:t> : Personnel c</w:t>
      </w:r>
      <w:r w:rsidR="00E34D4A" w:rsidRPr="00061A21">
        <w:rPr>
          <w:sz w:val="24"/>
          <w:szCs w:val="24"/>
        </w:rPr>
        <w:t>réditeur (passif) ;</w:t>
      </w:r>
    </w:p>
    <w:p w:rsidR="00E34D4A" w:rsidRPr="00061A21" w:rsidRDefault="000C2082" w:rsidP="006D11C7">
      <w:pPr>
        <w:pStyle w:val="Paragraphedeliste"/>
        <w:numPr>
          <w:ilvl w:val="0"/>
          <w:numId w:val="16"/>
        </w:numPr>
        <w:tabs>
          <w:tab w:val="left" w:pos="142"/>
        </w:tabs>
        <w:rPr>
          <w:sz w:val="24"/>
          <w:szCs w:val="24"/>
        </w:rPr>
      </w:pPr>
      <w:r w:rsidRPr="00061A21">
        <w:rPr>
          <w:sz w:val="24"/>
          <w:szCs w:val="24"/>
        </w:rPr>
        <w:t>3</w:t>
      </w:r>
      <w:r w:rsidRPr="00061A21">
        <w:rPr>
          <w:b/>
          <w:sz w:val="24"/>
          <w:szCs w:val="24"/>
        </w:rPr>
        <w:t>455</w:t>
      </w:r>
      <w:r w:rsidRPr="00061A21">
        <w:rPr>
          <w:sz w:val="24"/>
          <w:szCs w:val="24"/>
        </w:rPr>
        <w:t xml:space="preserve"> : Etat TVA </w:t>
      </w:r>
      <w:r w:rsidR="00BE7994" w:rsidRPr="00061A21">
        <w:rPr>
          <w:sz w:val="24"/>
          <w:szCs w:val="24"/>
        </w:rPr>
        <w:t>récupérable</w:t>
      </w:r>
      <w:r w:rsidR="00D4182C" w:rsidRPr="00061A21">
        <w:rPr>
          <w:sz w:val="24"/>
          <w:szCs w:val="24"/>
        </w:rPr>
        <w:t xml:space="preserve"> (créance, A</w:t>
      </w:r>
      <w:r w:rsidRPr="00061A21">
        <w:rPr>
          <w:sz w:val="24"/>
          <w:szCs w:val="24"/>
        </w:rPr>
        <w:t>ctif),</w:t>
      </w:r>
    </w:p>
    <w:p w:rsidR="000C2082" w:rsidRPr="00061A21" w:rsidRDefault="000C2082" w:rsidP="000C2082">
      <w:pPr>
        <w:pStyle w:val="Paragraphedeliste"/>
        <w:tabs>
          <w:tab w:val="left" w:pos="142"/>
        </w:tabs>
        <w:rPr>
          <w:sz w:val="24"/>
          <w:szCs w:val="24"/>
        </w:rPr>
      </w:pPr>
      <w:r w:rsidRPr="00061A21">
        <w:rPr>
          <w:sz w:val="24"/>
          <w:szCs w:val="24"/>
        </w:rPr>
        <w:t>4</w:t>
      </w:r>
      <w:r w:rsidRPr="00061A21">
        <w:rPr>
          <w:b/>
          <w:sz w:val="24"/>
          <w:szCs w:val="24"/>
        </w:rPr>
        <w:t>455</w:t>
      </w:r>
      <w:r w:rsidRPr="00061A21">
        <w:rPr>
          <w:sz w:val="24"/>
          <w:szCs w:val="24"/>
        </w:rPr>
        <w:t xml:space="preserve"> : Etat TVA facturée </w:t>
      </w:r>
      <w:r w:rsidR="00BE7994" w:rsidRPr="00061A21">
        <w:rPr>
          <w:sz w:val="24"/>
          <w:szCs w:val="24"/>
        </w:rPr>
        <w:t>(dette</w:t>
      </w:r>
      <w:r w:rsidR="00D4182C" w:rsidRPr="00061A21">
        <w:rPr>
          <w:sz w:val="24"/>
          <w:szCs w:val="24"/>
        </w:rPr>
        <w:t>, P</w:t>
      </w:r>
      <w:r w:rsidRPr="00061A21">
        <w:rPr>
          <w:sz w:val="24"/>
          <w:szCs w:val="24"/>
        </w:rPr>
        <w:t>assif)</w:t>
      </w:r>
    </w:p>
    <w:p w:rsidR="000C2082" w:rsidRPr="00061A21" w:rsidRDefault="000C2082" w:rsidP="006D11C7">
      <w:pPr>
        <w:pStyle w:val="Paragraphedeliste"/>
        <w:numPr>
          <w:ilvl w:val="0"/>
          <w:numId w:val="16"/>
        </w:numPr>
        <w:tabs>
          <w:tab w:val="left" w:pos="142"/>
        </w:tabs>
        <w:rPr>
          <w:sz w:val="24"/>
          <w:szCs w:val="24"/>
        </w:rPr>
      </w:pPr>
      <w:r w:rsidRPr="00061A21">
        <w:rPr>
          <w:sz w:val="24"/>
          <w:szCs w:val="24"/>
        </w:rPr>
        <w:t>3</w:t>
      </w:r>
      <w:r w:rsidRPr="00061A21">
        <w:rPr>
          <w:b/>
          <w:sz w:val="24"/>
          <w:szCs w:val="24"/>
        </w:rPr>
        <w:t>411</w:t>
      </w:r>
      <w:r w:rsidRPr="00061A21">
        <w:rPr>
          <w:sz w:val="24"/>
          <w:szCs w:val="24"/>
        </w:rPr>
        <w:t> : Fournisseurs débiteurs (Actif),</w:t>
      </w:r>
    </w:p>
    <w:p w:rsidR="000C2082" w:rsidRPr="00061A21" w:rsidRDefault="00981ED2" w:rsidP="000C2082">
      <w:pPr>
        <w:pStyle w:val="Paragraphedeliste"/>
        <w:tabs>
          <w:tab w:val="left" w:pos="142"/>
        </w:tabs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group id="_x0000_s1626" style="position:absolute;left:0;text-align:left;margin-left:202.5pt;margin-top:15.1pt;width:182.8pt;height:75.75pt;z-index:251770368" coordorigin="5633,10622" coordsize="3656,1515">
            <v:shapetype id="_x0000_t88" coordsize="21600,21600" o:spt="88" adj="1800,10800" path="m,qx10800@0l10800@2qy21600@11,10800@3l10800@1qy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0,0;21600,@11;0,21600" textboxrect="0,@4,7637,@5"/>
              <v:handles>
                <v:h position="center,#0" yrange="0,@8"/>
                <v:h position="bottomRight,#1" yrange="@9,@10"/>
              </v:handles>
            </v:shapetype>
            <v:shape id="_x0000_s1087" type="#_x0000_t88" style="position:absolute;left:5633;top:11519;width:143;height:508"/>
            <v:shape id="_x0000_s1089" type="#_x0000_t88" style="position:absolute;left:5715;top:10622;width:143;height:556"/>
            <v:shape id="_x0000_s1324" type="#_x0000_t202" style="position:absolute;left:6098;top:10697;width:3191;height:540" stroked="f">
              <v:textbox>
                <w:txbxContent>
                  <w:p w:rsidR="00FE64B9" w:rsidRPr="00FB7D0D" w:rsidRDefault="00FE64B9" w:rsidP="00E75CB2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FB7D0D">
                      <w:rPr>
                        <w:sz w:val="28"/>
                        <w:szCs w:val="28"/>
                      </w:rPr>
                      <w:t>Eléments immobilisés</w:t>
                    </w:r>
                  </w:p>
                </w:txbxContent>
              </v:textbox>
            </v:shape>
            <v:shape id="_x0000_s1325" type="#_x0000_t202" style="position:absolute;left:6130;top:11597;width:2994;height:540" stroked="f">
              <v:textbox>
                <w:txbxContent>
                  <w:p w:rsidR="00FE64B9" w:rsidRPr="00FB7D0D" w:rsidRDefault="00FE64B9" w:rsidP="00E75CB2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FB7D0D">
                      <w:rPr>
                        <w:sz w:val="28"/>
                        <w:szCs w:val="28"/>
                      </w:rPr>
                      <w:t>Eléments circulants</w:t>
                    </w:r>
                  </w:p>
                </w:txbxContent>
              </v:textbox>
            </v:shape>
          </v:group>
        </w:pict>
      </w:r>
      <w:r w:rsidR="000C2082" w:rsidRPr="00061A21">
        <w:rPr>
          <w:sz w:val="24"/>
          <w:szCs w:val="24"/>
        </w:rPr>
        <w:t>4</w:t>
      </w:r>
      <w:r w:rsidR="000C2082" w:rsidRPr="00061A21">
        <w:rPr>
          <w:b/>
          <w:sz w:val="24"/>
          <w:szCs w:val="24"/>
        </w:rPr>
        <w:t>411 </w:t>
      </w:r>
      <w:r w:rsidR="000C2082" w:rsidRPr="00061A21">
        <w:rPr>
          <w:sz w:val="24"/>
          <w:szCs w:val="24"/>
        </w:rPr>
        <w:t>: Fournisseurs (Passif)</w:t>
      </w:r>
    </w:p>
    <w:p w:rsidR="000C2082" w:rsidRPr="00061A21" w:rsidRDefault="000C2082" w:rsidP="006D11C7">
      <w:pPr>
        <w:pStyle w:val="Paragraphedeliste"/>
        <w:numPr>
          <w:ilvl w:val="0"/>
          <w:numId w:val="16"/>
        </w:numPr>
        <w:tabs>
          <w:tab w:val="left" w:pos="142"/>
        </w:tabs>
        <w:rPr>
          <w:sz w:val="24"/>
          <w:szCs w:val="24"/>
        </w:rPr>
      </w:pPr>
      <w:r w:rsidRPr="00061A21">
        <w:rPr>
          <w:sz w:val="24"/>
          <w:szCs w:val="24"/>
        </w:rPr>
        <w:t>1</w:t>
      </w:r>
      <w:r w:rsidRPr="00061A21">
        <w:rPr>
          <w:b/>
          <w:sz w:val="24"/>
          <w:szCs w:val="24"/>
        </w:rPr>
        <w:t>7 </w:t>
      </w:r>
      <w:r w:rsidRPr="00061A21">
        <w:rPr>
          <w:sz w:val="24"/>
          <w:szCs w:val="24"/>
        </w:rPr>
        <w:t>: Ecarts de conversion-passif</w:t>
      </w:r>
    </w:p>
    <w:p w:rsidR="000C2082" w:rsidRPr="00061A21" w:rsidRDefault="000C2082" w:rsidP="000C2082">
      <w:pPr>
        <w:pStyle w:val="Paragraphedeliste"/>
        <w:tabs>
          <w:tab w:val="left" w:pos="142"/>
        </w:tabs>
        <w:rPr>
          <w:sz w:val="24"/>
          <w:szCs w:val="24"/>
        </w:rPr>
      </w:pPr>
      <w:r w:rsidRPr="00061A21">
        <w:rPr>
          <w:sz w:val="24"/>
          <w:szCs w:val="24"/>
        </w:rPr>
        <w:t>2</w:t>
      </w:r>
      <w:r w:rsidRPr="00061A21">
        <w:rPr>
          <w:b/>
          <w:sz w:val="24"/>
          <w:szCs w:val="24"/>
        </w:rPr>
        <w:t>7 </w:t>
      </w:r>
      <w:r w:rsidR="00E56829" w:rsidRPr="00061A21">
        <w:rPr>
          <w:sz w:val="24"/>
          <w:szCs w:val="24"/>
        </w:rPr>
        <w:t>: Ecarts</w:t>
      </w:r>
      <w:r w:rsidR="005462DC" w:rsidRPr="00061A21">
        <w:rPr>
          <w:sz w:val="24"/>
          <w:szCs w:val="24"/>
        </w:rPr>
        <w:t xml:space="preserve"> de conversion-Actif</w:t>
      </w:r>
    </w:p>
    <w:p w:rsidR="000C2082" w:rsidRPr="00061A21" w:rsidRDefault="000C2082" w:rsidP="006D11C7">
      <w:pPr>
        <w:pStyle w:val="Paragraphedeliste"/>
        <w:numPr>
          <w:ilvl w:val="0"/>
          <w:numId w:val="16"/>
        </w:numPr>
        <w:tabs>
          <w:tab w:val="left" w:pos="142"/>
        </w:tabs>
        <w:rPr>
          <w:sz w:val="24"/>
          <w:szCs w:val="24"/>
        </w:rPr>
      </w:pPr>
      <w:r w:rsidRPr="00061A21">
        <w:rPr>
          <w:sz w:val="24"/>
          <w:szCs w:val="24"/>
        </w:rPr>
        <w:t>3</w:t>
      </w:r>
      <w:r w:rsidRPr="00061A21">
        <w:rPr>
          <w:b/>
          <w:sz w:val="24"/>
          <w:szCs w:val="24"/>
        </w:rPr>
        <w:t>7 </w:t>
      </w:r>
      <w:r w:rsidRPr="00061A21">
        <w:rPr>
          <w:sz w:val="24"/>
          <w:szCs w:val="24"/>
        </w:rPr>
        <w:t>: Ecarts de conversion-actif</w:t>
      </w:r>
    </w:p>
    <w:p w:rsidR="000C2082" w:rsidRPr="00061A21" w:rsidRDefault="000C2082" w:rsidP="000C2082">
      <w:pPr>
        <w:pStyle w:val="Paragraphedeliste"/>
        <w:tabs>
          <w:tab w:val="left" w:pos="142"/>
        </w:tabs>
        <w:rPr>
          <w:sz w:val="24"/>
          <w:szCs w:val="24"/>
        </w:rPr>
      </w:pPr>
      <w:r w:rsidRPr="00061A21">
        <w:rPr>
          <w:sz w:val="24"/>
          <w:szCs w:val="24"/>
        </w:rPr>
        <w:t>4</w:t>
      </w:r>
      <w:r w:rsidRPr="00061A21">
        <w:rPr>
          <w:b/>
          <w:sz w:val="24"/>
          <w:szCs w:val="24"/>
        </w:rPr>
        <w:t>7</w:t>
      </w:r>
      <w:r w:rsidRPr="00061A21">
        <w:rPr>
          <w:sz w:val="24"/>
          <w:szCs w:val="24"/>
        </w:rPr>
        <w:t> </w:t>
      </w:r>
      <w:r w:rsidR="00E56829" w:rsidRPr="00061A21">
        <w:rPr>
          <w:sz w:val="24"/>
          <w:szCs w:val="24"/>
        </w:rPr>
        <w:t>: Ecarts</w:t>
      </w:r>
      <w:r w:rsidRPr="00061A21">
        <w:rPr>
          <w:sz w:val="24"/>
          <w:szCs w:val="24"/>
        </w:rPr>
        <w:t xml:space="preserve"> de conversion-passif</w:t>
      </w:r>
    </w:p>
    <w:p w:rsidR="007D1A2B" w:rsidRPr="00061A21" w:rsidRDefault="007D1A2B" w:rsidP="000C2082">
      <w:pPr>
        <w:pStyle w:val="Paragraphedeliste"/>
        <w:tabs>
          <w:tab w:val="left" w:pos="142"/>
        </w:tabs>
        <w:rPr>
          <w:sz w:val="24"/>
          <w:szCs w:val="24"/>
        </w:rPr>
      </w:pPr>
    </w:p>
    <w:p w:rsidR="007D1A2B" w:rsidRPr="00061A21" w:rsidRDefault="007D1A2B" w:rsidP="000C2082">
      <w:pPr>
        <w:pStyle w:val="Paragraphedeliste"/>
        <w:tabs>
          <w:tab w:val="left" w:pos="142"/>
        </w:tabs>
        <w:rPr>
          <w:sz w:val="24"/>
          <w:szCs w:val="24"/>
        </w:rPr>
      </w:pPr>
      <w:r w:rsidRPr="00061A21">
        <w:rPr>
          <w:sz w:val="24"/>
          <w:szCs w:val="24"/>
        </w:rPr>
        <w:t xml:space="preserve">Remarque : </w:t>
      </w:r>
    </w:p>
    <w:p w:rsidR="007D1A2B" w:rsidRPr="00061A21" w:rsidRDefault="007D1A2B" w:rsidP="007D1A2B">
      <w:pPr>
        <w:pStyle w:val="Paragraphedeliste"/>
        <w:tabs>
          <w:tab w:val="left" w:pos="142"/>
        </w:tabs>
        <w:ind w:left="0" w:firstLine="1418"/>
        <w:rPr>
          <w:sz w:val="24"/>
          <w:szCs w:val="24"/>
        </w:rPr>
      </w:pPr>
      <w:r w:rsidRPr="00061A21">
        <w:rPr>
          <w:sz w:val="24"/>
          <w:szCs w:val="24"/>
        </w:rPr>
        <w:t xml:space="preserve">La première partie du plan comptable, c'est-à-dire la norme comptable </w:t>
      </w:r>
      <w:r w:rsidR="00BE7994" w:rsidRPr="00061A21">
        <w:rPr>
          <w:sz w:val="24"/>
          <w:szCs w:val="24"/>
        </w:rPr>
        <w:t>générale, s’</w:t>
      </w:r>
      <w:r w:rsidRPr="00061A21">
        <w:rPr>
          <w:sz w:val="24"/>
          <w:szCs w:val="24"/>
        </w:rPr>
        <w:t>applique à toutes les entreprises sans exception</w:t>
      </w:r>
      <w:r w:rsidR="0027799C" w:rsidRPr="00061A21">
        <w:rPr>
          <w:sz w:val="24"/>
          <w:szCs w:val="24"/>
        </w:rPr>
        <w:t xml:space="preserve"> </w:t>
      </w:r>
      <w:r w:rsidRPr="00061A21">
        <w:rPr>
          <w:sz w:val="24"/>
          <w:szCs w:val="24"/>
        </w:rPr>
        <w:t xml:space="preserve">(banques </w:t>
      </w:r>
      <w:r w:rsidR="0027799C" w:rsidRPr="00061A21">
        <w:rPr>
          <w:sz w:val="24"/>
          <w:szCs w:val="24"/>
        </w:rPr>
        <w:t xml:space="preserve">et </w:t>
      </w:r>
      <w:r w:rsidRPr="00061A21">
        <w:rPr>
          <w:sz w:val="24"/>
          <w:szCs w:val="24"/>
        </w:rPr>
        <w:t xml:space="preserve">assurances comprises) </w:t>
      </w:r>
      <w:r w:rsidR="0027799C" w:rsidRPr="00061A21">
        <w:rPr>
          <w:sz w:val="24"/>
          <w:szCs w:val="24"/>
        </w:rPr>
        <w:t xml:space="preserve">, </w:t>
      </w:r>
      <w:r w:rsidRPr="00061A21">
        <w:rPr>
          <w:sz w:val="24"/>
          <w:szCs w:val="24"/>
        </w:rPr>
        <w:t>tandis que le PCGE est applicable aux entreprises à l’</w:t>
      </w:r>
      <w:r w:rsidR="00BE7994" w:rsidRPr="00061A21">
        <w:rPr>
          <w:sz w:val="24"/>
          <w:szCs w:val="24"/>
        </w:rPr>
        <w:t>exception</w:t>
      </w:r>
      <w:r w:rsidR="00E15B01" w:rsidRPr="00061A21">
        <w:rPr>
          <w:sz w:val="24"/>
          <w:szCs w:val="24"/>
        </w:rPr>
        <w:t xml:space="preserve"> des banques et assurances</w:t>
      </w:r>
      <w:r w:rsidR="00A81615" w:rsidRPr="00061A21">
        <w:rPr>
          <w:sz w:val="24"/>
          <w:szCs w:val="24"/>
        </w:rPr>
        <w:t>.</w:t>
      </w:r>
    </w:p>
    <w:p w:rsidR="00A81615" w:rsidRDefault="00A81615" w:rsidP="007D1A2B">
      <w:pPr>
        <w:pStyle w:val="Paragraphedeliste"/>
        <w:tabs>
          <w:tab w:val="left" w:pos="142"/>
        </w:tabs>
        <w:ind w:left="0" w:firstLine="1418"/>
        <w:rPr>
          <w:sz w:val="28"/>
          <w:szCs w:val="28"/>
        </w:rPr>
      </w:pPr>
    </w:p>
    <w:p w:rsidR="00A81615" w:rsidRDefault="00A81615" w:rsidP="002404C7">
      <w:pPr>
        <w:pStyle w:val="Paragraphedeliste"/>
        <w:tabs>
          <w:tab w:val="left" w:pos="142"/>
        </w:tabs>
        <w:ind w:left="0"/>
        <w:rPr>
          <w:sz w:val="28"/>
          <w:szCs w:val="28"/>
        </w:rPr>
      </w:pPr>
    </w:p>
    <w:p w:rsidR="00A81615" w:rsidRDefault="00A81615" w:rsidP="007D1A2B">
      <w:pPr>
        <w:pStyle w:val="Paragraphedeliste"/>
        <w:tabs>
          <w:tab w:val="left" w:pos="142"/>
        </w:tabs>
        <w:ind w:left="0" w:firstLine="1418"/>
        <w:rPr>
          <w:sz w:val="28"/>
          <w:szCs w:val="28"/>
        </w:rPr>
      </w:pPr>
    </w:p>
    <w:p w:rsidR="00A81615" w:rsidRDefault="00A81615" w:rsidP="007D1A2B">
      <w:pPr>
        <w:pStyle w:val="Paragraphedeliste"/>
        <w:tabs>
          <w:tab w:val="left" w:pos="142"/>
        </w:tabs>
        <w:ind w:left="0" w:firstLine="1418"/>
        <w:rPr>
          <w:sz w:val="28"/>
          <w:szCs w:val="28"/>
        </w:rPr>
      </w:pPr>
    </w:p>
    <w:p w:rsidR="00061A21" w:rsidRDefault="00061A21" w:rsidP="007D1A2B">
      <w:pPr>
        <w:pStyle w:val="Paragraphedeliste"/>
        <w:tabs>
          <w:tab w:val="left" w:pos="142"/>
        </w:tabs>
        <w:ind w:left="0" w:firstLine="1418"/>
        <w:rPr>
          <w:sz w:val="28"/>
          <w:szCs w:val="28"/>
        </w:rPr>
      </w:pPr>
    </w:p>
    <w:p w:rsidR="00061A21" w:rsidRDefault="00061A21" w:rsidP="00B33D51">
      <w:pPr>
        <w:pStyle w:val="Paragraphedeliste"/>
        <w:tabs>
          <w:tab w:val="left" w:pos="142"/>
        </w:tabs>
        <w:ind w:left="0"/>
        <w:rPr>
          <w:sz w:val="28"/>
          <w:szCs w:val="28"/>
        </w:rPr>
      </w:pPr>
    </w:p>
    <w:p w:rsidR="00061A21" w:rsidRDefault="00061A21" w:rsidP="007D1A2B">
      <w:pPr>
        <w:pStyle w:val="Paragraphedeliste"/>
        <w:tabs>
          <w:tab w:val="left" w:pos="142"/>
        </w:tabs>
        <w:ind w:left="0" w:firstLine="1418"/>
        <w:rPr>
          <w:sz w:val="28"/>
          <w:szCs w:val="28"/>
        </w:rPr>
      </w:pPr>
    </w:p>
    <w:p w:rsidR="00E56829" w:rsidRDefault="00E56829" w:rsidP="007D1A2B">
      <w:pPr>
        <w:pStyle w:val="Paragraphedeliste"/>
        <w:tabs>
          <w:tab w:val="left" w:pos="142"/>
        </w:tabs>
        <w:ind w:left="0" w:firstLine="1418"/>
        <w:rPr>
          <w:sz w:val="28"/>
          <w:szCs w:val="28"/>
        </w:rPr>
      </w:pPr>
    </w:p>
    <w:p w:rsidR="00E56829" w:rsidRDefault="00E56829" w:rsidP="007D1A2B">
      <w:pPr>
        <w:pStyle w:val="Paragraphedeliste"/>
        <w:tabs>
          <w:tab w:val="left" w:pos="142"/>
        </w:tabs>
        <w:ind w:left="0" w:firstLine="1418"/>
        <w:rPr>
          <w:sz w:val="28"/>
          <w:szCs w:val="28"/>
        </w:rPr>
      </w:pPr>
    </w:p>
    <w:p w:rsidR="00E56829" w:rsidRDefault="00E56829" w:rsidP="007D1A2B">
      <w:pPr>
        <w:pStyle w:val="Paragraphedeliste"/>
        <w:tabs>
          <w:tab w:val="left" w:pos="142"/>
        </w:tabs>
        <w:ind w:left="0" w:firstLine="1418"/>
        <w:rPr>
          <w:sz w:val="28"/>
          <w:szCs w:val="28"/>
        </w:rPr>
      </w:pPr>
    </w:p>
    <w:p w:rsidR="00E56829" w:rsidRDefault="00E56829" w:rsidP="007D1A2B">
      <w:pPr>
        <w:pStyle w:val="Paragraphedeliste"/>
        <w:tabs>
          <w:tab w:val="left" w:pos="142"/>
        </w:tabs>
        <w:ind w:left="0" w:firstLine="1418"/>
        <w:rPr>
          <w:sz w:val="28"/>
          <w:szCs w:val="28"/>
        </w:rPr>
      </w:pPr>
    </w:p>
    <w:p w:rsidR="00E56829" w:rsidRDefault="00E56829" w:rsidP="007D1A2B">
      <w:pPr>
        <w:pStyle w:val="Paragraphedeliste"/>
        <w:tabs>
          <w:tab w:val="left" w:pos="142"/>
        </w:tabs>
        <w:ind w:left="0" w:firstLine="1418"/>
        <w:rPr>
          <w:sz w:val="28"/>
          <w:szCs w:val="28"/>
        </w:rPr>
      </w:pPr>
    </w:p>
    <w:p w:rsidR="00061A21" w:rsidRDefault="00061A21" w:rsidP="007D1A2B">
      <w:pPr>
        <w:pStyle w:val="Paragraphedeliste"/>
        <w:tabs>
          <w:tab w:val="left" w:pos="142"/>
        </w:tabs>
        <w:ind w:left="0" w:firstLine="1418"/>
        <w:rPr>
          <w:sz w:val="28"/>
          <w:szCs w:val="28"/>
        </w:rPr>
      </w:pPr>
    </w:p>
    <w:p w:rsidR="00061A21" w:rsidRDefault="00061A21" w:rsidP="007D1A2B">
      <w:pPr>
        <w:pStyle w:val="Paragraphedeliste"/>
        <w:tabs>
          <w:tab w:val="left" w:pos="142"/>
        </w:tabs>
        <w:ind w:left="0" w:firstLine="1418"/>
        <w:rPr>
          <w:sz w:val="28"/>
          <w:szCs w:val="28"/>
        </w:rPr>
      </w:pPr>
    </w:p>
    <w:p w:rsidR="00061A21" w:rsidRDefault="00061A21" w:rsidP="007D1A2B">
      <w:pPr>
        <w:pStyle w:val="Paragraphedeliste"/>
        <w:tabs>
          <w:tab w:val="left" w:pos="142"/>
        </w:tabs>
        <w:ind w:left="0" w:firstLine="1418"/>
        <w:rPr>
          <w:sz w:val="28"/>
          <w:szCs w:val="28"/>
        </w:rPr>
      </w:pPr>
    </w:p>
    <w:p w:rsidR="00A81615" w:rsidRPr="002404C7" w:rsidRDefault="00A81615" w:rsidP="002404C7">
      <w:pPr>
        <w:pStyle w:val="Paragraphedeliste"/>
        <w:ind w:left="0"/>
        <w:jc w:val="center"/>
        <w:rPr>
          <w:b/>
          <w:bCs/>
          <w:sz w:val="28"/>
          <w:szCs w:val="28"/>
        </w:rPr>
      </w:pPr>
      <w:r w:rsidRPr="002404C7">
        <w:rPr>
          <w:b/>
          <w:bCs/>
          <w:sz w:val="28"/>
          <w:szCs w:val="28"/>
        </w:rPr>
        <w:t>CHAPITRE V</w:t>
      </w:r>
    </w:p>
    <w:p w:rsidR="00A81615" w:rsidRPr="00BE7994" w:rsidRDefault="00A81615" w:rsidP="002404C7">
      <w:pPr>
        <w:pStyle w:val="Paragraphedeliste"/>
        <w:ind w:left="0"/>
        <w:jc w:val="center"/>
        <w:rPr>
          <w:b/>
          <w:bCs/>
          <w:sz w:val="28"/>
          <w:szCs w:val="28"/>
        </w:rPr>
      </w:pPr>
      <w:r w:rsidRPr="00BE7994">
        <w:rPr>
          <w:b/>
          <w:bCs/>
          <w:sz w:val="28"/>
          <w:szCs w:val="28"/>
        </w:rPr>
        <w:t>NOTION DE BILAN</w:t>
      </w:r>
      <w:r w:rsidR="00DE2FD7">
        <w:rPr>
          <w:b/>
          <w:bCs/>
          <w:sz w:val="28"/>
          <w:szCs w:val="28"/>
        </w:rPr>
        <w:t> :</w:t>
      </w:r>
    </w:p>
    <w:p w:rsidR="00A81615" w:rsidRPr="00BE7994" w:rsidRDefault="00A81615" w:rsidP="002404C7">
      <w:pPr>
        <w:pStyle w:val="Paragraphedeliste"/>
        <w:ind w:left="0"/>
        <w:jc w:val="center"/>
        <w:rPr>
          <w:b/>
          <w:bCs/>
          <w:sz w:val="28"/>
          <w:szCs w:val="28"/>
        </w:rPr>
      </w:pPr>
      <w:r w:rsidRPr="00BE7994">
        <w:rPr>
          <w:b/>
          <w:bCs/>
          <w:sz w:val="28"/>
          <w:szCs w:val="28"/>
        </w:rPr>
        <w:t>SITUATION PATRIMONIALE DE L’ENTREPRISE</w:t>
      </w:r>
    </w:p>
    <w:p w:rsidR="00A81615" w:rsidRDefault="00A81615" w:rsidP="00A81615">
      <w:pPr>
        <w:pStyle w:val="Paragraphedeliste"/>
        <w:tabs>
          <w:tab w:val="left" w:pos="142"/>
        </w:tabs>
        <w:ind w:left="0"/>
        <w:rPr>
          <w:sz w:val="28"/>
          <w:szCs w:val="28"/>
        </w:rPr>
      </w:pPr>
    </w:p>
    <w:p w:rsidR="00A81615" w:rsidRPr="0007731E" w:rsidRDefault="00A81615" w:rsidP="00A81615">
      <w:pPr>
        <w:pStyle w:val="Paragraphedeliste"/>
        <w:tabs>
          <w:tab w:val="left" w:pos="142"/>
        </w:tabs>
        <w:ind w:left="0"/>
        <w:rPr>
          <w:b/>
          <w:bCs/>
          <w:sz w:val="28"/>
          <w:szCs w:val="28"/>
        </w:rPr>
      </w:pPr>
      <w:r w:rsidRPr="0007731E">
        <w:rPr>
          <w:b/>
          <w:bCs/>
          <w:sz w:val="28"/>
          <w:szCs w:val="28"/>
        </w:rPr>
        <w:lastRenderedPageBreak/>
        <w:t xml:space="preserve">Définition du bilan : </w:t>
      </w:r>
    </w:p>
    <w:p w:rsidR="00A81615" w:rsidRDefault="00A81615" w:rsidP="00A81615">
      <w:pPr>
        <w:pStyle w:val="Paragraphedeliste"/>
        <w:tabs>
          <w:tab w:val="left" w:pos="142"/>
        </w:tabs>
        <w:ind w:left="0" w:firstLine="993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81615" w:rsidRPr="00061A21" w:rsidRDefault="00A81615" w:rsidP="00A81615">
      <w:pPr>
        <w:pStyle w:val="Paragraphedeliste"/>
        <w:tabs>
          <w:tab w:val="left" w:pos="142"/>
        </w:tabs>
        <w:ind w:left="0" w:firstLine="993"/>
        <w:rPr>
          <w:sz w:val="24"/>
          <w:szCs w:val="24"/>
        </w:rPr>
      </w:pPr>
      <w:r w:rsidRPr="00061A21">
        <w:rPr>
          <w:sz w:val="24"/>
          <w:szCs w:val="24"/>
        </w:rPr>
        <w:t>Le bilan d’une entreprise est un compte de synthèse qui traduit en termes comptables d’emplois (Actif) et de ressources (passif) la situation patrimoniale de l’entreprise à u n moments donné (c’est une image de ce patrimoine).</w:t>
      </w:r>
    </w:p>
    <w:p w:rsidR="00A81615" w:rsidRPr="00061A21" w:rsidRDefault="00A81615" w:rsidP="006D11C7">
      <w:pPr>
        <w:pStyle w:val="Paragraphedeliste"/>
        <w:numPr>
          <w:ilvl w:val="0"/>
          <w:numId w:val="17"/>
        </w:numPr>
        <w:tabs>
          <w:tab w:val="left" w:pos="142"/>
        </w:tabs>
        <w:rPr>
          <w:sz w:val="24"/>
          <w:szCs w:val="24"/>
        </w:rPr>
      </w:pPr>
      <w:r w:rsidRPr="00061A21">
        <w:rPr>
          <w:sz w:val="24"/>
          <w:szCs w:val="24"/>
        </w:rPr>
        <w:t xml:space="preserve">Juridiquement le patrimoine d’une entreprise est constitué d’éléments positifs (actif) et d’éléments négatifs (passif). Si le capital figure au passif avec les </w:t>
      </w:r>
      <w:r w:rsidR="00BE7994" w:rsidRPr="00061A21">
        <w:rPr>
          <w:sz w:val="24"/>
          <w:szCs w:val="24"/>
        </w:rPr>
        <w:t>éléments</w:t>
      </w:r>
      <w:r w:rsidRPr="00061A21">
        <w:rPr>
          <w:sz w:val="24"/>
          <w:szCs w:val="24"/>
        </w:rPr>
        <w:t xml:space="preserve"> négatifs, c’est parce qu’il est considéré comme une dette  de la société, en tant que personne morale, vis-à-vis des personnes qui l’on apporté</w:t>
      </w:r>
      <w:r w:rsidR="00FE6F14" w:rsidRPr="00061A21">
        <w:rPr>
          <w:sz w:val="24"/>
          <w:szCs w:val="24"/>
        </w:rPr>
        <w:t xml:space="preserve"> (physiques et/ou </w:t>
      </w:r>
      <w:r w:rsidR="002404C7" w:rsidRPr="00061A21">
        <w:rPr>
          <w:sz w:val="24"/>
          <w:szCs w:val="24"/>
        </w:rPr>
        <w:t>morales)</w:t>
      </w:r>
      <w:r w:rsidRPr="00061A21">
        <w:rPr>
          <w:sz w:val="24"/>
          <w:szCs w:val="24"/>
        </w:rPr>
        <w:t>.</w:t>
      </w:r>
    </w:p>
    <w:p w:rsidR="00A81615" w:rsidRPr="00061A21" w:rsidRDefault="00B33D51" w:rsidP="002404C7">
      <w:pPr>
        <w:pStyle w:val="Paragraphedeliste"/>
        <w:numPr>
          <w:ilvl w:val="0"/>
          <w:numId w:val="17"/>
        </w:numPr>
        <w:tabs>
          <w:tab w:val="left" w:pos="142"/>
        </w:tabs>
        <w:rPr>
          <w:sz w:val="24"/>
          <w:szCs w:val="24"/>
        </w:rPr>
      </w:pPr>
      <w:r w:rsidRPr="00061A21">
        <w:rPr>
          <w:sz w:val="24"/>
          <w:szCs w:val="24"/>
        </w:rPr>
        <w:t>Comptable ment</w:t>
      </w:r>
      <w:r w:rsidR="00FE6F14" w:rsidRPr="00061A21">
        <w:rPr>
          <w:sz w:val="24"/>
          <w:szCs w:val="24"/>
        </w:rPr>
        <w:t xml:space="preserve">, </w:t>
      </w:r>
      <w:r w:rsidR="00A81615" w:rsidRPr="00061A21">
        <w:rPr>
          <w:sz w:val="24"/>
          <w:szCs w:val="24"/>
        </w:rPr>
        <w:t xml:space="preserve">le patrimoine de l’entreprise ou sa situation nette est la </w:t>
      </w:r>
      <w:r w:rsidR="00BE7994" w:rsidRPr="00061A21">
        <w:rPr>
          <w:sz w:val="24"/>
          <w:szCs w:val="24"/>
        </w:rPr>
        <w:t>différence</w:t>
      </w:r>
      <w:r w:rsidR="00A81615" w:rsidRPr="00061A21">
        <w:rPr>
          <w:sz w:val="24"/>
          <w:szCs w:val="24"/>
        </w:rPr>
        <w:t xml:space="preserve"> entre l’actif et les dettes.</w:t>
      </w:r>
    </w:p>
    <w:p w:rsidR="00A81615" w:rsidRPr="00061A21" w:rsidRDefault="00A81615" w:rsidP="00A81615">
      <w:pPr>
        <w:pStyle w:val="Paragraphedeliste"/>
        <w:tabs>
          <w:tab w:val="left" w:pos="142"/>
        </w:tabs>
        <w:rPr>
          <w:sz w:val="24"/>
          <w:szCs w:val="24"/>
        </w:rPr>
      </w:pPr>
    </w:p>
    <w:p w:rsidR="00FE6F14" w:rsidRPr="00061A21" w:rsidRDefault="0007731E" w:rsidP="00A81615">
      <w:pPr>
        <w:pStyle w:val="Paragraphedeliste"/>
        <w:tabs>
          <w:tab w:val="left" w:pos="142"/>
        </w:tabs>
        <w:rPr>
          <w:b/>
          <w:bCs/>
          <w:sz w:val="24"/>
          <w:szCs w:val="24"/>
        </w:rPr>
      </w:pPr>
      <w:r w:rsidRPr="00061A21">
        <w:rPr>
          <w:b/>
          <w:bCs/>
          <w:sz w:val="24"/>
          <w:szCs w:val="24"/>
        </w:rPr>
        <w:t xml:space="preserve">Patrimoine = situation nette </w:t>
      </w:r>
      <w:r w:rsidR="00E56829" w:rsidRPr="00061A21">
        <w:rPr>
          <w:b/>
          <w:bCs/>
          <w:sz w:val="24"/>
          <w:szCs w:val="24"/>
        </w:rPr>
        <w:t>(SN)</w:t>
      </w:r>
    </w:p>
    <w:p w:rsidR="0007731E" w:rsidRPr="00E56829" w:rsidRDefault="0007731E" w:rsidP="00E56829">
      <w:pPr>
        <w:pStyle w:val="Paragraphedeliste"/>
        <w:tabs>
          <w:tab w:val="left" w:pos="142"/>
        </w:tabs>
        <w:rPr>
          <w:b/>
          <w:bCs/>
          <w:sz w:val="24"/>
          <w:szCs w:val="24"/>
        </w:rPr>
      </w:pPr>
      <w:r w:rsidRPr="00061A21">
        <w:rPr>
          <w:b/>
          <w:bCs/>
          <w:sz w:val="24"/>
          <w:szCs w:val="24"/>
        </w:rPr>
        <w:t xml:space="preserve">SN </w:t>
      </w:r>
      <w:r w:rsidR="00FE6F14" w:rsidRPr="00061A21">
        <w:rPr>
          <w:b/>
          <w:bCs/>
          <w:sz w:val="24"/>
          <w:szCs w:val="24"/>
        </w:rPr>
        <w:t>=  Actif - Dettes    (sans le capital)</w:t>
      </w:r>
      <w:r w:rsidRPr="00061A21">
        <w:rPr>
          <w:b/>
          <w:bCs/>
          <w:sz w:val="24"/>
          <w:szCs w:val="24"/>
        </w:rPr>
        <w:t>.</w:t>
      </w:r>
    </w:p>
    <w:p w:rsidR="0007731E" w:rsidRPr="00061A21" w:rsidRDefault="0007731E" w:rsidP="0007731E">
      <w:pPr>
        <w:pStyle w:val="Paragraphedeliste"/>
        <w:tabs>
          <w:tab w:val="left" w:pos="142"/>
        </w:tabs>
        <w:ind w:left="0"/>
        <w:rPr>
          <w:sz w:val="24"/>
          <w:szCs w:val="24"/>
        </w:rPr>
      </w:pPr>
      <w:r w:rsidRPr="00061A21">
        <w:rPr>
          <w:sz w:val="24"/>
          <w:szCs w:val="24"/>
        </w:rPr>
        <w:t>Le bilan est divisé en deux partie</w:t>
      </w:r>
      <w:r w:rsidR="00FE6F14" w:rsidRPr="00061A21">
        <w:rPr>
          <w:sz w:val="24"/>
          <w:szCs w:val="24"/>
        </w:rPr>
        <w:t>s</w:t>
      </w:r>
      <w:r w:rsidRPr="00061A21">
        <w:rPr>
          <w:sz w:val="24"/>
          <w:szCs w:val="24"/>
        </w:rPr>
        <w:t xml:space="preserve"> : </w:t>
      </w:r>
    </w:p>
    <w:p w:rsidR="0007731E" w:rsidRPr="00061A21" w:rsidRDefault="00FE6F14" w:rsidP="006D11C7">
      <w:pPr>
        <w:pStyle w:val="Paragraphedeliste"/>
        <w:numPr>
          <w:ilvl w:val="0"/>
          <w:numId w:val="18"/>
        </w:numPr>
        <w:tabs>
          <w:tab w:val="left" w:pos="142"/>
        </w:tabs>
        <w:rPr>
          <w:sz w:val="24"/>
          <w:szCs w:val="24"/>
        </w:rPr>
      </w:pPr>
      <w:r w:rsidRPr="00061A21">
        <w:rPr>
          <w:sz w:val="24"/>
          <w:szCs w:val="24"/>
        </w:rPr>
        <w:t xml:space="preserve">Il regroupe du </w:t>
      </w:r>
      <w:r w:rsidRPr="00061A21">
        <w:rPr>
          <w:b/>
          <w:sz w:val="24"/>
          <w:szCs w:val="24"/>
        </w:rPr>
        <w:t>coté droit</w:t>
      </w:r>
      <w:r w:rsidRPr="00061A21">
        <w:rPr>
          <w:sz w:val="24"/>
          <w:szCs w:val="24"/>
        </w:rPr>
        <w:t xml:space="preserve"> </w:t>
      </w:r>
      <w:r w:rsidR="0007731E" w:rsidRPr="00061A21">
        <w:rPr>
          <w:sz w:val="24"/>
          <w:szCs w:val="24"/>
        </w:rPr>
        <w:t xml:space="preserve">les soldes des comptes </w:t>
      </w:r>
      <w:r w:rsidR="00BE7994" w:rsidRPr="00061A21">
        <w:rPr>
          <w:sz w:val="24"/>
          <w:szCs w:val="24"/>
        </w:rPr>
        <w:t>représentant</w:t>
      </w:r>
      <w:r w:rsidR="0007731E" w:rsidRPr="00061A21">
        <w:rPr>
          <w:sz w:val="24"/>
          <w:szCs w:val="24"/>
        </w:rPr>
        <w:t xml:space="preserve"> des </w:t>
      </w:r>
      <w:r w:rsidR="00BE7994" w:rsidRPr="00061A21">
        <w:rPr>
          <w:sz w:val="24"/>
          <w:szCs w:val="24"/>
        </w:rPr>
        <w:t>ressources</w:t>
      </w:r>
      <w:r w:rsidR="0007731E" w:rsidRPr="00061A21">
        <w:rPr>
          <w:sz w:val="24"/>
          <w:szCs w:val="24"/>
        </w:rPr>
        <w:t xml:space="preserve">, c'est-à-dire les moyens de financements ou origines de financement (capitaux propres et dettes) : c’est le </w:t>
      </w:r>
      <w:r w:rsidR="0007731E" w:rsidRPr="00061A21">
        <w:rPr>
          <w:b/>
          <w:i/>
          <w:iCs/>
          <w:sz w:val="24"/>
          <w:szCs w:val="24"/>
        </w:rPr>
        <w:t>passif</w:t>
      </w:r>
      <w:r w:rsidR="0007731E" w:rsidRPr="00061A21">
        <w:rPr>
          <w:b/>
          <w:sz w:val="24"/>
          <w:szCs w:val="24"/>
        </w:rPr>
        <w:t xml:space="preserve"> du bilan</w:t>
      </w:r>
      <w:r w:rsidR="0007731E" w:rsidRPr="00061A21">
        <w:rPr>
          <w:sz w:val="24"/>
          <w:szCs w:val="24"/>
        </w:rPr>
        <w:t xml:space="preserve"> ou de l’entreprise.</w:t>
      </w:r>
    </w:p>
    <w:p w:rsidR="00DC7338" w:rsidRPr="00E56829" w:rsidRDefault="0007731E" w:rsidP="00E56829">
      <w:pPr>
        <w:pStyle w:val="Paragraphedeliste"/>
        <w:numPr>
          <w:ilvl w:val="0"/>
          <w:numId w:val="18"/>
        </w:numPr>
        <w:tabs>
          <w:tab w:val="left" w:pos="142"/>
        </w:tabs>
        <w:jc w:val="both"/>
        <w:rPr>
          <w:sz w:val="24"/>
          <w:szCs w:val="24"/>
        </w:rPr>
      </w:pPr>
      <w:r w:rsidRPr="00061A21">
        <w:rPr>
          <w:sz w:val="24"/>
          <w:szCs w:val="24"/>
        </w:rPr>
        <w:t xml:space="preserve">Il regroupe du </w:t>
      </w:r>
      <w:r w:rsidRPr="00061A21">
        <w:rPr>
          <w:b/>
          <w:sz w:val="24"/>
          <w:szCs w:val="24"/>
        </w:rPr>
        <w:t>coté gauche</w:t>
      </w:r>
      <w:r w:rsidRPr="00061A21">
        <w:rPr>
          <w:sz w:val="24"/>
          <w:szCs w:val="24"/>
        </w:rPr>
        <w:t xml:space="preserve"> les soldes des comptes </w:t>
      </w:r>
      <w:r w:rsidR="00BE7994" w:rsidRPr="00061A21">
        <w:rPr>
          <w:sz w:val="24"/>
          <w:szCs w:val="24"/>
        </w:rPr>
        <w:t>représentant</w:t>
      </w:r>
      <w:r w:rsidRPr="00061A21">
        <w:rPr>
          <w:sz w:val="24"/>
          <w:szCs w:val="24"/>
        </w:rPr>
        <w:t xml:space="preserve"> des emplois économiques des ressources qui figurent au passif. Ces emplois c</w:t>
      </w:r>
      <w:r w:rsidR="00FE6F14" w:rsidRPr="00061A21">
        <w:rPr>
          <w:sz w:val="24"/>
          <w:szCs w:val="24"/>
        </w:rPr>
        <w:t>oncerne</w:t>
      </w:r>
      <w:r w:rsidRPr="00061A21">
        <w:rPr>
          <w:sz w:val="24"/>
          <w:szCs w:val="24"/>
        </w:rPr>
        <w:t xml:space="preserve">nt les frais de constitution de l’entreprise, l’acquisition </w:t>
      </w:r>
      <w:r w:rsidR="00F93EDF" w:rsidRPr="00061A21">
        <w:rPr>
          <w:sz w:val="24"/>
          <w:szCs w:val="24"/>
        </w:rPr>
        <w:t>des immobilisations</w:t>
      </w:r>
      <w:r w:rsidRPr="00061A21">
        <w:rPr>
          <w:sz w:val="24"/>
          <w:szCs w:val="24"/>
        </w:rPr>
        <w:t xml:space="preserve"> et des stocks. Ils peuvent se </w:t>
      </w:r>
      <w:r w:rsidR="00BE7994" w:rsidRPr="00061A21">
        <w:rPr>
          <w:sz w:val="24"/>
          <w:szCs w:val="24"/>
        </w:rPr>
        <w:t>présenter</w:t>
      </w:r>
      <w:r w:rsidRPr="00061A21">
        <w:rPr>
          <w:sz w:val="24"/>
          <w:szCs w:val="24"/>
        </w:rPr>
        <w:t xml:space="preserve"> aussi sous </w:t>
      </w:r>
      <w:r w:rsidR="00FE6F14" w:rsidRPr="00061A21">
        <w:rPr>
          <w:sz w:val="24"/>
          <w:szCs w:val="24"/>
        </w:rPr>
        <w:t xml:space="preserve">forme </w:t>
      </w:r>
      <w:r w:rsidRPr="00061A21">
        <w:rPr>
          <w:sz w:val="24"/>
          <w:szCs w:val="24"/>
        </w:rPr>
        <w:t xml:space="preserve">de </w:t>
      </w:r>
      <w:r w:rsidR="00BE7994" w:rsidRPr="00061A21">
        <w:rPr>
          <w:sz w:val="24"/>
          <w:szCs w:val="24"/>
        </w:rPr>
        <w:t>créances</w:t>
      </w:r>
      <w:r w:rsidRPr="00061A21">
        <w:rPr>
          <w:sz w:val="24"/>
          <w:szCs w:val="24"/>
        </w:rPr>
        <w:t xml:space="preserve"> sur les clients et de </w:t>
      </w:r>
      <w:r w:rsidR="00BE7994" w:rsidRPr="00061A21">
        <w:rPr>
          <w:sz w:val="24"/>
          <w:szCs w:val="24"/>
        </w:rPr>
        <w:t>trésorerie</w:t>
      </w:r>
      <w:r w:rsidRPr="00061A21">
        <w:rPr>
          <w:sz w:val="24"/>
          <w:szCs w:val="24"/>
        </w:rPr>
        <w:t xml:space="preserve"> (</w:t>
      </w:r>
      <w:r w:rsidR="00BE7994" w:rsidRPr="00061A21">
        <w:rPr>
          <w:sz w:val="24"/>
          <w:szCs w:val="24"/>
        </w:rPr>
        <w:t>banque, caisse</w:t>
      </w:r>
      <w:r w:rsidR="00FE6F14" w:rsidRPr="00061A21">
        <w:rPr>
          <w:sz w:val="24"/>
          <w:szCs w:val="24"/>
        </w:rPr>
        <w:t>…</w:t>
      </w:r>
      <w:r w:rsidRPr="00061A21">
        <w:rPr>
          <w:sz w:val="24"/>
          <w:szCs w:val="24"/>
        </w:rPr>
        <w:t xml:space="preserve">) : </w:t>
      </w:r>
      <w:r w:rsidRPr="00061A21">
        <w:rPr>
          <w:b/>
          <w:sz w:val="24"/>
          <w:szCs w:val="24"/>
        </w:rPr>
        <w:t>c’est l’actif</w:t>
      </w:r>
      <w:r w:rsidRPr="00061A21">
        <w:rPr>
          <w:sz w:val="24"/>
          <w:szCs w:val="24"/>
        </w:rPr>
        <w:t xml:space="preserve"> </w:t>
      </w:r>
      <w:r w:rsidRPr="00061A21">
        <w:rPr>
          <w:b/>
          <w:sz w:val="24"/>
          <w:szCs w:val="24"/>
        </w:rPr>
        <w:t>du bilan</w:t>
      </w:r>
      <w:r w:rsidRPr="00061A21">
        <w:rPr>
          <w:sz w:val="24"/>
          <w:szCs w:val="24"/>
        </w:rPr>
        <w:t xml:space="preserve"> ou de l’entreprise.              </w:t>
      </w:r>
      <w:r w:rsidRPr="00E56829">
        <w:rPr>
          <w:sz w:val="24"/>
          <w:szCs w:val="24"/>
        </w:rPr>
        <w:t xml:space="preserve">            </w:t>
      </w:r>
    </w:p>
    <w:p w:rsidR="00DC7338" w:rsidRPr="00061A21" w:rsidRDefault="00DC7338" w:rsidP="0007731E">
      <w:pPr>
        <w:tabs>
          <w:tab w:val="left" w:pos="142"/>
        </w:tabs>
        <w:rPr>
          <w:sz w:val="24"/>
          <w:szCs w:val="24"/>
        </w:rPr>
      </w:pPr>
      <w:r w:rsidRPr="00061A21">
        <w:rPr>
          <w:sz w:val="24"/>
          <w:szCs w:val="24"/>
        </w:rPr>
        <w:t xml:space="preserve">La </w:t>
      </w:r>
      <w:r w:rsidR="00BE7994" w:rsidRPr="00061A21">
        <w:rPr>
          <w:sz w:val="24"/>
          <w:szCs w:val="24"/>
        </w:rPr>
        <w:t>caractéristique</w:t>
      </w:r>
      <w:r w:rsidRPr="00061A21">
        <w:rPr>
          <w:sz w:val="24"/>
          <w:szCs w:val="24"/>
        </w:rPr>
        <w:t xml:space="preserve"> principale du bilan est l’égalité de ses deux parties.</w:t>
      </w:r>
    </w:p>
    <w:p w:rsidR="0007731E" w:rsidRPr="00061A21" w:rsidRDefault="00DC7338" w:rsidP="0007731E">
      <w:pPr>
        <w:tabs>
          <w:tab w:val="left" w:pos="142"/>
        </w:tabs>
        <w:rPr>
          <w:b/>
          <w:bCs/>
          <w:sz w:val="24"/>
          <w:szCs w:val="24"/>
          <w:u w:val="single"/>
        </w:rPr>
      </w:pPr>
      <w:r w:rsidRPr="00061A21">
        <w:rPr>
          <w:sz w:val="24"/>
          <w:szCs w:val="24"/>
        </w:rPr>
        <w:t xml:space="preserve">                            </w:t>
      </w:r>
      <w:r w:rsidR="00FE6F14" w:rsidRPr="00061A21">
        <w:rPr>
          <w:b/>
          <w:bCs/>
          <w:sz w:val="24"/>
          <w:szCs w:val="24"/>
          <w:u w:val="single"/>
        </w:rPr>
        <w:t xml:space="preserve">Actif </w:t>
      </w:r>
      <w:r w:rsidR="0007731E" w:rsidRPr="00061A21">
        <w:rPr>
          <w:b/>
          <w:bCs/>
          <w:sz w:val="24"/>
          <w:szCs w:val="24"/>
          <w:u w:val="single"/>
        </w:rPr>
        <w:t xml:space="preserve"> (emplois </w:t>
      </w:r>
      <w:r w:rsidR="00E56829" w:rsidRPr="00061A21">
        <w:rPr>
          <w:b/>
          <w:bCs/>
          <w:sz w:val="24"/>
          <w:szCs w:val="24"/>
          <w:u w:val="single"/>
        </w:rPr>
        <w:t>)</w:t>
      </w:r>
      <w:r w:rsidR="0007731E" w:rsidRPr="00061A21">
        <w:rPr>
          <w:b/>
          <w:bCs/>
          <w:sz w:val="24"/>
          <w:szCs w:val="24"/>
          <w:u w:val="single"/>
        </w:rPr>
        <w:t xml:space="preserve"> </w:t>
      </w:r>
      <w:r w:rsidR="00E56829">
        <w:rPr>
          <w:b/>
          <w:bCs/>
          <w:sz w:val="24"/>
          <w:szCs w:val="24"/>
          <w:u w:val="single"/>
        </w:rPr>
        <w:t xml:space="preserve">= </w:t>
      </w:r>
      <w:r w:rsidR="0007731E" w:rsidRPr="00061A21">
        <w:rPr>
          <w:b/>
          <w:bCs/>
          <w:sz w:val="24"/>
          <w:szCs w:val="24"/>
          <w:u w:val="single"/>
        </w:rPr>
        <w:t>Passif</w:t>
      </w:r>
      <w:r w:rsidR="00FE6F14" w:rsidRPr="00061A21">
        <w:rPr>
          <w:b/>
          <w:bCs/>
          <w:sz w:val="24"/>
          <w:szCs w:val="24"/>
          <w:u w:val="single"/>
        </w:rPr>
        <w:t xml:space="preserve"> </w:t>
      </w:r>
      <w:r w:rsidR="0007731E" w:rsidRPr="00061A21">
        <w:rPr>
          <w:b/>
          <w:bCs/>
          <w:sz w:val="24"/>
          <w:szCs w:val="24"/>
          <w:u w:val="single"/>
        </w:rPr>
        <w:t xml:space="preserve"> </w:t>
      </w:r>
      <w:r w:rsidR="00E56829" w:rsidRPr="00061A21">
        <w:rPr>
          <w:b/>
          <w:bCs/>
          <w:sz w:val="24"/>
          <w:szCs w:val="24"/>
          <w:u w:val="single"/>
        </w:rPr>
        <w:t>(ressources)</w:t>
      </w:r>
    </w:p>
    <w:p w:rsidR="0007731E" w:rsidRPr="00061A21" w:rsidRDefault="004739C6" w:rsidP="00061A21">
      <w:pPr>
        <w:pStyle w:val="Paragraphedeliste"/>
        <w:tabs>
          <w:tab w:val="left" w:pos="142"/>
        </w:tabs>
        <w:ind w:left="0"/>
        <w:rPr>
          <w:sz w:val="24"/>
          <w:szCs w:val="24"/>
        </w:rPr>
      </w:pPr>
      <w:r w:rsidRPr="00061A21">
        <w:rPr>
          <w:sz w:val="24"/>
          <w:szCs w:val="24"/>
        </w:rPr>
        <w:t xml:space="preserve">    </w:t>
      </w:r>
      <w:r w:rsidR="0007731E" w:rsidRPr="00061A21">
        <w:rPr>
          <w:sz w:val="24"/>
          <w:szCs w:val="24"/>
        </w:rPr>
        <w:t>Chacune des deux parties du bilan est constituée de trois masses (ou classes)</w:t>
      </w:r>
      <w:r w:rsidRPr="00061A21">
        <w:rPr>
          <w:sz w:val="24"/>
          <w:szCs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2671"/>
      </w:tblGrid>
      <w:tr w:rsidR="00973C19" w:rsidRPr="001E5741">
        <w:trPr>
          <w:trHeight w:val="332"/>
        </w:trPr>
        <w:tc>
          <w:tcPr>
            <w:tcW w:w="2093" w:type="dxa"/>
          </w:tcPr>
          <w:p w:rsidR="00973C19" w:rsidRPr="001E5741" w:rsidRDefault="00973C19" w:rsidP="001E5741">
            <w:pPr>
              <w:pStyle w:val="Paragraphedeliste"/>
              <w:tabs>
                <w:tab w:val="left" w:pos="142"/>
              </w:tabs>
              <w:spacing w:after="0" w:line="240" w:lineRule="auto"/>
              <w:ind w:left="0"/>
              <w:rPr>
                <w:sz w:val="28"/>
                <w:szCs w:val="28"/>
              </w:rPr>
            </w:pPr>
            <w:r w:rsidRPr="001E5741">
              <w:rPr>
                <w:sz w:val="28"/>
                <w:szCs w:val="28"/>
              </w:rPr>
              <w:t xml:space="preserve">           actif            </w:t>
            </w:r>
          </w:p>
        </w:tc>
        <w:tc>
          <w:tcPr>
            <w:tcW w:w="2671" w:type="dxa"/>
          </w:tcPr>
          <w:p w:rsidR="00973C19" w:rsidRPr="001E5741" w:rsidRDefault="00973C19" w:rsidP="001E5741">
            <w:pPr>
              <w:pStyle w:val="Paragraphedeliste"/>
              <w:tabs>
                <w:tab w:val="left" w:pos="142"/>
              </w:tabs>
              <w:spacing w:after="0" w:line="240" w:lineRule="auto"/>
              <w:ind w:left="0"/>
              <w:rPr>
                <w:sz w:val="28"/>
                <w:szCs w:val="28"/>
              </w:rPr>
            </w:pPr>
            <w:r w:rsidRPr="001E5741">
              <w:rPr>
                <w:sz w:val="28"/>
                <w:szCs w:val="28"/>
              </w:rPr>
              <w:t xml:space="preserve">             passif     </w:t>
            </w:r>
          </w:p>
        </w:tc>
      </w:tr>
      <w:tr w:rsidR="00973C19" w:rsidRPr="001E5741">
        <w:trPr>
          <w:trHeight w:val="316"/>
        </w:trPr>
        <w:tc>
          <w:tcPr>
            <w:tcW w:w="2093" w:type="dxa"/>
          </w:tcPr>
          <w:p w:rsidR="00973C19" w:rsidRPr="001E5741" w:rsidRDefault="00973C19" w:rsidP="001E5741">
            <w:pPr>
              <w:pStyle w:val="Paragraphedeliste"/>
              <w:tabs>
                <w:tab w:val="left" w:pos="142"/>
              </w:tabs>
              <w:spacing w:after="0" w:line="240" w:lineRule="auto"/>
              <w:ind w:left="0"/>
              <w:rPr>
                <w:sz w:val="24"/>
                <w:szCs w:val="24"/>
              </w:rPr>
            </w:pPr>
            <w:r w:rsidRPr="001E5741">
              <w:rPr>
                <w:sz w:val="24"/>
                <w:szCs w:val="24"/>
              </w:rPr>
              <w:t>Actif immobilisé</w:t>
            </w:r>
          </w:p>
          <w:p w:rsidR="00973C19" w:rsidRPr="001E5741" w:rsidRDefault="00973C19" w:rsidP="001E5741">
            <w:pPr>
              <w:pStyle w:val="Paragraphedeliste"/>
              <w:tabs>
                <w:tab w:val="left" w:pos="142"/>
              </w:tabs>
              <w:spacing w:after="0" w:line="240" w:lineRule="auto"/>
              <w:ind w:left="0"/>
              <w:rPr>
                <w:sz w:val="24"/>
                <w:szCs w:val="24"/>
              </w:rPr>
            </w:pPr>
            <w:r w:rsidRPr="001E5741">
              <w:rPr>
                <w:sz w:val="24"/>
                <w:szCs w:val="24"/>
              </w:rPr>
              <w:t xml:space="preserve">                          CL2</w:t>
            </w:r>
          </w:p>
        </w:tc>
        <w:tc>
          <w:tcPr>
            <w:tcW w:w="2671" w:type="dxa"/>
          </w:tcPr>
          <w:p w:rsidR="00973C19" w:rsidRPr="001E5741" w:rsidRDefault="00981ED2" w:rsidP="001E5741">
            <w:pPr>
              <w:pStyle w:val="Paragraphedeliste"/>
              <w:tabs>
                <w:tab w:val="left" w:pos="142"/>
              </w:tabs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pict>
                <v:shape id="_x0000_s1329" type="#_x0000_t202" style="position:absolute;margin-left:138.35pt;margin-top:9.3pt;width:189pt;height:90pt;z-index:251611648;mso-position-horizontal-relative:text;mso-position-vertical-relative:text" stroked="f">
                  <v:textbox>
                    <w:txbxContent>
                      <w:p w:rsidR="00FE64B9" w:rsidRPr="00E75CB2" w:rsidRDefault="00FE64B9" w:rsidP="00E75CB2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E75CB2">
                          <w:rPr>
                            <w:sz w:val="24"/>
                            <w:szCs w:val="24"/>
                          </w:rPr>
                          <w:t>Chacune de ces 5 classes est divi</w:t>
                        </w:r>
                        <w:r>
                          <w:rPr>
                            <w:sz w:val="24"/>
                            <w:szCs w:val="24"/>
                          </w:rPr>
                          <w:t>sée en rubriques </w:t>
                        </w:r>
                        <w:r w:rsidRPr="00E75CB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qui sont à leur tour divisées en postes.</w:t>
                        </w:r>
                      </w:p>
                    </w:txbxContent>
                  </v:textbox>
                </v:shape>
              </w:pict>
            </w:r>
            <w:r w:rsidR="00973C19" w:rsidRPr="001E5741">
              <w:rPr>
                <w:sz w:val="24"/>
                <w:szCs w:val="24"/>
              </w:rPr>
              <w:t>Financement permanent</w:t>
            </w:r>
          </w:p>
          <w:p w:rsidR="00973C19" w:rsidRPr="001E5741" w:rsidRDefault="00973C19" w:rsidP="001E5741">
            <w:pPr>
              <w:pStyle w:val="Paragraphedeliste"/>
              <w:tabs>
                <w:tab w:val="left" w:pos="142"/>
              </w:tabs>
              <w:spacing w:after="0" w:line="240" w:lineRule="auto"/>
              <w:ind w:left="0"/>
              <w:rPr>
                <w:sz w:val="24"/>
                <w:szCs w:val="24"/>
              </w:rPr>
            </w:pPr>
            <w:r w:rsidRPr="001E5741">
              <w:rPr>
                <w:sz w:val="24"/>
                <w:szCs w:val="24"/>
              </w:rPr>
              <w:t xml:space="preserve">                                  CL1</w:t>
            </w:r>
          </w:p>
        </w:tc>
      </w:tr>
      <w:tr w:rsidR="00973C19" w:rsidRPr="001E5741">
        <w:trPr>
          <w:trHeight w:val="729"/>
        </w:trPr>
        <w:tc>
          <w:tcPr>
            <w:tcW w:w="2093" w:type="dxa"/>
          </w:tcPr>
          <w:p w:rsidR="00973C19" w:rsidRPr="001E5741" w:rsidRDefault="00973C19" w:rsidP="001E5741">
            <w:pPr>
              <w:pStyle w:val="Paragraphedeliste"/>
              <w:tabs>
                <w:tab w:val="left" w:pos="142"/>
              </w:tabs>
              <w:spacing w:after="0" w:line="240" w:lineRule="auto"/>
              <w:ind w:left="0"/>
              <w:rPr>
                <w:sz w:val="24"/>
                <w:szCs w:val="24"/>
              </w:rPr>
            </w:pPr>
            <w:r w:rsidRPr="001E5741">
              <w:rPr>
                <w:sz w:val="24"/>
                <w:szCs w:val="24"/>
              </w:rPr>
              <w:t>Actif circulant (HT)</w:t>
            </w:r>
          </w:p>
          <w:p w:rsidR="00973C19" w:rsidRPr="001E5741" w:rsidRDefault="00973C19" w:rsidP="001E5741">
            <w:pPr>
              <w:pStyle w:val="Paragraphedeliste"/>
              <w:tabs>
                <w:tab w:val="left" w:pos="142"/>
              </w:tabs>
              <w:spacing w:after="0" w:line="240" w:lineRule="auto"/>
              <w:ind w:left="0"/>
              <w:rPr>
                <w:sz w:val="24"/>
                <w:szCs w:val="24"/>
              </w:rPr>
            </w:pPr>
            <w:r w:rsidRPr="001E5741">
              <w:rPr>
                <w:sz w:val="24"/>
                <w:szCs w:val="24"/>
              </w:rPr>
              <w:t xml:space="preserve">                           CL3</w:t>
            </w:r>
          </w:p>
        </w:tc>
        <w:tc>
          <w:tcPr>
            <w:tcW w:w="2671" w:type="dxa"/>
          </w:tcPr>
          <w:p w:rsidR="00973C19" w:rsidRPr="001E5741" w:rsidRDefault="00973C19" w:rsidP="001E5741">
            <w:pPr>
              <w:pStyle w:val="Paragraphedeliste"/>
              <w:tabs>
                <w:tab w:val="left" w:pos="142"/>
              </w:tabs>
              <w:spacing w:after="0" w:line="240" w:lineRule="auto"/>
              <w:ind w:left="0"/>
              <w:rPr>
                <w:sz w:val="24"/>
                <w:szCs w:val="24"/>
              </w:rPr>
            </w:pPr>
            <w:r w:rsidRPr="001E5741">
              <w:rPr>
                <w:sz w:val="24"/>
                <w:szCs w:val="24"/>
              </w:rPr>
              <w:t>Passif circulant (HT)</w:t>
            </w:r>
          </w:p>
          <w:p w:rsidR="00973C19" w:rsidRPr="001E5741" w:rsidRDefault="00973C19" w:rsidP="001E5741">
            <w:pPr>
              <w:pStyle w:val="Paragraphedeliste"/>
              <w:tabs>
                <w:tab w:val="left" w:pos="142"/>
              </w:tabs>
              <w:spacing w:after="0" w:line="240" w:lineRule="auto"/>
              <w:ind w:left="0"/>
              <w:rPr>
                <w:sz w:val="24"/>
                <w:szCs w:val="24"/>
              </w:rPr>
            </w:pPr>
            <w:r w:rsidRPr="001E5741">
              <w:rPr>
                <w:sz w:val="24"/>
                <w:szCs w:val="24"/>
              </w:rPr>
              <w:t xml:space="preserve">                                   CL4</w:t>
            </w:r>
          </w:p>
          <w:p w:rsidR="00973C19" w:rsidRPr="001E5741" w:rsidRDefault="00973C19" w:rsidP="001E5741">
            <w:pPr>
              <w:pStyle w:val="Paragraphedeliste"/>
              <w:tabs>
                <w:tab w:val="left" w:pos="142"/>
              </w:tabs>
              <w:spacing w:after="0" w:line="240" w:lineRule="auto"/>
              <w:ind w:left="0"/>
              <w:rPr>
                <w:sz w:val="24"/>
                <w:szCs w:val="24"/>
              </w:rPr>
            </w:pPr>
            <w:r w:rsidRPr="001E5741">
              <w:rPr>
                <w:sz w:val="24"/>
                <w:szCs w:val="24"/>
              </w:rPr>
              <w:t xml:space="preserve">         </w:t>
            </w:r>
          </w:p>
        </w:tc>
      </w:tr>
      <w:tr w:rsidR="00973C19" w:rsidRPr="001E5741">
        <w:trPr>
          <w:trHeight w:val="332"/>
        </w:trPr>
        <w:tc>
          <w:tcPr>
            <w:tcW w:w="4764" w:type="dxa"/>
            <w:gridSpan w:val="2"/>
          </w:tcPr>
          <w:p w:rsidR="00973C19" w:rsidRPr="001E5741" w:rsidRDefault="00973C19" w:rsidP="001E5741">
            <w:pPr>
              <w:pStyle w:val="Paragraphedeliste"/>
              <w:tabs>
                <w:tab w:val="left" w:pos="142"/>
              </w:tabs>
              <w:spacing w:after="0" w:line="240" w:lineRule="auto"/>
              <w:ind w:left="0"/>
              <w:rPr>
                <w:sz w:val="24"/>
                <w:szCs w:val="24"/>
              </w:rPr>
            </w:pPr>
            <w:r w:rsidRPr="001E5741">
              <w:rPr>
                <w:sz w:val="24"/>
                <w:szCs w:val="24"/>
              </w:rPr>
              <w:t xml:space="preserve">                                        </w:t>
            </w:r>
            <w:r w:rsidR="00BE7994" w:rsidRPr="001E5741">
              <w:rPr>
                <w:sz w:val="24"/>
                <w:szCs w:val="24"/>
              </w:rPr>
              <w:t>Trésorerie</w:t>
            </w:r>
            <w:r w:rsidRPr="001E5741">
              <w:rPr>
                <w:sz w:val="24"/>
                <w:szCs w:val="24"/>
              </w:rPr>
              <w:t xml:space="preserve">      </w:t>
            </w:r>
          </w:p>
          <w:p w:rsidR="00973C19" w:rsidRPr="001E5741" w:rsidRDefault="00973C19" w:rsidP="001E5741">
            <w:pPr>
              <w:pStyle w:val="Paragraphedeliste"/>
              <w:tabs>
                <w:tab w:val="left" w:pos="142"/>
              </w:tabs>
              <w:spacing w:after="0" w:line="240" w:lineRule="auto"/>
              <w:ind w:left="0"/>
              <w:rPr>
                <w:sz w:val="24"/>
                <w:szCs w:val="24"/>
              </w:rPr>
            </w:pPr>
            <w:r w:rsidRPr="001E5741">
              <w:rPr>
                <w:sz w:val="24"/>
                <w:szCs w:val="24"/>
              </w:rPr>
              <w:t xml:space="preserve">                           CL5               </w:t>
            </w:r>
          </w:p>
        </w:tc>
      </w:tr>
    </w:tbl>
    <w:p w:rsidR="0007731E" w:rsidRDefault="0007731E" w:rsidP="0007731E">
      <w:pPr>
        <w:pStyle w:val="Paragraphedeliste"/>
        <w:tabs>
          <w:tab w:val="left" w:pos="142"/>
        </w:tabs>
        <w:ind w:left="0"/>
        <w:rPr>
          <w:sz w:val="28"/>
          <w:szCs w:val="28"/>
        </w:rPr>
      </w:pPr>
    </w:p>
    <w:p w:rsidR="0007731E" w:rsidRPr="0007731E" w:rsidRDefault="0007731E" w:rsidP="0007731E">
      <w:pPr>
        <w:pStyle w:val="Paragraphedeliste"/>
        <w:tabs>
          <w:tab w:val="left" w:pos="142"/>
        </w:tabs>
        <w:ind w:left="0"/>
        <w:rPr>
          <w:sz w:val="28"/>
          <w:szCs w:val="28"/>
        </w:rPr>
      </w:pPr>
    </w:p>
    <w:p w:rsidR="00207A21" w:rsidRPr="00F93EDF" w:rsidRDefault="00831EB9" w:rsidP="00207A21">
      <w:pPr>
        <w:pStyle w:val="Paragraphedeliste"/>
        <w:tabs>
          <w:tab w:val="left" w:pos="426"/>
        </w:tabs>
        <w:ind w:left="426"/>
        <w:rPr>
          <w:b/>
          <w:bCs/>
          <w:sz w:val="28"/>
          <w:szCs w:val="28"/>
          <w:u w:val="single"/>
        </w:rPr>
      </w:pPr>
      <w:r w:rsidRPr="00F93EDF">
        <w:rPr>
          <w:b/>
          <w:bCs/>
          <w:sz w:val="28"/>
          <w:szCs w:val="28"/>
          <w:u w:val="single"/>
        </w:rPr>
        <w:t xml:space="preserve">I/ L’ACTIF ET LE PASSIF DU BILAN </w:t>
      </w:r>
    </w:p>
    <w:p w:rsidR="00831EB9" w:rsidRDefault="00831EB9" w:rsidP="00207A21">
      <w:pPr>
        <w:pStyle w:val="Paragraphedeliste"/>
        <w:tabs>
          <w:tab w:val="left" w:pos="426"/>
        </w:tabs>
        <w:ind w:left="426"/>
        <w:rPr>
          <w:b/>
          <w:bCs/>
          <w:sz w:val="28"/>
          <w:szCs w:val="28"/>
        </w:rPr>
      </w:pPr>
    </w:p>
    <w:p w:rsidR="00831EB9" w:rsidRPr="00061A21" w:rsidRDefault="00831EB9" w:rsidP="00207A21">
      <w:pPr>
        <w:pStyle w:val="Paragraphedeliste"/>
        <w:tabs>
          <w:tab w:val="left" w:pos="426"/>
        </w:tabs>
        <w:ind w:left="426"/>
        <w:rPr>
          <w:sz w:val="24"/>
          <w:szCs w:val="24"/>
        </w:rPr>
      </w:pPr>
      <w:r w:rsidRPr="00061A21">
        <w:rPr>
          <w:sz w:val="24"/>
          <w:szCs w:val="24"/>
        </w:rPr>
        <w:lastRenderedPageBreak/>
        <w:t>Les comptes figurent au bilan par leur soldes seulement</w:t>
      </w:r>
      <w:r w:rsidR="004739C6" w:rsidRPr="00061A21">
        <w:rPr>
          <w:sz w:val="24"/>
          <w:szCs w:val="24"/>
        </w:rPr>
        <w:t xml:space="preserve"> regroupés dans des postes</w:t>
      </w:r>
      <w:r w:rsidRPr="00061A21">
        <w:rPr>
          <w:sz w:val="24"/>
          <w:szCs w:val="24"/>
        </w:rPr>
        <w:t> ;</w:t>
      </w:r>
    </w:p>
    <w:p w:rsidR="00831EB9" w:rsidRPr="00061A21" w:rsidRDefault="00831EB9" w:rsidP="006D11C7">
      <w:pPr>
        <w:pStyle w:val="Paragraphedeliste"/>
        <w:numPr>
          <w:ilvl w:val="0"/>
          <w:numId w:val="19"/>
        </w:numPr>
        <w:tabs>
          <w:tab w:val="left" w:pos="426"/>
        </w:tabs>
        <w:rPr>
          <w:sz w:val="24"/>
          <w:szCs w:val="24"/>
        </w:rPr>
      </w:pPr>
      <w:r w:rsidRPr="00061A21">
        <w:rPr>
          <w:sz w:val="24"/>
          <w:szCs w:val="24"/>
        </w:rPr>
        <w:t>Si le solde est débiteur, le compte apparait à l’Actif (emploi ;</w:t>
      </w:r>
    </w:p>
    <w:p w:rsidR="00831EB9" w:rsidRPr="00061A21" w:rsidRDefault="00831EB9" w:rsidP="006D11C7">
      <w:pPr>
        <w:pStyle w:val="Paragraphedeliste"/>
        <w:numPr>
          <w:ilvl w:val="0"/>
          <w:numId w:val="19"/>
        </w:numPr>
        <w:tabs>
          <w:tab w:val="left" w:pos="426"/>
        </w:tabs>
        <w:rPr>
          <w:sz w:val="24"/>
          <w:szCs w:val="24"/>
        </w:rPr>
      </w:pPr>
      <w:r w:rsidRPr="00061A21">
        <w:rPr>
          <w:sz w:val="24"/>
          <w:szCs w:val="24"/>
        </w:rPr>
        <w:t xml:space="preserve">S’il est </w:t>
      </w:r>
      <w:r w:rsidR="00BE7994" w:rsidRPr="00061A21">
        <w:rPr>
          <w:sz w:val="24"/>
          <w:szCs w:val="24"/>
        </w:rPr>
        <w:t>créditeur</w:t>
      </w:r>
      <w:r w:rsidRPr="00061A21">
        <w:rPr>
          <w:sz w:val="24"/>
          <w:szCs w:val="24"/>
        </w:rPr>
        <w:t xml:space="preserve"> il apparait au Passif (ressource)</w:t>
      </w:r>
      <w:r w:rsidR="004739C6" w:rsidRPr="00061A21">
        <w:rPr>
          <w:sz w:val="24"/>
          <w:szCs w:val="24"/>
        </w:rPr>
        <w:t>.</w:t>
      </w:r>
    </w:p>
    <w:p w:rsidR="00831EB9" w:rsidRDefault="00831EB9" w:rsidP="00831EB9">
      <w:pPr>
        <w:pStyle w:val="Paragraphedeliste"/>
        <w:tabs>
          <w:tab w:val="left" w:pos="426"/>
        </w:tabs>
        <w:rPr>
          <w:sz w:val="28"/>
          <w:szCs w:val="28"/>
        </w:rPr>
      </w:pPr>
    </w:p>
    <w:p w:rsidR="00831EB9" w:rsidRPr="00F93EDF" w:rsidRDefault="00831EB9" w:rsidP="00831EB9">
      <w:pPr>
        <w:pStyle w:val="Paragraphedeliste"/>
        <w:tabs>
          <w:tab w:val="left" w:pos="426"/>
        </w:tabs>
        <w:rPr>
          <w:sz w:val="32"/>
          <w:szCs w:val="32"/>
        </w:rPr>
      </w:pPr>
      <w:r w:rsidRPr="00F93EDF">
        <w:rPr>
          <w:b/>
          <w:bCs/>
          <w:sz w:val="32"/>
          <w:szCs w:val="32"/>
        </w:rPr>
        <w:t xml:space="preserve">A/ L’actif du bilan : </w:t>
      </w:r>
      <w:r w:rsidR="00BE7994" w:rsidRPr="00F93EDF">
        <w:rPr>
          <w:b/>
          <w:bCs/>
          <w:sz w:val="32"/>
          <w:szCs w:val="32"/>
        </w:rPr>
        <w:t>présentation</w:t>
      </w:r>
      <w:r w:rsidRPr="00F93EDF">
        <w:rPr>
          <w:b/>
          <w:bCs/>
          <w:sz w:val="32"/>
          <w:szCs w:val="32"/>
        </w:rPr>
        <w:t xml:space="preserve"> et classement </w:t>
      </w:r>
    </w:p>
    <w:p w:rsidR="00831EB9" w:rsidRDefault="00831EB9" w:rsidP="00831EB9">
      <w:pPr>
        <w:pStyle w:val="Paragraphedeliste"/>
        <w:tabs>
          <w:tab w:val="left" w:pos="426"/>
        </w:tabs>
        <w:rPr>
          <w:sz w:val="28"/>
          <w:szCs w:val="28"/>
        </w:rPr>
      </w:pPr>
    </w:p>
    <w:p w:rsidR="00831EB9" w:rsidRPr="00061A21" w:rsidRDefault="00831EB9" w:rsidP="00831EB9">
      <w:pPr>
        <w:pStyle w:val="Paragraphedeliste"/>
        <w:tabs>
          <w:tab w:val="left" w:pos="426"/>
        </w:tabs>
        <w:ind w:left="0" w:firstLine="720"/>
        <w:rPr>
          <w:sz w:val="24"/>
          <w:szCs w:val="24"/>
        </w:rPr>
      </w:pPr>
      <w:r w:rsidRPr="00061A21">
        <w:rPr>
          <w:sz w:val="24"/>
          <w:szCs w:val="24"/>
        </w:rPr>
        <w:t xml:space="preserve">Les comptes de l’actif sont classés en 13 rubriques, regroupées en trois masses ou classes : actif immobilisé, actif circulant et la </w:t>
      </w:r>
      <w:r w:rsidR="00BE7994" w:rsidRPr="00061A21">
        <w:rPr>
          <w:sz w:val="24"/>
          <w:szCs w:val="24"/>
        </w:rPr>
        <w:t>trésorerie</w:t>
      </w:r>
      <w:r w:rsidRPr="00061A21">
        <w:rPr>
          <w:sz w:val="24"/>
          <w:szCs w:val="24"/>
        </w:rPr>
        <w:t>.</w:t>
      </w:r>
    </w:p>
    <w:p w:rsidR="00831EB9" w:rsidRPr="00061A21" w:rsidRDefault="00831EB9" w:rsidP="00831EB9">
      <w:pPr>
        <w:pStyle w:val="Paragraphedeliste"/>
        <w:tabs>
          <w:tab w:val="left" w:pos="426"/>
        </w:tabs>
        <w:rPr>
          <w:sz w:val="24"/>
          <w:szCs w:val="24"/>
        </w:rPr>
      </w:pPr>
    </w:p>
    <w:p w:rsidR="00831EB9" w:rsidRDefault="00831EB9" w:rsidP="006D11C7">
      <w:pPr>
        <w:pStyle w:val="Paragraphedeliste"/>
        <w:numPr>
          <w:ilvl w:val="0"/>
          <w:numId w:val="20"/>
        </w:numPr>
        <w:tabs>
          <w:tab w:val="left" w:pos="426"/>
        </w:tabs>
        <w:rPr>
          <w:b/>
          <w:bCs/>
          <w:sz w:val="28"/>
          <w:szCs w:val="28"/>
        </w:rPr>
      </w:pPr>
      <w:r w:rsidRPr="00831EB9">
        <w:rPr>
          <w:b/>
          <w:bCs/>
          <w:sz w:val="28"/>
          <w:szCs w:val="28"/>
        </w:rPr>
        <w:t>L’actif Immobilisé (classe2)</w:t>
      </w:r>
    </w:p>
    <w:p w:rsidR="00831EB9" w:rsidRPr="00061A21" w:rsidRDefault="00831EB9" w:rsidP="00831EB9">
      <w:pPr>
        <w:pStyle w:val="Paragraphedeliste"/>
        <w:tabs>
          <w:tab w:val="left" w:pos="426"/>
        </w:tabs>
        <w:ind w:left="0" w:firstLine="1080"/>
        <w:rPr>
          <w:sz w:val="24"/>
          <w:szCs w:val="24"/>
        </w:rPr>
      </w:pPr>
      <w:r w:rsidRPr="00061A21">
        <w:rPr>
          <w:sz w:val="24"/>
          <w:szCs w:val="24"/>
        </w:rPr>
        <w:t xml:space="preserve">Cette masse regroupe en général les comptes </w:t>
      </w:r>
      <w:r w:rsidR="00BE7994" w:rsidRPr="00061A21">
        <w:rPr>
          <w:sz w:val="24"/>
          <w:szCs w:val="24"/>
        </w:rPr>
        <w:t>représentant</w:t>
      </w:r>
      <w:r w:rsidRPr="00061A21">
        <w:rPr>
          <w:sz w:val="24"/>
          <w:szCs w:val="24"/>
        </w:rPr>
        <w:t xml:space="preserve"> des valeurs immobilisées, c'est-à-dire des valeurs destinées à rester employées dans l’entreprise pour une période </w:t>
      </w:r>
      <w:r w:rsidR="00BE7994" w:rsidRPr="00061A21">
        <w:rPr>
          <w:sz w:val="24"/>
          <w:szCs w:val="24"/>
        </w:rPr>
        <w:t>supérieur</w:t>
      </w:r>
      <w:r w:rsidR="004739C6" w:rsidRPr="00061A21">
        <w:rPr>
          <w:sz w:val="24"/>
          <w:szCs w:val="24"/>
        </w:rPr>
        <w:t xml:space="preserve">e </w:t>
      </w:r>
      <w:r w:rsidRPr="00061A21">
        <w:rPr>
          <w:sz w:val="24"/>
          <w:szCs w:val="24"/>
        </w:rPr>
        <w:t xml:space="preserve"> à un an. </w:t>
      </w:r>
      <w:r w:rsidR="00BE7994" w:rsidRPr="00061A21">
        <w:rPr>
          <w:sz w:val="24"/>
          <w:szCs w:val="24"/>
        </w:rPr>
        <w:t>Elles ont</w:t>
      </w:r>
      <w:r w:rsidRPr="00061A21">
        <w:rPr>
          <w:sz w:val="24"/>
          <w:szCs w:val="24"/>
        </w:rPr>
        <w:t xml:space="preserve"> pour fonction de permettre la production ou la vente d’autres biens.</w:t>
      </w:r>
    </w:p>
    <w:p w:rsidR="00BF6C63" w:rsidRPr="00061A21" w:rsidRDefault="00BF6C63" w:rsidP="00831EB9">
      <w:pPr>
        <w:pStyle w:val="Paragraphedeliste"/>
        <w:tabs>
          <w:tab w:val="left" w:pos="426"/>
        </w:tabs>
        <w:ind w:left="0"/>
        <w:rPr>
          <w:sz w:val="24"/>
          <w:szCs w:val="24"/>
        </w:rPr>
      </w:pPr>
    </w:p>
    <w:p w:rsidR="00831EB9" w:rsidRPr="00061A21" w:rsidRDefault="00831EB9" w:rsidP="00831EB9">
      <w:pPr>
        <w:pStyle w:val="Paragraphedeliste"/>
        <w:tabs>
          <w:tab w:val="left" w:pos="426"/>
        </w:tabs>
        <w:ind w:left="0"/>
        <w:rPr>
          <w:sz w:val="24"/>
          <w:szCs w:val="24"/>
        </w:rPr>
      </w:pPr>
      <w:r w:rsidRPr="00061A21">
        <w:rPr>
          <w:sz w:val="24"/>
          <w:szCs w:val="24"/>
        </w:rPr>
        <w:t>L’actif immobilisé comprend généralement 7 rubriques</w:t>
      </w:r>
      <w:r w:rsidR="00BF6C63" w:rsidRPr="00061A21">
        <w:rPr>
          <w:sz w:val="24"/>
          <w:szCs w:val="24"/>
        </w:rPr>
        <w:t> :</w:t>
      </w:r>
    </w:p>
    <w:p w:rsidR="00BF6C63" w:rsidRPr="00061A21" w:rsidRDefault="00BF6C63" w:rsidP="00831EB9">
      <w:pPr>
        <w:pStyle w:val="Paragraphedeliste"/>
        <w:tabs>
          <w:tab w:val="left" w:pos="426"/>
        </w:tabs>
        <w:ind w:left="0"/>
        <w:rPr>
          <w:sz w:val="24"/>
          <w:szCs w:val="24"/>
        </w:rPr>
      </w:pPr>
    </w:p>
    <w:p w:rsidR="00BF6C63" w:rsidRPr="00061A21" w:rsidRDefault="00BF6C63" w:rsidP="006D11C7">
      <w:pPr>
        <w:pStyle w:val="Paragraphedeliste"/>
        <w:numPr>
          <w:ilvl w:val="0"/>
          <w:numId w:val="16"/>
        </w:numPr>
        <w:tabs>
          <w:tab w:val="left" w:pos="426"/>
        </w:tabs>
        <w:rPr>
          <w:sz w:val="24"/>
          <w:szCs w:val="24"/>
        </w:rPr>
      </w:pPr>
      <w:r w:rsidRPr="00061A21">
        <w:rPr>
          <w:sz w:val="24"/>
          <w:szCs w:val="24"/>
        </w:rPr>
        <w:t xml:space="preserve">21 : immobilisation en-non-valeur : cette rubrique </w:t>
      </w:r>
      <w:r w:rsidR="00BE7994" w:rsidRPr="00061A21">
        <w:rPr>
          <w:sz w:val="24"/>
          <w:szCs w:val="24"/>
        </w:rPr>
        <w:t>regroupe</w:t>
      </w:r>
      <w:r w:rsidR="004739C6" w:rsidRPr="00061A21">
        <w:rPr>
          <w:sz w:val="24"/>
          <w:szCs w:val="24"/>
        </w:rPr>
        <w:t xml:space="preserve">  3 postes : frais prélimin</w:t>
      </w:r>
      <w:r w:rsidRPr="00061A21">
        <w:rPr>
          <w:sz w:val="24"/>
          <w:szCs w:val="24"/>
        </w:rPr>
        <w:t>aires, charges à repartir et primes de remboursement des obligations.</w:t>
      </w:r>
    </w:p>
    <w:p w:rsidR="00BF6C63" w:rsidRPr="00061A21" w:rsidRDefault="00BF6C63" w:rsidP="006D11C7">
      <w:pPr>
        <w:pStyle w:val="Paragraphedeliste"/>
        <w:numPr>
          <w:ilvl w:val="0"/>
          <w:numId w:val="16"/>
        </w:numPr>
        <w:tabs>
          <w:tab w:val="left" w:pos="426"/>
        </w:tabs>
        <w:rPr>
          <w:sz w:val="24"/>
          <w:szCs w:val="24"/>
        </w:rPr>
      </w:pPr>
      <w:r w:rsidRPr="00061A21">
        <w:rPr>
          <w:sz w:val="24"/>
          <w:szCs w:val="24"/>
        </w:rPr>
        <w:t>22 : immobilisation corporell</w:t>
      </w:r>
      <w:r w:rsidR="004739C6" w:rsidRPr="00061A21">
        <w:rPr>
          <w:sz w:val="24"/>
          <w:szCs w:val="24"/>
        </w:rPr>
        <w:t>es : cette rubrique regroupe 4</w:t>
      </w:r>
      <w:r w:rsidRPr="00061A21">
        <w:rPr>
          <w:sz w:val="24"/>
          <w:szCs w:val="24"/>
        </w:rPr>
        <w:t xml:space="preserve"> postes : immobilisation en recherche et </w:t>
      </w:r>
      <w:r w:rsidR="00BE7994" w:rsidRPr="00061A21">
        <w:rPr>
          <w:sz w:val="24"/>
          <w:szCs w:val="24"/>
        </w:rPr>
        <w:t>développement</w:t>
      </w:r>
      <w:r w:rsidRPr="00061A21">
        <w:rPr>
          <w:sz w:val="24"/>
          <w:szCs w:val="24"/>
        </w:rPr>
        <w:t>, brevets marques droits et valeur similaires, fonds commercial, autres immobilisations incorporelles.</w:t>
      </w:r>
    </w:p>
    <w:p w:rsidR="00BF6C63" w:rsidRPr="00061A21" w:rsidRDefault="00BF6C63" w:rsidP="006D11C7">
      <w:pPr>
        <w:pStyle w:val="Paragraphedeliste"/>
        <w:numPr>
          <w:ilvl w:val="0"/>
          <w:numId w:val="16"/>
        </w:numPr>
        <w:tabs>
          <w:tab w:val="left" w:pos="426"/>
        </w:tabs>
        <w:rPr>
          <w:sz w:val="24"/>
          <w:szCs w:val="24"/>
        </w:rPr>
      </w:pPr>
      <w:r w:rsidRPr="00061A21">
        <w:rPr>
          <w:sz w:val="24"/>
          <w:szCs w:val="24"/>
        </w:rPr>
        <w:t>23 : immobilisation</w:t>
      </w:r>
      <w:r w:rsidR="004739C6" w:rsidRPr="00061A21">
        <w:rPr>
          <w:sz w:val="24"/>
          <w:szCs w:val="24"/>
        </w:rPr>
        <w:t xml:space="preserve"> corporelles : elle regroupe 7</w:t>
      </w:r>
      <w:r w:rsidRPr="00061A21">
        <w:rPr>
          <w:sz w:val="24"/>
          <w:szCs w:val="24"/>
        </w:rPr>
        <w:t xml:space="preserve"> postes : terra</w:t>
      </w:r>
      <w:r w:rsidR="004739C6" w:rsidRPr="00061A21">
        <w:rPr>
          <w:sz w:val="24"/>
          <w:szCs w:val="24"/>
        </w:rPr>
        <w:t xml:space="preserve">ins, </w:t>
      </w:r>
      <w:r w:rsidR="002404C7" w:rsidRPr="00061A21">
        <w:rPr>
          <w:sz w:val="24"/>
          <w:szCs w:val="24"/>
        </w:rPr>
        <w:t>constructions,</w:t>
      </w:r>
      <w:r w:rsidR="004739C6" w:rsidRPr="00061A21">
        <w:rPr>
          <w:sz w:val="24"/>
          <w:szCs w:val="24"/>
        </w:rPr>
        <w:t xml:space="preserve"> installations </w:t>
      </w:r>
      <w:r w:rsidRPr="00061A21">
        <w:rPr>
          <w:sz w:val="24"/>
          <w:szCs w:val="24"/>
        </w:rPr>
        <w:t xml:space="preserve"> techniques </w:t>
      </w:r>
      <w:r w:rsidR="00BE7994" w:rsidRPr="00061A21">
        <w:rPr>
          <w:sz w:val="24"/>
          <w:szCs w:val="24"/>
        </w:rPr>
        <w:t>matériel</w:t>
      </w:r>
      <w:r w:rsidRPr="00061A21">
        <w:rPr>
          <w:sz w:val="24"/>
          <w:szCs w:val="24"/>
        </w:rPr>
        <w:t xml:space="preserve"> et outillage, </w:t>
      </w:r>
      <w:r w:rsidR="00BE7994" w:rsidRPr="00061A21">
        <w:rPr>
          <w:sz w:val="24"/>
          <w:szCs w:val="24"/>
        </w:rPr>
        <w:t>matériel</w:t>
      </w:r>
      <w:r w:rsidR="004739C6" w:rsidRPr="00061A21">
        <w:rPr>
          <w:sz w:val="24"/>
          <w:szCs w:val="24"/>
        </w:rPr>
        <w:t xml:space="preserve"> de transport, mobilier</w:t>
      </w:r>
      <w:r w:rsidRPr="00061A21">
        <w:rPr>
          <w:sz w:val="24"/>
          <w:szCs w:val="24"/>
        </w:rPr>
        <w:t xml:space="preserve"> </w:t>
      </w:r>
      <w:r w:rsidR="00BE7994" w:rsidRPr="00061A21">
        <w:rPr>
          <w:sz w:val="24"/>
          <w:szCs w:val="24"/>
        </w:rPr>
        <w:t>matériel</w:t>
      </w:r>
      <w:r w:rsidRPr="00061A21">
        <w:rPr>
          <w:sz w:val="24"/>
          <w:szCs w:val="24"/>
        </w:rPr>
        <w:t xml:space="preserve"> de bureau</w:t>
      </w:r>
      <w:r w:rsidR="004739C6" w:rsidRPr="00061A21">
        <w:rPr>
          <w:sz w:val="24"/>
          <w:szCs w:val="24"/>
        </w:rPr>
        <w:t xml:space="preserve">x </w:t>
      </w:r>
      <w:r w:rsidRPr="00061A21">
        <w:rPr>
          <w:sz w:val="24"/>
          <w:szCs w:val="24"/>
        </w:rPr>
        <w:t>et aménagement divers</w:t>
      </w:r>
      <w:r w:rsidR="004739C6" w:rsidRPr="00061A21">
        <w:rPr>
          <w:sz w:val="24"/>
          <w:szCs w:val="24"/>
        </w:rPr>
        <w:t xml:space="preserve"> ; </w:t>
      </w:r>
      <w:r w:rsidRPr="00061A21">
        <w:rPr>
          <w:sz w:val="24"/>
          <w:szCs w:val="24"/>
        </w:rPr>
        <w:t>autres immobilisation</w:t>
      </w:r>
      <w:r w:rsidR="004739C6" w:rsidRPr="00061A21">
        <w:rPr>
          <w:sz w:val="24"/>
          <w:szCs w:val="24"/>
        </w:rPr>
        <w:t xml:space="preserve">s </w:t>
      </w:r>
      <w:r w:rsidRPr="00061A21">
        <w:rPr>
          <w:sz w:val="24"/>
          <w:szCs w:val="24"/>
        </w:rPr>
        <w:t xml:space="preserve"> corporelles</w:t>
      </w:r>
      <w:r w:rsidR="004739C6" w:rsidRPr="00061A21">
        <w:rPr>
          <w:sz w:val="24"/>
          <w:szCs w:val="24"/>
        </w:rPr>
        <w:t xml:space="preserve"> ; immobilisations </w:t>
      </w:r>
      <w:r w:rsidRPr="00061A21">
        <w:rPr>
          <w:sz w:val="24"/>
          <w:szCs w:val="24"/>
        </w:rPr>
        <w:t>corporelles en cours.</w:t>
      </w:r>
    </w:p>
    <w:p w:rsidR="00BF6C63" w:rsidRPr="00061A21" w:rsidRDefault="004739C6" w:rsidP="006D11C7">
      <w:pPr>
        <w:pStyle w:val="Paragraphedeliste"/>
        <w:numPr>
          <w:ilvl w:val="0"/>
          <w:numId w:val="16"/>
        </w:numPr>
        <w:tabs>
          <w:tab w:val="left" w:pos="426"/>
        </w:tabs>
        <w:rPr>
          <w:sz w:val="24"/>
          <w:szCs w:val="24"/>
        </w:rPr>
      </w:pPr>
      <w:r w:rsidRPr="00061A21">
        <w:rPr>
          <w:sz w:val="24"/>
          <w:szCs w:val="24"/>
        </w:rPr>
        <w:t>24/</w:t>
      </w:r>
      <w:r w:rsidR="002404C7" w:rsidRPr="00061A21">
        <w:rPr>
          <w:sz w:val="24"/>
          <w:szCs w:val="24"/>
        </w:rPr>
        <w:t>25 :</w:t>
      </w:r>
      <w:r w:rsidRPr="00061A21">
        <w:rPr>
          <w:sz w:val="24"/>
          <w:szCs w:val="24"/>
        </w:rPr>
        <w:t xml:space="preserve"> </w:t>
      </w:r>
      <w:r w:rsidR="00BF6C63" w:rsidRPr="00061A21">
        <w:rPr>
          <w:sz w:val="24"/>
          <w:szCs w:val="24"/>
        </w:rPr>
        <w:t>immobilisation</w:t>
      </w:r>
      <w:r w:rsidRPr="00061A21">
        <w:rPr>
          <w:sz w:val="24"/>
          <w:szCs w:val="24"/>
        </w:rPr>
        <w:t xml:space="preserve">s </w:t>
      </w:r>
      <w:r w:rsidR="00BF6C63" w:rsidRPr="00061A21">
        <w:rPr>
          <w:sz w:val="24"/>
          <w:szCs w:val="24"/>
        </w:rPr>
        <w:t xml:space="preserve"> </w:t>
      </w:r>
      <w:r w:rsidR="00902F77" w:rsidRPr="00061A21">
        <w:rPr>
          <w:sz w:val="24"/>
          <w:szCs w:val="24"/>
        </w:rPr>
        <w:t xml:space="preserve">financières : qui regroupent 4 </w:t>
      </w:r>
      <w:r w:rsidR="00BF6C63" w:rsidRPr="00061A21">
        <w:rPr>
          <w:sz w:val="24"/>
          <w:szCs w:val="24"/>
        </w:rPr>
        <w:t xml:space="preserve"> postes : </w:t>
      </w:r>
      <w:r w:rsidR="00BE7994" w:rsidRPr="00061A21">
        <w:rPr>
          <w:sz w:val="24"/>
          <w:szCs w:val="24"/>
        </w:rPr>
        <w:t>prêts</w:t>
      </w:r>
      <w:r w:rsidR="00BF6C63" w:rsidRPr="00061A21">
        <w:rPr>
          <w:sz w:val="24"/>
          <w:szCs w:val="24"/>
        </w:rPr>
        <w:t xml:space="preserve"> immobilisés, autres </w:t>
      </w:r>
      <w:r w:rsidR="00BE7994" w:rsidRPr="00061A21">
        <w:rPr>
          <w:sz w:val="24"/>
          <w:szCs w:val="24"/>
        </w:rPr>
        <w:t>créances</w:t>
      </w:r>
      <w:r w:rsidR="00BF6C63" w:rsidRPr="00061A21">
        <w:rPr>
          <w:sz w:val="24"/>
          <w:szCs w:val="24"/>
        </w:rPr>
        <w:t xml:space="preserve"> financières, titres de participation, autres </w:t>
      </w:r>
      <w:r w:rsidR="00902F77" w:rsidRPr="00061A21">
        <w:rPr>
          <w:sz w:val="24"/>
          <w:szCs w:val="24"/>
        </w:rPr>
        <w:t xml:space="preserve">titres </w:t>
      </w:r>
      <w:r w:rsidR="00BF6C63" w:rsidRPr="00061A21">
        <w:rPr>
          <w:sz w:val="24"/>
          <w:szCs w:val="24"/>
        </w:rPr>
        <w:t xml:space="preserve">immobilisés </w:t>
      </w:r>
      <w:r w:rsidR="00BE7994" w:rsidRPr="00061A21">
        <w:rPr>
          <w:sz w:val="24"/>
          <w:szCs w:val="24"/>
        </w:rPr>
        <w:t>(droits</w:t>
      </w:r>
      <w:r w:rsidR="00BF6C63" w:rsidRPr="00061A21">
        <w:rPr>
          <w:sz w:val="24"/>
          <w:szCs w:val="24"/>
        </w:rPr>
        <w:t xml:space="preserve"> de </w:t>
      </w:r>
      <w:r w:rsidR="00BE7994" w:rsidRPr="00061A21">
        <w:rPr>
          <w:sz w:val="24"/>
          <w:szCs w:val="24"/>
        </w:rPr>
        <w:t>créances</w:t>
      </w:r>
      <w:r w:rsidR="00BF6C63" w:rsidRPr="00061A21">
        <w:rPr>
          <w:sz w:val="24"/>
          <w:szCs w:val="24"/>
        </w:rPr>
        <w:t>).</w:t>
      </w:r>
    </w:p>
    <w:p w:rsidR="00BF6C63" w:rsidRPr="00061A21" w:rsidRDefault="00BF6C63" w:rsidP="006D11C7">
      <w:pPr>
        <w:pStyle w:val="Paragraphedeliste"/>
        <w:numPr>
          <w:ilvl w:val="0"/>
          <w:numId w:val="16"/>
        </w:numPr>
        <w:tabs>
          <w:tab w:val="left" w:pos="426"/>
        </w:tabs>
        <w:rPr>
          <w:sz w:val="24"/>
          <w:szCs w:val="24"/>
        </w:rPr>
      </w:pPr>
      <w:r w:rsidRPr="00061A21">
        <w:rPr>
          <w:sz w:val="24"/>
          <w:szCs w:val="24"/>
        </w:rPr>
        <w:t xml:space="preserve">27 : Ecarts de conversion-actif : cette rubrique comporte deux postes : diminution de </w:t>
      </w:r>
      <w:r w:rsidR="00BE7994" w:rsidRPr="00061A21">
        <w:rPr>
          <w:sz w:val="24"/>
          <w:szCs w:val="24"/>
        </w:rPr>
        <w:t>créances</w:t>
      </w:r>
      <w:r w:rsidRPr="00061A21">
        <w:rPr>
          <w:sz w:val="24"/>
          <w:szCs w:val="24"/>
        </w:rPr>
        <w:t xml:space="preserve"> immobilisées, augmentation des dettes de financement </w:t>
      </w:r>
      <w:r w:rsidR="00BE7994" w:rsidRPr="00061A21">
        <w:rPr>
          <w:sz w:val="24"/>
          <w:szCs w:val="24"/>
        </w:rPr>
        <w:t>(dettes</w:t>
      </w:r>
      <w:r w:rsidRPr="00061A21">
        <w:rPr>
          <w:sz w:val="24"/>
          <w:szCs w:val="24"/>
        </w:rPr>
        <w:t xml:space="preserve"> à plus d’un </w:t>
      </w:r>
      <w:r w:rsidR="002404C7" w:rsidRPr="00061A21">
        <w:rPr>
          <w:sz w:val="24"/>
          <w:szCs w:val="24"/>
        </w:rPr>
        <w:t>an)</w:t>
      </w:r>
      <w:r w:rsidRPr="00061A21">
        <w:rPr>
          <w:sz w:val="24"/>
          <w:szCs w:val="24"/>
        </w:rPr>
        <w:t>.</w:t>
      </w:r>
    </w:p>
    <w:p w:rsidR="00BF6C63" w:rsidRPr="00061A21" w:rsidRDefault="00BF6C63" w:rsidP="006D11C7">
      <w:pPr>
        <w:pStyle w:val="Paragraphedeliste"/>
        <w:numPr>
          <w:ilvl w:val="0"/>
          <w:numId w:val="16"/>
        </w:numPr>
        <w:tabs>
          <w:tab w:val="left" w:pos="426"/>
        </w:tabs>
        <w:rPr>
          <w:sz w:val="24"/>
          <w:szCs w:val="24"/>
        </w:rPr>
      </w:pPr>
      <w:r w:rsidRPr="00061A21">
        <w:rPr>
          <w:sz w:val="24"/>
          <w:szCs w:val="24"/>
        </w:rPr>
        <w:t xml:space="preserve">28 : Amortissement </w:t>
      </w:r>
      <w:r w:rsidR="00BE7994" w:rsidRPr="00061A21">
        <w:rPr>
          <w:sz w:val="24"/>
          <w:szCs w:val="24"/>
        </w:rPr>
        <w:t>des immobilisations</w:t>
      </w:r>
      <w:r w:rsidRPr="00061A21">
        <w:rPr>
          <w:sz w:val="24"/>
          <w:szCs w:val="24"/>
        </w:rPr>
        <w:t>.</w:t>
      </w:r>
    </w:p>
    <w:p w:rsidR="00BF6C63" w:rsidRPr="00061A21" w:rsidRDefault="00BF6C63" w:rsidP="006D11C7">
      <w:pPr>
        <w:pStyle w:val="Paragraphedeliste"/>
        <w:numPr>
          <w:ilvl w:val="0"/>
          <w:numId w:val="16"/>
        </w:numPr>
        <w:tabs>
          <w:tab w:val="left" w:pos="426"/>
        </w:tabs>
        <w:rPr>
          <w:sz w:val="24"/>
          <w:szCs w:val="24"/>
        </w:rPr>
      </w:pPr>
      <w:r w:rsidRPr="00061A21">
        <w:rPr>
          <w:sz w:val="24"/>
          <w:szCs w:val="24"/>
        </w:rPr>
        <w:t xml:space="preserve">29 : Provisions pour </w:t>
      </w:r>
      <w:r w:rsidR="00BE7994" w:rsidRPr="00061A21">
        <w:rPr>
          <w:sz w:val="24"/>
          <w:szCs w:val="24"/>
        </w:rPr>
        <w:t>dépréciation</w:t>
      </w:r>
      <w:r w:rsidRPr="00061A21">
        <w:rPr>
          <w:sz w:val="24"/>
          <w:szCs w:val="24"/>
        </w:rPr>
        <w:t xml:space="preserve"> des immobilisations</w:t>
      </w:r>
      <w:r w:rsidR="00BA0897" w:rsidRPr="00061A21">
        <w:rPr>
          <w:sz w:val="24"/>
          <w:szCs w:val="24"/>
        </w:rPr>
        <w:t>.</w:t>
      </w:r>
    </w:p>
    <w:p w:rsidR="00184E81" w:rsidRDefault="00184E81" w:rsidP="00184E81">
      <w:pPr>
        <w:pStyle w:val="Paragraphedeliste"/>
        <w:tabs>
          <w:tab w:val="left" w:pos="426"/>
        </w:tabs>
        <w:rPr>
          <w:sz w:val="28"/>
          <w:szCs w:val="28"/>
        </w:rPr>
      </w:pPr>
    </w:p>
    <w:p w:rsidR="00184E81" w:rsidRDefault="00184E81" w:rsidP="006D11C7">
      <w:pPr>
        <w:pStyle w:val="Paragraphedeliste"/>
        <w:numPr>
          <w:ilvl w:val="0"/>
          <w:numId w:val="20"/>
        </w:numPr>
        <w:tabs>
          <w:tab w:val="left" w:pos="426"/>
        </w:tabs>
        <w:rPr>
          <w:b/>
          <w:bCs/>
          <w:sz w:val="28"/>
          <w:szCs w:val="28"/>
        </w:rPr>
      </w:pPr>
      <w:r w:rsidRPr="00184E81">
        <w:rPr>
          <w:b/>
          <w:bCs/>
          <w:sz w:val="28"/>
          <w:szCs w:val="28"/>
        </w:rPr>
        <w:t xml:space="preserve">L’Actif circulant-hors trésorerie (classe3) </w:t>
      </w:r>
    </w:p>
    <w:p w:rsidR="00184E81" w:rsidRPr="00061A21" w:rsidRDefault="00184E81" w:rsidP="00184E81">
      <w:pPr>
        <w:pStyle w:val="Paragraphedeliste"/>
        <w:tabs>
          <w:tab w:val="left" w:pos="426"/>
        </w:tabs>
        <w:ind w:left="0" w:firstLine="1080"/>
        <w:rPr>
          <w:sz w:val="24"/>
          <w:szCs w:val="24"/>
        </w:rPr>
      </w:pPr>
      <w:r w:rsidRPr="00061A21">
        <w:rPr>
          <w:sz w:val="24"/>
          <w:szCs w:val="24"/>
        </w:rPr>
        <w:t xml:space="preserve">Cette masse regroupe des comptes dont les soldes expriment des valeurs généralement destinées à rester dans l’entreprise pendant une </w:t>
      </w:r>
      <w:r w:rsidR="00BE7994" w:rsidRPr="00061A21">
        <w:rPr>
          <w:sz w:val="24"/>
          <w:szCs w:val="24"/>
        </w:rPr>
        <w:t>période</w:t>
      </w:r>
      <w:r w:rsidR="00BA0897" w:rsidRPr="00061A21">
        <w:rPr>
          <w:sz w:val="24"/>
          <w:szCs w:val="24"/>
        </w:rPr>
        <w:t xml:space="preserve"> infé</w:t>
      </w:r>
      <w:r w:rsidRPr="00061A21">
        <w:rPr>
          <w:sz w:val="24"/>
          <w:szCs w:val="24"/>
        </w:rPr>
        <w:t xml:space="preserve">rieure ou égale à </w:t>
      </w:r>
      <w:r w:rsidRPr="00061A21">
        <w:rPr>
          <w:sz w:val="24"/>
          <w:szCs w:val="24"/>
        </w:rPr>
        <w:lastRenderedPageBreak/>
        <w:t xml:space="preserve">un an. </w:t>
      </w:r>
      <w:r w:rsidR="00BE7994" w:rsidRPr="00061A21">
        <w:rPr>
          <w:sz w:val="24"/>
          <w:szCs w:val="24"/>
        </w:rPr>
        <w:t>Elles sont</w:t>
      </w:r>
      <w:r w:rsidRPr="00061A21">
        <w:rPr>
          <w:sz w:val="24"/>
          <w:szCs w:val="24"/>
        </w:rPr>
        <w:t xml:space="preserve"> la </w:t>
      </w:r>
      <w:r w:rsidR="00BE7994" w:rsidRPr="00061A21">
        <w:rPr>
          <w:sz w:val="24"/>
          <w:szCs w:val="24"/>
        </w:rPr>
        <w:t>conséquence</w:t>
      </w:r>
      <w:r w:rsidRPr="00061A21">
        <w:rPr>
          <w:sz w:val="24"/>
          <w:szCs w:val="24"/>
        </w:rPr>
        <w:t xml:space="preserve"> directe de l’exploitation de l’entreprise et doivent être transformées en liquidité</w:t>
      </w:r>
      <w:r w:rsidR="00BA0897" w:rsidRPr="00061A21">
        <w:rPr>
          <w:sz w:val="24"/>
          <w:szCs w:val="24"/>
        </w:rPr>
        <w:t>s</w:t>
      </w:r>
      <w:r w:rsidRPr="00061A21">
        <w:rPr>
          <w:sz w:val="24"/>
          <w:szCs w:val="24"/>
        </w:rPr>
        <w:t xml:space="preserve"> dans des </w:t>
      </w:r>
      <w:r w:rsidR="00BE7994" w:rsidRPr="00061A21">
        <w:rPr>
          <w:sz w:val="24"/>
          <w:szCs w:val="24"/>
        </w:rPr>
        <w:t>délais</w:t>
      </w:r>
      <w:r w:rsidRPr="00061A21">
        <w:rPr>
          <w:sz w:val="24"/>
          <w:szCs w:val="24"/>
        </w:rPr>
        <w:t xml:space="preserve"> assez-courts.</w:t>
      </w:r>
    </w:p>
    <w:p w:rsidR="00184E81" w:rsidRPr="00061A21" w:rsidRDefault="00BA0897" w:rsidP="00184E81">
      <w:pPr>
        <w:pStyle w:val="Paragraphedeliste"/>
        <w:tabs>
          <w:tab w:val="left" w:pos="426"/>
        </w:tabs>
        <w:ind w:left="0"/>
        <w:rPr>
          <w:sz w:val="24"/>
          <w:szCs w:val="24"/>
        </w:rPr>
      </w:pPr>
      <w:r w:rsidRPr="00061A21">
        <w:rPr>
          <w:sz w:val="24"/>
          <w:szCs w:val="24"/>
        </w:rPr>
        <w:t xml:space="preserve">            </w:t>
      </w:r>
      <w:r w:rsidR="00184E81" w:rsidRPr="00061A21">
        <w:rPr>
          <w:sz w:val="24"/>
          <w:szCs w:val="24"/>
        </w:rPr>
        <w:t xml:space="preserve">Cette masse est constituée de 5 rubriques : </w:t>
      </w:r>
    </w:p>
    <w:p w:rsidR="00184E81" w:rsidRPr="00061A21" w:rsidRDefault="00BA0897" w:rsidP="006D11C7">
      <w:pPr>
        <w:pStyle w:val="Paragraphedeliste"/>
        <w:numPr>
          <w:ilvl w:val="0"/>
          <w:numId w:val="21"/>
        </w:numPr>
        <w:tabs>
          <w:tab w:val="left" w:pos="426"/>
        </w:tabs>
        <w:rPr>
          <w:sz w:val="24"/>
          <w:szCs w:val="24"/>
        </w:rPr>
      </w:pPr>
      <w:r w:rsidRPr="00061A21">
        <w:rPr>
          <w:sz w:val="24"/>
          <w:szCs w:val="24"/>
        </w:rPr>
        <w:t>31 : Stocks : elle comprend 5</w:t>
      </w:r>
      <w:r w:rsidR="00184E81" w:rsidRPr="00061A21">
        <w:rPr>
          <w:sz w:val="24"/>
          <w:szCs w:val="24"/>
        </w:rPr>
        <w:t xml:space="preserve"> postes : marchandises, matières et fournitures </w:t>
      </w:r>
      <w:r w:rsidR="002404C7" w:rsidRPr="00061A21">
        <w:rPr>
          <w:sz w:val="24"/>
          <w:szCs w:val="24"/>
        </w:rPr>
        <w:t>consommables,</w:t>
      </w:r>
      <w:r w:rsidR="00184E81" w:rsidRPr="00061A21">
        <w:rPr>
          <w:sz w:val="24"/>
          <w:szCs w:val="24"/>
        </w:rPr>
        <w:t xml:space="preserve"> </w:t>
      </w:r>
      <w:r w:rsidR="00BE7994" w:rsidRPr="00061A21">
        <w:rPr>
          <w:sz w:val="24"/>
          <w:szCs w:val="24"/>
        </w:rPr>
        <w:t>produits</w:t>
      </w:r>
      <w:r w:rsidR="00184E81" w:rsidRPr="00061A21">
        <w:rPr>
          <w:sz w:val="24"/>
          <w:szCs w:val="24"/>
        </w:rPr>
        <w:t xml:space="preserve"> en cours, produits </w:t>
      </w:r>
      <w:r w:rsidR="00BE7994" w:rsidRPr="00061A21">
        <w:rPr>
          <w:sz w:val="24"/>
          <w:szCs w:val="24"/>
        </w:rPr>
        <w:t>intermédiaires</w:t>
      </w:r>
      <w:r w:rsidR="00184E81" w:rsidRPr="00061A21">
        <w:rPr>
          <w:sz w:val="24"/>
          <w:szCs w:val="24"/>
        </w:rPr>
        <w:t xml:space="preserve"> et produits </w:t>
      </w:r>
      <w:r w:rsidR="00BE7994" w:rsidRPr="00061A21">
        <w:rPr>
          <w:sz w:val="24"/>
          <w:szCs w:val="24"/>
        </w:rPr>
        <w:t>résiduels</w:t>
      </w:r>
      <w:r w:rsidR="00184E81" w:rsidRPr="00061A21">
        <w:rPr>
          <w:sz w:val="24"/>
          <w:szCs w:val="24"/>
        </w:rPr>
        <w:t>, produit finis.</w:t>
      </w:r>
    </w:p>
    <w:p w:rsidR="00184E81" w:rsidRPr="00061A21" w:rsidRDefault="00184E81" w:rsidP="006D11C7">
      <w:pPr>
        <w:pStyle w:val="Paragraphedeliste"/>
        <w:numPr>
          <w:ilvl w:val="0"/>
          <w:numId w:val="21"/>
        </w:numPr>
        <w:tabs>
          <w:tab w:val="left" w:pos="426"/>
        </w:tabs>
        <w:rPr>
          <w:sz w:val="24"/>
          <w:szCs w:val="24"/>
        </w:rPr>
      </w:pPr>
      <w:r w:rsidRPr="00061A21">
        <w:rPr>
          <w:sz w:val="24"/>
          <w:szCs w:val="24"/>
        </w:rPr>
        <w:t xml:space="preserve">34 : </w:t>
      </w:r>
      <w:r w:rsidR="00BE7994" w:rsidRPr="00061A21">
        <w:rPr>
          <w:sz w:val="24"/>
          <w:szCs w:val="24"/>
        </w:rPr>
        <w:t>Créances</w:t>
      </w:r>
      <w:r w:rsidRPr="00061A21">
        <w:rPr>
          <w:sz w:val="24"/>
          <w:szCs w:val="24"/>
        </w:rPr>
        <w:t xml:space="preserve"> de l’actif circula</w:t>
      </w:r>
      <w:r w:rsidR="00BA0897" w:rsidRPr="00061A21">
        <w:rPr>
          <w:sz w:val="24"/>
          <w:szCs w:val="24"/>
        </w:rPr>
        <w:t>nt : cette rubrique comprend 7</w:t>
      </w:r>
      <w:r w:rsidRPr="00061A21">
        <w:rPr>
          <w:sz w:val="24"/>
          <w:szCs w:val="24"/>
        </w:rPr>
        <w:t xml:space="preserve"> postes</w:t>
      </w:r>
      <w:r w:rsidR="00BA0897" w:rsidRPr="00061A21">
        <w:rPr>
          <w:sz w:val="24"/>
          <w:szCs w:val="24"/>
        </w:rPr>
        <w:t> </w:t>
      </w:r>
      <w:r w:rsidR="002404C7" w:rsidRPr="00061A21">
        <w:rPr>
          <w:sz w:val="24"/>
          <w:szCs w:val="24"/>
        </w:rPr>
        <w:t>: fournisseurs</w:t>
      </w:r>
      <w:r w:rsidRPr="00061A21">
        <w:rPr>
          <w:sz w:val="24"/>
          <w:szCs w:val="24"/>
        </w:rPr>
        <w:t>-débiteurs-avances et acompte</w:t>
      </w:r>
      <w:r w:rsidR="00BA0897" w:rsidRPr="00061A21">
        <w:rPr>
          <w:sz w:val="24"/>
          <w:szCs w:val="24"/>
        </w:rPr>
        <w:t>s, clients et comptes rattachés, personnel</w:t>
      </w:r>
      <w:r w:rsidR="0048155F" w:rsidRPr="00061A21">
        <w:rPr>
          <w:sz w:val="24"/>
          <w:szCs w:val="24"/>
        </w:rPr>
        <w:t xml:space="preserve">  (</w:t>
      </w:r>
      <w:r w:rsidR="002404C7" w:rsidRPr="00061A21">
        <w:rPr>
          <w:sz w:val="24"/>
          <w:szCs w:val="24"/>
        </w:rPr>
        <w:t>débiteur)</w:t>
      </w:r>
      <w:r w:rsidR="00BA0897" w:rsidRPr="00061A21">
        <w:rPr>
          <w:sz w:val="24"/>
          <w:szCs w:val="24"/>
        </w:rPr>
        <w:t>, Etat</w:t>
      </w:r>
      <w:r w:rsidR="0048155F" w:rsidRPr="00061A21">
        <w:rPr>
          <w:sz w:val="24"/>
          <w:szCs w:val="24"/>
        </w:rPr>
        <w:t xml:space="preserve"> (</w:t>
      </w:r>
      <w:r w:rsidR="002404C7" w:rsidRPr="00061A21">
        <w:rPr>
          <w:sz w:val="24"/>
          <w:szCs w:val="24"/>
        </w:rPr>
        <w:t>débiteur)</w:t>
      </w:r>
      <w:r w:rsidR="00BA0897" w:rsidRPr="00061A21">
        <w:rPr>
          <w:sz w:val="24"/>
          <w:szCs w:val="24"/>
        </w:rPr>
        <w:t>, comptes d’associés</w:t>
      </w:r>
      <w:r w:rsidR="0048155F" w:rsidRPr="00061A21">
        <w:rPr>
          <w:sz w:val="24"/>
          <w:szCs w:val="24"/>
        </w:rPr>
        <w:t xml:space="preserve"> </w:t>
      </w:r>
      <w:r w:rsidR="00E56829" w:rsidRPr="00061A21">
        <w:rPr>
          <w:sz w:val="24"/>
          <w:szCs w:val="24"/>
        </w:rPr>
        <w:t>(</w:t>
      </w:r>
      <w:r w:rsidR="00E56829">
        <w:rPr>
          <w:sz w:val="24"/>
          <w:szCs w:val="24"/>
        </w:rPr>
        <w:t>débiteurs</w:t>
      </w:r>
      <w:r w:rsidR="00E56829" w:rsidRPr="00061A21">
        <w:rPr>
          <w:sz w:val="24"/>
          <w:szCs w:val="24"/>
        </w:rPr>
        <w:t>)</w:t>
      </w:r>
      <w:r w:rsidR="00BA0897" w:rsidRPr="00061A21">
        <w:rPr>
          <w:sz w:val="24"/>
          <w:szCs w:val="24"/>
        </w:rPr>
        <w:t>, autres débiteurs et Comptes de régularisation-</w:t>
      </w:r>
      <w:r w:rsidR="00E56829" w:rsidRPr="00061A21">
        <w:rPr>
          <w:sz w:val="24"/>
          <w:szCs w:val="24"/>
        </w:rPr>
        <w:t>Actif.</w:t>
      </w:r>
    </w:p>
    <w:p w:rsidR="00184E81" w:rsidRPr="00061A21" w:rsidRDefault="00184E81" w:rsidP="006D11C7">
      <w:pPr>
        <w:pStyle w:val="Paragraphedeliste"/>
        <w:numPr>
          <w:ilvl w:val="0"/>
          <w:numId w:val="21"/>
        </w:numPr>
        <w:tabs>
          <w:tab w:val="left" w:pos="426"/>
        </w:tabs>
        <w:rPr>
          <w:sz w:val="24"/>
          <w:szCs w:val="24"/>
        </w:rPr>
      </w:pPr>
      <w:r w:rsidRPr="00061A21">
        <w:rPr>
          <w:sz w:val="24"/>
          <w:szCs w:val="24"/>
        </w:rPr>
        <w:t>35 : Titres et valeur</w:t>
      </w:r>
      <w:r w:rsidR="00D112CF" w:rsidRPr="00061A21">
        <w:rPr>
          <w:sz w:val="24"/>
          <w:szCs w:val="24"/>
        </w:rPr>
        <w:t xml:space="preserve">s </w:t>
      </w:r>
      <w:r w:rsidRPr="00061A21">
        <w:rPr>
          <w:sz w:val="24"/>
          <w:szCs w:val="24"/>
        </w:rPr>
        <w:t xml:space="preserve"> de placement : cette rubrique comporte un seul poste ; titre et valeurs de </w:t>
      </w:r>
      <w:r w:rsidR="00BE7994" w:rsidRPr="00061A21">
        <w:rPr>
          <w:sz w:val="24"/>
          <w:szCs w:val="24"/>
        </w:rPr>
        <w:t>placement.</w:t>
      </w:r>
    </w:p>
    <w:p w:rsidR="00184E81" w:rsidRPr="00061A21" w:rsidRDefault="00184E81" w:rsidP="006D11C7">
      <w:pPr>
        <w:pStyle w:val="Paragraphedeliste"/>
        <w:numPr>
          <w:ilvl w:val="0"/>
          <w:numId w:val="21"/>
        </w:numPr>
        <w:tabs>
          <w:tab w:val="left" w:pos="426"/>
        </w:tabs>
        <w:rPr>
          <w:sz w:val="24"/>
          <w:szCs w:val="24"/>
        </w:rPr>
      </w:pPr>
      <w:r w:rsidRPr="00061A21">
        <w:rPr>
          <w:sz w:val="24"/>
          <w:szCs w:val="24"/>
        </w:rPr>
        <w:t>37 : Ecarts de conversion-actif (éléments circulants) : cette rubrique com</w:t>
      </w:r>
      <w:r w:rsidR="00D112CF" w:rsidRPr="00061A21">
        <w:rPr>
          <w:sz w:val="24"/>
          <w:szCs w:val="24"/>
        </w:rPr>
        <w:t>porte un seul poste portant le même intitulé</w:t>
      </w:r>
      <w:r w:rsidRPr="00061A21">
        <w:rPr>
          <w:sz w:val="24"/>
          <w:szCs w:val="24"/>
        </w:rPr>
        <w:t>.</w:t>
      </w:r>
    </w:p>
    <w:p w:rsidR="00184E81" w:rsidRPr="00061A21" w:rsidRDefault="00184E81" w:rsidP="006D11C7">
      <w:pPr>
        <w:pStyle w:val="Paragraphedeliste"/>
        <w:numPr>
          <w:ilvl w:val="0"/>
          <w:numId w:val="21"/>
        </w:numPr>
        <w:tabs>
          <w:tab w:val="left" w:pos="426"/>
        </w:tabs>
        <w:rPr>
          <w:sz w:val="24"/>
          <w:szCs w:val="24"/>
        </w:rPr>
      </w:pPr>
      <w:r w:rsidRPr="00061A21">
        <w:rPr>
          <w:sz w:val="24"/>
          <w:szCs w:val="24"/>
        </w:rPr>
        <w:t xml:space="preserve">39 : provisions pour </w:t>
      </w:r>
      <w:r w:rsidR="00BE7994" w:rsidRPr="00061A21">
        <w:rPr>
          <w:sz w:val="24"/>
          <w:szCs w:val="24"/>
        </w:rPr>
        <w:t>dépréciation</w:t>
      </w:r>
      <w:r w:rsidRPr="00061A21">
        <w:rPr>
          <w:sz w:val="24"/>
          <w:szCs w:val="24"/>
        </w:rPr>
        <w:t xml:space="preserve"> des comptes de l’Actif circulant</w:t>
      </w:r>
      <w:r w:rsidR="00FF3072" w:rsidRPr="00061A21">
        <w:rPr>
          <w:sz w:val="24"/>
          <w:szCs w:val="24"/>
        </w:rPr>
        <w:t>.</w:t>
      </w:r>
    </w:p>
    <w:p w:rsidR="00FF3072" w:rsidRDefault="00FF3072" w:rsidP="00FF3072">
      <w:pPr>
        <w:pStyle w:val="Paragraphedeliste"/>
        <w:tabs>
          <w:tab w:val="left" w:pos="426"/>
        </w:tabs>
        <w:rPr>
          <w:sz w:val="28"/>
          <w:szCs w:val="28"/>
        </w:rPr>
      </w:pPr>
    </w:p>
    <w:p w:rsidR="00FF3072" w:rsidRPr="00FF3072" w:rsidRDefault="00FF3072" w:rsidP="006D11C7">
      <w:pPr>
        <w:pStyle w:val="Paragraphedeliste"/>
        <w:numPr>
          <w:ilvl w:val="0"/>
          <w:numId w:val="20"/>
        </w:numPr>
        <w:tabs>
          <w:tab w:val="left" w:pos="426"/>
        </w:tabs>
        <w:rPr>
          <w:b/>
          <w:bCs/>
          <w:sz w:val="28"/>
          <w:szCs w:val="28"/>
        </w:rPr>
      </w:pPr>
      <w:r w:rsidRPr="00FF3072">
        <w:rPr>
          <w:b/>
          <w:bCs/>
          <w:sz w:val="28"/>
          <w:szCs w:val="28"/>
        </w:rPr>
        <w:t>Trésorerie (classe5)</w:t>
      </w:r>
    </w:p>
    <w:p w:rsidR="00D972A5" w:rsidRPr="00FF3072" w:rsidRDefault="00D972A5" w:rsidP="006B2CE5">
      <w:pPr>
        <w:pStyle w:val="Paragraphedeliste"/>
        <w:ind w:left="0"/>
        <w:rPr>
          <w:b/>
          <w:bCs/>
          <w:sz w:val="28"/>
          <w:szCs w:val="28"/>
        </w:rPr>
      </w:pPr>
    </w:p>
    <w:p w:rsidR="00B14D17" w:rsidRPr="00061A21" w:rsidRDefault="00FF3072" w:rsidP="00FF3072">
      <w:pPr>
        <w:pStyle w:val="Paragraphedeliste"/>
        <w:ind w:left="0" w:firstLine="1134"/>
        <w:rPr>
          <w:sz w:val="24"/>
          <w:szCs w:val="24"/>
        </w:rPr>
      </w:pPr>
      <w:r w:rsidRPr="00061A21">
        <w:rPr>
          <w:sz w:val="24"/>
          <w:szCs w:val="24"/>
        </w:rPr>
        <w:t xml:space="preserve">Cette classe est divisée entre l’actif et le Passif. Concernant l’Actif cette masse regroupe des postes dont les soldes </w:t>
      </w:r>
      <w:r w:rsidR="00BE7994" w:rsidRPr="00061A21">
        <w:rPr>
          <w:sz w:val="24"/>
          <w:szCs w:val="24"/>
        </w:rPr>
        <w:t>représentent</w:t>
      </w:r>
      <w:r w:rsidR="00D112CF" w:rsidRPr="00061A21">
        <w:rPr>
          <w:sz w:val="24"/>
          <w:szCs w:val="24"/>
        </w:rPr>
        <w:t xml:space="preserve"> les liquidités et les disponibi</w:t>
      </w:r>
      <w:r w:rsidRPr="00061A21">
        <w:rPr>
          <w:sz w:val="24"/>
          <w:szCs w:val="24"/>
        </w:rPr>
        <w:t>lités immédiates. Elle comporte une seule rubrique :</w:t>
      </w:r>
    </w:p>
    <w:p w:rsidR="00D112CF" w:rsidRPr="00061A21" w:rsidRDefault="00FF3072" w:rsidP="006D11C7">
      <w:pPr>
        <w:pStyle w:val="Paragraphedeliste"/>
        <w:numPr>
          <w:ilvl w:val="0"/>
          <w:numId w:val="22"/>
        </w:numPr>
        <w:rPr>
          <w:sz w:val="24"/>
          <w:szCs w:val="24"/>
        </w:rPr>
      </w:pPr>
      <w:r w:rsidRPr="00061A21">
        <w:rPr>
          <w:sz w:val="24"/>
          <w:szCs w:val="24"/>
        </w:rPr>
        <w:t xml:space="preserve">51 : </w:t>
      </w:r>
      <w:r w:rsidR="00BE7994" w:rsidRPr="00061A21">
        <w:rPr>
          <w:sz w:val="24"/>
          <w:szCs w:val="24"/>
        </w:rPr>
        <w:t>Trésorerie</w:t>
      </w:r>
      <w:r w:rsidR="00D112CF" w:rsidRPr="00061A21">
        <w:rPr>
          <w:sz w:val="24"/>
          <w:szCs w:val="24"/>
        </w:rPr>
        <w:t>-actif qui comporte 3</w:t>
      </w:r>
      <w:r w:rsidRPr="00061A21">
        <w:rPr>
          <w:sz w:val="24"/>
          <w:szCs w:val="24"/>
        </w:rPr>
        <w:t xml:space="preserve"> postes : chèques et valeurs </w:t>
      </w:r>
      <w:r w:rsidR="00E56829" w:rsidRPr="00061A21">
        <w:rPr>
          <w:sz w:val="24"/>
          <w:szCs w:val="24"/>
        </w:rPr>
        <w:t>encaissé</w:t>
      </w:r>
      <w:r w:rsidRPr="00061A21">
        <w:rPr>
          <w:sz w:val="24"/>
          <w:szCs w:val="24"/>
        </w:rPr>
        <w:t xml:space="preserve">, Banques, </w:t>
      </w:r>
      <w:r w:rsidR="00BE7994" w:rsidRPr="00061A21">
        <w:rPr>
          <w:sz w:val="24"/>
          <w:szCs w:val="24"/>
        </w:rPr>
        <w:t>Trésorerie</w:t>
      </w:r>
      <w:r w:rsidRPr="00061A21">
        <w:rPr>
          <w:sz w:val="24"/>
          <w:szCs w:val="24"/>
        </w:rPr>
        <w:t xml:space="preserve"> générale et chèque postaux débiteurs, </w:t>
      </w:r>
      <w:r w:rsidR="00743B43" w:rsidRPr="00061A21">
        <w:rPr>
          <w:sz w:val="24"/>
          <w:szCs w:val="24"/>
        </w:rPr>
        <w:t xml:space="preserve"> caisses </w:t>
      </w:r>
      <w:r w:rsidR="00BE7994" w:rsidRPr="00061A21">
        <w:rPr>
          <w:sz w:val="24"/>
          <w:szCs w:val="24"/>
        </w:rPr>
        <w:t>régies</w:t>
      </w:r>
      <w:r w:rsidR="00743B43" w:rsidRPr="00061A21">
        <w:rPr>
          <w:sz w:val="24"/>
          <w:szCs w:val="24"/>
        </w:rPr>
        <w:t xml:space="preserve"> d’avance et </w:t>
      </w:r>
      <w:r w:rsidR="002404C7" w:rsidRPr="00061A21">
        <w:rPr>
          <w:sz w:val="24"/>
          <w:szCs w:val="24"/>
        </w:rPr>
        <w:t>accréditifs.</w:t>
      </w:r>
    </w:p>
    <w:p w:rsidR="00FF3072" w:rsidRPr="00061A21" w:rsidRDefault="00D112CF" w:rsidP="00D112CF">
      <w:pPr>
        <w:pStyle w:val="Paragraphedeliste"/>
        <w:rPr>
          <w:sz w:val="24"/>
          <w:szCs w:val="24"/>
        </w:rPr>
      </w:pPr>
      <w:r w:rsidRPr="00061A21">
        <w:rPr>
          <w:sz w:val="24"/>
          <w:szCs w:val="24"/>
        </w:rPr>
        <w:t xml:space="preserve">       Les comptes de l’A</w:t>
      </w:r>
      <w:r w:rsidR="00743B43" w:rsidRPr="00061A21">
        <w:rPr>
          <w:sz w:val="24"/>
          <w:szCs w:val="24"/>
        </w:rPr>
        <w:t>ctif sont classé</w:t>
      </w:r>
      <w:r w:rsidRPr="00061A21">
        <w:rPr>
          <w:sz w:val="24"/>
          <w:szCs w:val="24"/>
        </w:rPr>
        <w:t xml:space="preserve">s </w:t>
      </w:r>
      <w:r w:rsidR="00743B43" w:rsidRPr="00061A21">
        <w:rPr>
          <w:sz w:val="24"/>
          <w:szCs w:val="24"/>
        </w:rPr>
        <w:t xml:space="preserve"> par ordre de </w:t>
      </w:r>
      <w:r w:rsidR="00743B43" w:rsidRPr="00061A21">
        <w:rPr>
          <w:b/>
          <w:sz w:val="24"/>
          <w:szCs w:val="24"/>
        </w:rPr>
        <w:t>liquidité croissant</w:t>
      </w:r>
      <w:r w:rsidRPr="00061A21">
        <w:rPr>
          <w:b/>
          <w:sz w:val="24"/>
          <w:szCs w:val="24"/>
        </w:rPr>
        <w:t>e</w:t>
      </w:r>
      <w:r w:rsidR="00743B43" w:rsidRPr="00061A21">
        <w:rPr>
          <w:sz w:val="24"/>
          <w:szCs w:val="24"/>
        </w:rPr>
        <w:t>.</w:t>
      </w:r>
    </w:p>
    <w:p w:rsidR="00743B43" w:rsidRDefault="00743B43" w:rsidP="00743B43">
      <w:pPr>
        <w:pStyle w:val="Paragraphedeliste"/>
        <w:rPr>
          <w:sz w:val="28"/>
          <w:szCs w:val="28"/>
        </w:rPr>
      </w:pPr>
    </w:p>
    <w:p w:rsidR="00743B43" w:rsidRPr="00F93EDF" w:rsidRDefault="00743B43" w:rsidP="00743B43">
      <w:pPr>
        <w:pStyle w:val="Paragraphedeliste"/>
        <w:rPr>
          <w:b/>
          <w:bCs/>
          <w:sz w:val="32"/>
          <w:szCs w:val="32"/>
        </w:rPr>
      </w:pPr>
      <w:r w:rsidRPr="00F93EDF">
        <w:rPr>
          <w:b/>
          <w:bCs/>
          <w:sz w:val="32"/>
          <w:szCs w:val="32"/>
        </w:rPr>
        <w:t xml:space="preserve">B) </w:t>
      </w:r>
      <w:r w:rsidR="00D112CF">
        <w:rPr>
          <w:b/>
          <w:bCs/>
          <w:sz w:val="32"/>
          <w:szCs w:val="32"/>
        </w:rPr>
        <w:t xml:space="preserve"> </w:t>
      </w:r>
      <w:r w:rsidRPr="00F93EDF">
        <w:rPr>
          <w:b/>
          <w:bCs/>
          <w:sz w:val="32"/>
          <w:szCs w:val="32"/>
        </w:rPr>
        <w:t xml:space="preserve">Le passif du bilan : </w:t>
      </w:r>
      <w:r w:rsidR="00BE7994" w:rsidRPr="00F93EDF">
        <w:rPr>
          <w:b/>
          <w:bCs/>
          <w:sz w:val="32"/>
          <w:szCs w:val="32"/>
        </w:rPr>
        <w:t>présentation</w:t>
      </w:r>
      <w:r w:rsidRPr="00F93EDF">
        <w:rPr>
          <w:b/>
          <w:bCs/>
          <w:sz w:val="32"/>
          <w:szCs w:val="32"/>
        </w:rPr>
        <w:t xml:space="preserve"> et classement </w:t>
      </w:r>
    </w:p>
    <w:p w:rsidR="00743B43" w:rsidRDefault="00743B43" w:rsidP="00743B43">
      <w:pPr>
        <w:pStyle w:val="Paragraphedeliste"/>
        <w:rPr>
          <w:sz w:val="28"/>
          <w:szCs w:val="28"/>
        </w:rPr>
      </w:pPr>
    </w:p>
    <w:p w:rsidR="008B78B4" w:rsidRPr="00B33D51" w:rsidRDefault="00D112CF" w:rsidP="00B33D51">
      <w:pPr>
        <w:pStyle w:val="Paragraphedeliste"/>
        <w:rPr>
          <w:sz w:val="24"/>
          <w:szCs w:val="24"/>
        </w:rPr>
      </w:pPr>
      <w:r w:rsidRPr="00061A21">
        <w:rPr>
          <w:sz w:val="24"/>
          <w:szCs w:val="24"/>
        </w:rPr>
        <w:t xml:space="preserve">     </w:t>
      </w:r>
      <w:r w:rsidR="00743B43" w:rsidRPr="00061A21">
        <w:rPr>
          <w:sz w:val="24"/>
          <w:szCs w:val="24"/>
        </w:rPr>
        <w:t>Les comptes du passif sont classés en 10 rubriques principales, regroupées en trois masses également : financement permanent, passif circulant hors-</w:t>
      </w:r>
      <w:r w:rsidR="00BE7994" w:rsidRPr="00061A21">
        <w:rPr>
          <w:sz w:val="24"/>
          <w:szCs w:val="24"/>
        </w:rPr>
        <w:t>trésorerie</w:t>
      </w:r>
      <w:r w:rsidR="00743B43" w:rsidRPr="00061A21">
        <w:rPr>
          <w:sz w:val="24"/>
          <w:szCs w:val="24"/>
        </w:rPr>
        <w:t xml:space="preserve"> et </w:t>
      </w:r>
      <w:r w:rsidR="00B33D51">
        <w:rPr>
          <w:sz w:val="24"/>
          <w:szCs w:val="24"/>
        </w:rPr>
        <w:t>trésorerie.</w:t>
      </w:r>
    </w:p>
    <w:p w:rsidR="008B78B4" w:rsidRDefault="008B78B4" w:rsidP="00743B43">
      <w:pPr>
        <w:pStyle w:val="Paragraphedeliste"/>
        <w:rPr>
          <w:sz w:val="28"/>
          <w:szCs w:val="28"/>
        </w:rPr>
      </w:pPr>
    </w:p>
    <w:p w:rsidR="00E56829" w:rsidRDefault="00E56829" w:rsidP="00743B43">
      <w:pPr>
        <w:pStyle w:val="Paragraphedeliste"/>
        <w:rPr>
          <w:sz w:val="28"/>
          <w:szCs w:val="28"/>
        </w:rPr>
      </w:pPr>
    </w:p>
    <w:p w:rsidR="00E56829" w:rsidRDefault="00E56829" w:rsidP="00743B43">
      <w:pPr>
        <w:pStyle w:val="Paragraphedeliste"/>
        <w:rPr>
          <w:sz w:val="28"/>
          <w:szCs w:val="28"/>
        </w:rPr>
      </w:pPr>
    </w:p>
    <w:p w:rsidR="00743B43" w:rsidRDefault="00743B43" w:rsidP="006D11C7">
      <w:pPr>
        <w:pStyle w:val="Paragraphedeliste"/>
        <w:numPr>
          <w:ilvl w:val="0"/>
          <w:numId w:val="23"/>
        </w:numPr>
        <w:rPr>
          <w:b/>
          <w:bCs/>
          <w:sz w:val="28"/>
          <w:szCs w:val="28"/>
        </w:rPr>
      </w:pPr>
      <w:r w:rsidRPr="00743B43">
        <w:rPr>
          <w:b/>
          <w:bCs/>
          <w:sz w:val="28"/>
          <w:szCs w:val="28"/>
        </w:rPr>
        <w:t>Financement permanent (classe1)</w:t>
      </w:r>
    </w:p>
    <w:p w:rsidR="00743B43" w:rsidRDefault="00743B43" w:rsidP="00743B43">
      <w:pPr>
        <w:pStyle w:val="Paragraphedeliste"/>
        <w:ind w:left="1080"/>
        <w:rPr>
          <w:b/>
          <w:bCs/>
          <w:sz w:val="28"/>
          <w:szCs w:val="28"/>
        </w:rPr>
      </w:pPr>
    </w:p>
    <w:p w:rsidR="00743B43" w:rsidRPr="008B78B4" w:rsidRDefault="00743B43" w:rsidP="00743B43">
      <w:pPr>
        <w:pStyle w:val="Paragraphedeliste"/>
        <w:ind w:left="0" w:firstLine="1080"/>
        <w:rPr>
          <w:sz w:val="24"/>
          <w:szCs w:val="24"/>
        </w:rPr>
      </w:pPr>
      <w:r w:rsidRPr="008B78B4">
        <w:rPr>
          <w:sz w:val="24"/>
          <w:szCs w:val="24"/>
        </w:rPr>
        <w:lastRenderedPageBreak/>
        <w:t>Cette masse st co</w:t>
      </w:r>
      <w:r w:rsidR="008B5896" w:rsidRPr="008B78B4">
        <w:rPr>
          <w:sz w:val="24"/>
          <w:szCs w:val="24"/>
        </w:rPr>
        <w:t>mposée de 6 rubriques regroupa</w:t>
      </w:r>
      <w:r w:rsidRPr="008B78B4">
        <w:rPr>
          <w:sz w:val="24"/>
          <w:szCs w:val="24"/>
        </w:rPr>
        <w:t xml:space="preserve">nt des comptes dont les soldes </w:t>
      </w:r>
      <w:r w:rsidR="00BE7994" w:rsidRPr="008B78B4">
        <w:rPr>
          <w:sz w:val="24"/>
          <w:szCs w:val="24"/>
        </w:rPr>
        <w:t>représentent</w:t>
      </w:r>
      <w:r w:rsidRPr="008B78B4">
        <w:rPr>
          <w:sz w:val="24"/>
          <w:szCs w:val="24"/>
        </w:rPr>
        <w:t xml:space="preserve"> des ressources mises à la disposition de l’entreprise pour une longue durée (</w:t>
      </w:r>
      <w:r w:rsidR="008B5896" w:rsidRPr="008B78B4">
        <w:rPr>
          <w:sz w:val="24"/>
          <w:szCs w:val="24"/>
        </w:rPr>
        <w:t>plus d’un an). Elle regroupe 6</w:t>
      </w:r>
      <w:r w:rsidRPr="008B78B4">
        <w:rPr>
          <w:sz w:val="24"/>
          <w:szCs w:val="24"/>
        </w:rPr>
        <w:t xml:space="preserve"> rubriques :</w:t>
      </w:r>
    </w:p>
    <w:p w:rsidR="00743B43" w:rsidRPr="008B78B4" w:rsidRDefault="00743B43" w:rsidP="00743B43">
      <w:pPr>
        <w:pStyle w:val="Paragraphedeliste"/>
        <w:rPr>
          <w:sz w:val="24"/>
          <w:szCs w:val="24"/>
        </w:rPr>
      </w:pPr>
    </w:p>
    <w:p w:rsidR="00743B43" w:rsidRPr="008B78B4" w:rsidRDefault="00743B43" w:rsidP="006D11C7">
      <w:pPr>
        <w:pStyle w:val="Paragraphedeliste"/>
        <w:numPr>
          <w:ilvl w:val="0"/>
          <w:numId w:val="22"/>
        </w:numPr>
        <w:rPr>
          <w:sz w:val="24"/>
          <w:szCs w:val="24"/>
        </w:rPr>
      </w:pPr>
      <w:r w:rsidRPr="008B78B4">
        <w:rPr>
          <w:sz w:val="24"/>
          <w:szCs w:val="24"/>
        </w:rPr>
        <w:t>11 Capitaux propre</w:t>
      </w:r>
      <w:r w:rsidR="008B5896" w:rsidRPr="008B78B4">
        <w:rPr>
          <w:sz w:val="24"/>
          <w:szCs w:val="24"/>
        </w:rPr>
        <w:t xml:space="preserve">s : cette rubriques regroupe 7 </w:t>
      </w:r>
      <w:r w:rsidR="002404C7" w:rsidRPr="008B78B4">
        <w:rPr>
          <w:sz w:val="24"/>
          <w:szCs w:val="24"/>
        </w:rPr>
        <w:t>postes :</w:t>
      </w:r>
      <w:r w:rsidRPr="008B78B4">
        <w:rPr>
          <w:sz w:val="24"/>
          <w:szCs w:val="24"/>
        </w:rPr>
        <w:t xml:space="preserve"> capital social ou personnel, prime d’émission de fusion et d’apport, écart de </w:t>
      </w:r>
      <w:r w:rsidR="00BE7994" w:rsidRPr="008B78B4">
        <w:rPr>
          <w:sz w:val="24"/>
          <w:szCs w:val="24"/>
        </w:rPr>
        <w:t>réévaluation</w:t>
      </w:r>
      <w:r w:rsidRPr="008B78B4">
        <w:rPr>
          <w:sz w:val="24"/>
          <w:szCs w:val="24"/>
        </w:rPr>
        <w:t xml:space="preserve">, </w:t>
      </w:r>
      <w:r w:rsidR="00BE7994" w:rsidRPr="008B78B4">
        <w:rPr>
          <w:sz w:val="24"/>
          <w:szCs w:val="24"/>
        </w:rPr>
        <w:t>réserves</w:t>
      </w:r>
      <w:r w:rsidRPr="008B78B4">
        <w:rPr>
          <w:sz w:val="24"/>
          <w:szCs w:val="24"/>
        </w:rPr>
        <w:t xml:space="preserve"> </w:t>
      </w:r>
      <w:r w:rsidR="00BE7994" w:rsidRPr="008B78B4">
        <w:rPr>
          <w:sz w:val="24"/>
          <w:szCs w:val="24"/>
        </w:rPr>
        <w:t>légales</w:t>
      </w:r>
      <w:r w:rsidR="008B5896" w:rsidRPr="008B78B4">
        <w:rPr>
          <w:sz w:val="24"/>
          <w:szCs w:val="24"/>
        </w:rPr>
        <w:t>, autres réserves, report à nouveau, résultat net en instance d’affectation et résultat net de l’exercice.</w:t>
      </w:r>
    </w:p>
    <w:p w:rsidR="00743B43" w:rsidRPr="008B78B4" w:rsidRDefault="00743B43" w:rsidP="006D11C7">
      <w:pPr>
        <w:pStyle w:val="Paragraphedeliste"/>
        <w:numPr>
          <w:ilvl w:val="0"/>
          <w:numId w:val="22"/>
        </w:numPr>
        <w:rPr>
          <w:sz w:val="24"/>
          <w:szCs w:val="24"/>
        </w:rPr>
      </w:pPr>
      <w:r w:rsidRPr="008B78B4">
        <w:rPr>
          <w:sz w:val="24"/>
          <w:szCs w:val="24"/>
        </w:rPr>
        <w:t xml:space="preserve">13 : Capitaux propres assimilés : </w:t>
      </w:r>
      <w:r w:rsidR="008B5896" w:rsidRPr="008B78B4">
        <w:rPr>
          <w:sz w:val="24"/>
          <w:szCs w:val="24"/>
        </w:rPr>
        <w:t xml:space="preserve">elle regroupe 2 postes : </w:t>
      </w:r>
      <w:r w:rsidRPr="008B78B4">
        <w:rPr>
          <w:sz w:val="24"/>
          <w:szCs w:val="24"/>
        </w:rPr>
        <w:t xml:space="preserve">subventions d’investissement, provisions </w:t>
      </w:r>
      <w:r w:rsidR="00BE7994" w:rsidRPr="008B78B4">
        <w:rPr>
          <w:sz w:val="24"/>
          <w:szCs w:val="24"/>
        </w:rPr>
        <w:t>réglementées</w:t>
      </w:r>
      <w:r w:rsidR="008B5896" w:rsidRPr="008B78B4">
        <w:rPr>
          <w:sz w:val="24"/>
          <w:szCs w:val="24"/>
        </w:rPr>
        <w:t>.</w:t>
      </w:r>
    </w:p>
    <w:p w:rsidR="00743B43" w:rsidRPr="008B78B4" w:rsidRDefault="00743B43" w:rsidP="006D11C7">
      <w:pPr>
        <w:pStyle w:val="Paragraphedeliste"/>
        <w:numPr>
          <w:ilvl w:val="0"/>
          <w:numId w:val="22"/>
        </w:numPr>
        <w:rPr>
          <w:sz w:val="24"/>
          <w:szCs w:val="24"/>
        </w:rPr>
      </w:pPr>
      <w:r w:rsidRPr="008B78B4">
        <w:rPr>
          <w:sz w:val="24"/>
          <w:szCs w:val="24"/>
        </w:rPr>
        <w:t>14 : Dettes de financement :</w:t>
      </w:r>
      <w:r w:rsidR="008B5896" w:rsidRPr="008B78B4">
        <w:rPr>
          <w:sz w:val="24"/>
          <w:szCs w:val="24"/>
        </w:rPr>
        <w:t xml:space="preserve"> composée elle aussi de 2 postes </w:t>
      </w:r>
      <w:r w:rsidR="002404C7" w:rsidRPr="008B78B4">
        <w:rPr>
          <w:sz w:val="24"/>
          <w:szCs w:val="24"/>
        </w:rPr>
        <w:t>: emprunts</w:t>
      </w:r>
      <w:r w:rsidR="008B5896" w:rsidRPr="008B78B4">
        <w:rPr>
          <w:sz w:val="24"/>
          <w:szCs w:val="24"/>
        </w:rPr>
        <w:t xml:space="preserve"> obligata</w:t>
      </w:r>
      <w:r w:rsidRPr="008B78B4">
        <w:rPr>
          <w:sz w:val="24"/>
          <w:szCs w:val="24"/>
        </w:rPr>
        <w:t xml:space="preserve">ires, autres dettes de </w:t>
      </w:r>
      <w:r w:rsidR="00B33D51" w:rsidRPr="008B78B4">
        <w:rPr>
          <w:sz w:val="24"/>
          <w:szCs w:val="24"/>
        </w:rPr>
        <w:t>financement.</w:t>
      </w:r>
    </w:p>
    <w:p w:rsidR="00E55FAF" w:rsidRPr="008B78B4" w:rsidRDefault="00E55FAF" w:rsidP="006D11C7">
      <w:pPr>
        <w:pStyle w:val="Paragraphedeliste"/>
        <w:numPr>
          <w:ilvl w:val="0"/>
          <w:numId w:val="22"/>
        </w:numPr>
        <w:rPr>
          <w:sz w:val="24"/>
          <w:szCs w:val="24"/>
        </w:rPr>
      </w:pPr>
      <w:r w:rsidRPr="008B78B4">
        <w:rPr>
          <w:sz w:val="24"/>
          <w:szCs w:val="24"/>
        </w:rPr>
        <w:t>15 Provisions durable</w:t>
      </w:r>
      <w:r w:rsidR="008B5896" w:rsidRPr="008B78B4">
        <w:rPr>
          <w:sz w:val="24"/>
          <w:szCs w:val="24"/>
        </w:rPr>
        <w:t>s : 2 postes </w:t>
      </w:r>
      <w:r w:rsidR="002404C7" w:rsidRPr="008B78B4">
        <w:rPr>
          <w:sz w:val="24"/>
          <w:szCs w:val="24"/>
        </w:rPr>
        <w:t>: provisions</w:t>
      </w:r>
      <w:r w:rsidRPr="008B78B4">
        <w:rPr>
          <w:sz w:val="24"/>
          <w:szCs w:val="24"/>
        </w:rPr>
        <w:t xml:space="preserve"> pour risque</w:t>
      </w:r>
      <w:r w:rsidR="0048155F" w:rsidRPr="008B78B4">
        <w:rPr>
          <w:sz w:val="24"/>
          <w:szCs w:val="24"/>
        </w:rPr>
        <w:t>s</w:t>
      </w:r>
      <w:r w:rsidRPr="008B78B4">
        <w:rPr>
          <w:sz w:val="24"/>
          <w:szCs w:val="24"/>
        </w:rPr>
        <w:t xml:space="preserve"> et provision</w:t>
      </w:r>
      <w:r w:rsidR="0048155F" w:rsidRPr="008B78B4">
        <w:rPr>
          <w:sz w:val="24"/>
          <w:szCs w:val="24"/>
        </w:rPr>
        <w:t>s</w:t>
      </w:r>
      <w:r w:rsidRPr="008B78B4">
        <w:rPr>
          <w:sz w:val="24"/>
          <w:szCs w:val="24"/>
        </w:rPr>
        <w:t xml:space="preserve"> pour charges.</w:t>
      </w:r>
    </w:p>
    <w:p w:rsidR="00E55FAF" w:rsidRPr="008B78B4" w:rsidRDefault="00E55FAF" w:rsidP="006D11C7">
      <w:pPr>
        <w:pStyle w:val="Paragraphedeliste"/>
        <w:numPr>
          <w:ilvl w:val="0"/>
          <w:numId w:val="22"/>
        </w:numPr>
        <w:rPr>
          <w:sz w:val="24"/>
          <w:szCs w:val="24"/>
        </w:rPr>
      </w:pPr>
      <w:r w:rsidRPr="008B78B4">
        <w:rPr>
          <w:sz w:val="24"/>
          <w:szCs w:val="24"/>
        </w:rPr>
        <w:t>16 : Comptes de liaison des établissements et succursales.</w:t>
      </w:r>
    </w:p>
    <w:p w:rsidR="00E55FAF" w:rsidRPr="008B78B4" w:rsidRDefault="00E55FAF" w:rsidP="006D11C7">
      <w:pPr>
        <w:pStyle w:val="Paragraphedeliste"/>
        <w:numPr>
          <w:ilvl w:val="0"/>
          <w:numId w:val="22"/>
        </w:numPr>
        <w:rPr>
          <w:sz w:val="24"/>
          <w:szCs w:val="24"/>
        </w:rPr>
      </w:pPr>
      <w:r w:rsidRPr="008B78B4">
        <w:rPr>
          <w:sz w:val="24"/>
          <w:szCs w:val="24"/>
        </w:rPr>
        <w:t xml:space="preserve">17 : Ecarts de conversion-passif : </w:t>
      </w:r>
      <w:r w:rsidR="0048155F" w:rsidRPr="008B78B4">
        <w:rPr>
          <w:sz w:val="24"/>
          <w:szCs w:val="24"/>
        </w:rPr>
        <w:t xml:space="preserve">2 postes : </w:t>
      </w:r>
      <w:r w:rsidRPr="008B78B4">
        <w:rPr>
          <w:sz w:val="24"/>
          <w:szCs w:val="24"/>
        </w:rPr>
        <w:t xml:space="preserve">augmentation des </w:t>
      </w:r>
      <w:r w:rsidR="00BE7994" w:rsidRPr="008B78B4">
        <w:rPr>
          <w:sz w:val="24"/>
          <w:szCs w:val="24"/>
        </w:rPr>
        <w:t>créances</w:t>
      </w:r>
      <w:r w:rsidRPr="008B78B4">
        <w:rPr>
          <w:sz w:val="24"/>
          <w:szCs w:val="24"/>
        </w:rPr>
        <w:t xml:space="preserve"> immobilisées, diminution des dettes de financement (plus d’un </w:t>
      </w:r>
      <w:r w:rsidR="002404C7" w:rsidRPr="008B78B4">
        <w:rPr>
          <w:sz w:val="24"/>
          <w:szCs w:val="24"/>
        </w:rPr>
        <w:t>an)</w:t>
      </w:r>
      <w:r w:rsidRPr="008B78B4">
        <w:rPr>
          <w:sz w:val="24"/>
          <w:szCs w:val="24"/>
        </w:rPr>
        <w:t>.</w:t>
      </w:r>
    </w:p>
    <w:p w:rsidR="00E55FAF" w:rsidRDefault="00E55FAF" w:rsidP="00E55FAF">
      <w:pPr>
        <w:pStyle w:val="Paragraphedeliste"/>
        <w:rPr>
          <w:sz w:val="28"/>
          <w:szCs w:val="28"/>
        </w:rPr>
      </w:pPr>
    </w:p>
    <w:p w:rsidR="00E55FAF" w:rsidRDefault="00E55FAF" w:rsidP="006D11C7">
      <w:pPr>
        <w:pStyle w:val="Paragraphedeliste"/>
        <w:numPr>
          <w:ilvl w:val="0"/>
          <w:numId w:val="23"/>
        </w:numPr>
        <w:rPr>
          <w:b/>
          <w:bCs/>
          <w:sz w:val="28"/>
          <w:szCs w:val="28"/>
        </w:rPr>
      </w:pPr>
      <w:r w:rsidRPr="00E55FAF">
        <w:rPr>
          <w:b/>
          <w:bCs/>
          <w:sz w:val="28"/>
          <w:szCs w:val="28"/>
        </w:rPr>
        <w:t xml:space="preserve">Passif circulant (hors </w:t>
      </w:r>
      <w:r w:rsidR="00BE7994" w:rsidRPr="00E55FAF">
        <w:rPr>
          <w:b/>
          <w:bCs/>
          <w:sz w:val="28"/>
          <w:szCs w:val="28"/>
        </w:rPr>
        <w:t>trésorerie</w:t>
      </w:r>
      <w:r w:rsidRPr="00E55FAF">
        <w:rPr>
          <w:b/>
          <w:bCs/>
          <w:sz w:val="28"/>
          <w:szCs w:val="28"/>
        </w:rPr>
        <w:t>) (classe 4)</w:t>
      </w:r>
    </w:p>
    <w:p w:rsidR="00E55FAF" w:rsidRPr="008B78B4" w:rsidRDefault="00E55FAF" w:rsidP="0048155F">
      <w:pPr>
        <w:pStyle w:val="Paragraphedeliste"/>
        <w:ind w:left="0" w:firstLine="1080"/>
        <w:rPr>
          <w:sz w:val="24"/>
          <w:szCs w:val="24"/>
        </w:rPr>
      </w:pPr>
      <w:r w:rsidRPr="008B78B4">
        <w:rPr>
          <w:sz w:val="24"/>
          <w:szCs w:val="24"/>
        </w:rPr>
        <w:t xml:space="preserve">Cette masse est composée de trois </w:t>
      </w:r>
      <w:r w:rsidR="00BE7994" w:rsidRPr="008B78B4">
        <w:rPr>
          <w:sz w:val="24"/>
          <w:szCs w:val="24"/>
        </w:rPr>
        <w:t>principales</w:t>
      </w:r>
      <w:r w:rsidRPr="008B78B4">
        <w:rPr>
          <w:sz w:val="24"/>
          <w:szCs w:val="24"/>
        </w:rPr>
        <w:t xml:space="preserve"> rubriques regroupant des comptes dont les soldes </w:t>
      </w:r>
      <w:r w:rsidR="00BE7994" w:rsidRPr="008B78B4">
        <w:rPr>
          <w:sz w:val="24"/>
          <w:szCs w:val="24"/>
        </w:rPr>
        <w:t>représentent</w:t>
      </w:r>
      <w:r w:rsidRPr="008B78B4">
        <w:rPr>
          <w:sz w:val="24"/>
          <w:szCs w:val="24"/>
        </w:rPr>
        <w:t xml:space="preserve"> des ressources de l’entreprise liées au financement de l’exploitation (dettes </w:t>
      </w:r>
      <w:r w:rsidR="00BE7994" w:rsidRPr="008B78B4">
        <w:rPr>
          <w:sz w:val="24"/>
          <w:szCs w:val="24"/>
        </w:rPr>
        <w:t>vis-à-vis</w:t>
      </w:r>
      <w:r w:rsidRPr="008B78B4">
        <w:rPr>
          <w:sz w:val="24"/>
          <w:szCs w:val="24"/>
        </w:rPr>
        <w:t xml:space="preserve"> des fournis</w:t>
      </w:r>
      <w:r w:rsidR="0048155F" w:rsidRPr="008B78B4">
        <w:rPr>
          <w:sz w:val="24"/>
          <w:szCs w:val="24"/>
        </w:rPr>
        <w:t>seurs, de l’Etat, du personnel), o</w:t>
      </w:r>
      <w:r w:rsidRPr="008B78B4">
        <w:rPr>
          <w:sz w:val="24"/>
          <w:szCs w:val="24"/>
        </w:rPr>
        <w:t>u des ressources liées à des dettes relatives à l’acquisition d’immobilisation mais à court terme (moins d’un an).</w:t>
      </w:r>
    </w:p>
    <w:p w:rsidR="00E55FAF" w:rsidRPr="008B78B4" w:rsidRDefault="00E55FAF" w:rsidP="006D11C7">
      <w:pPr>
        <w:pStyle w:val="Paragraphedeliste"/>
        <w:numPr>
          <w:ilvl w:val="0"/>
          <w:numId w:val="24"/>
        </w:numPr>
        <w:rPr>
          <w:sz w:val="24"/>
          <w:szCs w:val="24"/>
        </w:rPr>
      </w:pPr>
      <w:r w:rsidRPr="008B78B4">
        <w:rPr>
          <w:sz w:val="24"/>
          <w:szCs w:val="24"/>
        </w:rPr>
        <w:t>44 : Dettes du passif c</w:t>
      </w:r>
      <w:r w:rsidR="0048155F" w:rsidRPr="008B78B4">
        <w:rPr>
          <w:sz w:val="24"/>
          <w:szCs w:val="24"/>
        </w:rPr>
        <w:t xml:space="preserve">irculant, elle comporte 8 </w:t>
      </w:r>
      <w:r w:rsidR="00E56829" w:rsidRPr="008B78B4">
        <w:rPr>
          <w:sz w:val="24"/>
          <w:szCs w:val="24"/>
        </w:rPr>
        <w:t>postes :</w:t>
      </w:r>
      <w:r w:rsidRPr="008B78B4">
        <w:rPr>
          <w:sz w:val="24"/>
          <w:szCs w:val="24"/>
        </w:rPr>
        <w:t xml:space="preserve"> fournisseurs et comptes rattachés, clients </w:t>
      </w:r>
      <w:r w:rsidR="00BE7994" w:rsidRPr="008B78B4">
        <w:rPr>
          <w:sz w:val="24"/>
          <w:szCs w:val="24"/>
        </w:rPr>
        <w:t>créditeurs</w:t>
      </w:r>
      <w:r w:rsidRPr="008B78B4">
        <w:rPr>
          <w:sz w:val="24"/>
          <w:szCs w:val="24"/>
        </w:rPr>
        <w:t xml:space="preserve">-avances et acomptes, personnel </w:t>
      </w:r>
      <w:r w:rsidR="00BE7994" w:rsidRPr="008B78B4">
        <w:rPr>
          <w:sz w:val="24"/>
          <w:szCs w:val="24"/>
        </w:rPr>
        <w:t>créditeur</w:t>
      </w:r>
      <w:r w:rsidR="0048155F" w:rsidRPr="008B78B4">
        <w:rPr>
          <w:sz w:val="24"/>
          <w:szCs w:val="24"/>
        </w:rPr>
        <w:t xml:space="preserve">, organismes sociaux, Etat </w:t>
      </w:r>
      <w:r w:rsidR="00E56829" w:rsidRPr="008B78B4">
        <w:rPr>
          <w:sz w:val="24"/>
          <w:szCs w:val="24"/>
        </w:rPr>
        <w:t>(créditeur),</w:t>
      </w:r>
      <w:r w:rsidR="0048155F" w:rsidRPr="008B78B4">
        <w:rPr>
          <w:sz w:val="24"/>
          <w:szCs w:val="24"/>
        </w:rPr>
        <w:t xml:space="preserve"> comptes d’associés  (</w:t>
      </w:r>
      <w:r w:rsidR="00E56829" w:rsidRPr="008B78B4">
        <w:rPr>
          <w:sz w:val="24"/>
          <w:szCs w:val="24"/>
        </w:rPr>
        <w:t>créditeurs)</w:t>
      </w:r>
      <w:r w:rsidR="0048155F" w:rsidRPr="008B78B4">
        <w:rPr>
          <w:sz w:val="24"/>
          <w:szCs w:val="24"/>
        </w:rPr>
        <w:t>, autres créanciers, comptes de régularisation-passif.</w:t>
      </w:r>
    </w:p>
    <w:p w:rsidR="00E55FAF" w:rsidRPr="008B78B4" w:rsidRDefault="00E55FAF" w:rsidP="006D11C7">
      <w:pPr>
        <w:pStyle w:val="Paragraphedeliste"/>
        <w:numPr>
          <w:ilvl w:val="0"/>
          <w:numId w:val="24"/>
        </w:numPr>
        <w:rPr>
          <w:sz w:val="24"/>
          <w:szCs w:val="24"/>
        </w:rPr>
      </w:pPr>
      <w:r w:rsidRPr="008B78B4">
        <w:rPr>
          <w:sz w:val="24"/>
          <w:szCs w:val="24"/>
        </w:rPr>
        <w:t xml:space="preserve">45 : Autres provisions pour risques en charges : un seul poste portant le </w:t>
      </w:r>
      <w:r w:rsidR="00BE7994" w:rsidRPr="008B78B4">
        <w:rPr>
          <w:sz w:val="24"/>
          <w:szCs w:val="24"/>
        </w:rPr>
        <w:t>même</w:t>
      </w:r>
      <w:r w:rsidRPr="008B78B4">
        <w:rPr>
          <w:sz w:val="24"/>
          <w:szCs w:val="24"/>
        </w:rPr>
        <w:t xml:space="preserve"> intitulé.</w:t>
      </w:r>
    </w:p>
    <w:p w:rsidR="00E55FAF" w:rsidRPr="008B78B4" w:rsidRDefault="00E55FAF" w:rsidP="006D11C7">
      <w:pPr>
        <w:pStyle w:val="Paragraphedeliste"/>
        <w:numPr>
          <w:ilvl w:val="0"/>
          <w:numId w:val="24"/>
        </w:numPr>
        <w:rPr>
          <w:sz w:val="24"/>
          <w:szCs w:val="24"/>
        </w:rPr>
      </w:pPr>
      <w:r w:rsidRPr="008B78B4">
        <w:rPr>
          <w:sz w:val="24"/>
          <w:szCs w:val="24"/>
        </w:rPr>
        <w:t>47 : Ecarts de conversion</w:t>
      </w:r>
      <w:r w:rsidR="0048155F" w:rsidRPr="008B78B4">
        <w:rPr>
          <w:sz w:val="24"/>
          <w:szCs w:val="24"/>
        </w:rPr>
        <w:t>-P</w:t>
      </w:r>
      <w:r w:rsidRPr="008B78B4">
        <w:rPr>
          <w:sz w:val="24"/>
          <w:szCs w:val="24"/>
        </w:rPr>
        <w:t>assif (élément circulants) </w:t>
      </w:r>
      <w:r w:rsidR="00E56829" w:rsidRPr="008B78B4">
        <w:rPr>
          <w:sz w:val="24"/>
          <w:szCs w:val="24"/>
        </w:rPr>
        <w:t>: un</w:t>
      </w:r>
      <w:r w:rsidR="00F4032F" w:rsidRPr="008B78B4">
        <w:rPr>
          <w:sz w:val="24"/>
          <w:szCs w:val="24"/>
        </w:rPr>
        <w:t xml:space="preserve"> seul poste portant la </w:t>
      </w:r>
      <w:r w:rsidR="00BE7994" w:rsidRPr="008B78B4">
        <w:rPr>
          <w:sz w:val="24"/>
          <w:szCs w:val="24"/>
        </w:rPr>
        <w:t>même</w:t>
      </w:r>
      <w:r w:rsidR="00F4032F" w:rsidRPr="008B78B4">
        <w:rPr>
          <w:sz w:val="24"/>
          <w:szCs w:val="24"/>
        </w:rPr>
        <w:t xml:space="preserve"> intitulé. </w:t>
      </w:r>
    </w:p>
    <w:p w:rsidR="00F4032F" w:rsidRDefault="00F4032F" w:rsidP="00F4032F">
      <w:pPr>
        <w:pStyle w:val="Paragraphedeliste"/>
        <w:rPr>
          <w:sz w:val="28"/>
          <w:szCs w:val="28"/>
        </w:rPr>
      </w:pPr>
    </w:p>
    <w:p w:rsidR="00F4032F" w:rsidRDefault="00F4032F" w:rsidP="006D11C7">
      <w:pPr>
        <w:pStyle w:val="Paragraphedeliste"/>
        <w:numPr>
          <w:ilvl w:val="0"/>
          <w:numId w:val="23"/>
        </w:numPr>
        <w:rPr>
          <w:b/>
          <w:bCs/>
          <w:sz w:val="28"/>
          <w:szCs w:val="28"/>
        </w:rPr>
      </w:pPr>
      <w:r w:rsidRPr="00F4032F">
        <w:rPr>
          <w:b/>
          <w:bCs/>
          <w:sz w:val="28"/>
          <w:szCs w:val="28"/>
        </w:rPr>
        <w:t>Trésorerie (classe 5)</w:t>
      </w:r>
      <w:r>
        <w:rPr>
          <w:b/>
          <w:bCs/>
          <w:sz w:val="28"/>
          <w:szCs w:val="28"/>
        </w:rPr>
        <w:t xml:space="preserve"> </w:t>
      </w:r>
    </w:p>
    <w:p w:rsidR="00F4032F" w:rsidRPr="008B78B4" w:rsidRDefault="0048155F" w:rsidP="00F4032F">
      <w:pPr>
        <w:pStyle w:val="Paragraphedeliste"/>
        <w:ind w:left="0" w:firstLine="1080"/>
        <w:rPr>
          <w:sz w:val="24"/>
          <w:szCs w:val="24"/>
        </w:rPr>
      </w:pPr>
      <w:r w:rsidRPr="008B78B4">
        <w:rPr>
          <w:sz w:val="24"/>
          <w:szCs w:val="24"/>
        </w:rPr>
        <w:t>Comme pour l’A</w:t>
      </w:r>
      <w:r w:rsidR="00F4032F" w:rsidRPr="008B78B4">
        <w:rPr>
          <w:sz w:val="24"/>
          <w:szCs w:val="24"/>
        </w:rPr>
        <w:t>ctif une seule rubrique compose</w:t>
      </w:r>
      <w:r w:rsidR="00970F6E" w:rsidRPr="008B78B4">
        <w:rPr>
          <w:sz w:val="24"/>
          <w:szCs w:val="24"/>
        </w:rPr>
        <w:t xml:space="preserve"> cette masse. Elle regroup</w:t>
      </w:r>
      <w:r w:rsidR="00F4032F" w:rsidRPr="008B78B4">
        <w:rPr>
          <w:sz w:val="24"/>
          <w:szCs w:val="24"/>
        </w:rPr>
        <w:t xml:space="preserve">e  des postes dont les soldes </w:t>
      </w:r>
      <w:r w:rsidR="00BE7994" w:rsidRPr="008B78B4">
        <w:rPr>
          <w:sz w:val="24"/>
          <w:szCs w:val="24"/>
        </w:rPr>
        <w:t>représentent</w:t>
      </w:r>
      <w:r w:rsidR="00970F6E" w:rsidRPr="008B78B4">
        <w:rPr>
          <w:sz w:val="24"/>
          <w:szCs w:val="24"/>
        </w:rPr>
        <w:t xml:space="preserve"> des facilité</w:t>
      </w:r>
      <w:r w:rsidR="00F4032F" w:rsidRPr="008B78B4">
        <w:rPr>
          <w:sz w:val="24"/>
          <w:szCs w:val="24"/>
        </w:rPr>
        <w:t xml:space="preserve">s de </w:t>
      </w:r>
      <w:r w:rsidR="00BE7994" w:rsidRPr="008B78B4">
        <w:rPr>
          <w:sz w:val="24"/>
          <w:szCs w:val="24"/>
        </w:rPr>
        <w:t>trésorerie</w:t>
      </w:r>
      <w:r w:rsidR="00F4032F" w:rsidRPr="008B78B4">
        <w:rPr>
          <w:sz w:val="24"/>
          <w:szCs w:val="24"/>
        </w:rPr>
        <w:t>.</w:t>
      </w:r>
    </w:p>
    <w:p w:rsidR="00F4032F" w:rsidRPr="008B78B4" w:rsidRDefault="00F4032F" w:rsidP="006D11C7">
      <w:pPr>
        <w:pStyle w:val="Paragraphedeliste"/>
        <w:numPr>
          <w:ilvl w:val="0"/>
          <w:numId w:val="25"/>
        </w:numPr>
        <w:rPr>
          <w:sz w:val="24"/>
          <w:szCs w:val="24"/>
        </w:rPr>
      </w:pPr>
      <w:r w:rsidRPr="008B78B4">
        <w:rPr>
          <w:sz w:val="24"/>
          <w:szCs w:val="24"/>
        </w:rPr>
        <w:t xml:space="preserve">55 : </w:t>
      </w:r>
      <w:r w:rsidR="00BE7994" w:rsidRPr="008B78B4">
        <w:rPr>
          <w:sz w:val="24"/>
          <w:szCs w:val="24"/>
        </w:rPr>
        <w:t>Trésorerie</w:t>
      </w:r>
      <w:r w:rsidRPr="008B78B4">
        <w:rPr>
          <w:sz w:val="24"/>
          <w:szCs w:val="24"/>
        </w:rPr>
        <w:t xml:space="preserve"> passif : </w:t>
      </w:r>
      <w:r w:rsidR="00970F6E" w:rsidRPr="008B78B4">
        <w:rPr>
          <w:sz w:val="24"/>
          <w:szCs w:val="24"/>
        </w:rPr>
        <w:t xml:space="preserve">3 postes : </w:t>
      </w:r>
      <w:r w:rsidR="00BE7994" w:rsidRPr="008B78B4">
        <w:rPr>
          <w:sz w:val="24"/>
          <w:szCs w:val="24"/>
        </w:rPr>
        <w:t>crédits</w:t>
      </w:r>
      <w:r w:rsidRPr="008B78B4">
        <w:rPr>
          <w:sz w:val="24"/>
          <w:szCs w:val="24"/>
        </w:rPr>
        <w:t xml:space="preserve"> d’escompte, </w:t>
      </w:r>
      <w:r w:rsidR="00BE7994" w:rsidRPr="008B78B4">
        <w:rPr>
          <w:sz w:val="24"/>
          <w:szCs w:val="24"/>
        </w:rPr>
        <w:t>crédits</w:t>
      </w:r>
      <w:r w:rsidRPr="008B78B4">
        <w:rPr>
          <w:sz w:val="24"/>
          <w:szCs w:val="24"/>
        </w:rPr>
        <w:t xml:space="preserve"> de </w:t>
      </w:r>
      <w:r w:rsidR="00BE7994" w:rsidRPr="008B78B4">
        <w:rPr>
          <w:sz w:val="24"/>
          <w:szCs w:val="24"/>
        </w:rPr>
        <w:t>trésorerie</w:t>
      </w:r>
      <w:r w:rsidRPr="008B78B4">
        <w:rPr>
          <w:sz w:val="24"/>
          <w:szCs w:val="24"/>
        </w:rPr>
        <w:t xml:space="preserve">, banques  (soldes </w:t>
      </w:r>
      <w:r w:rsidR="00BE7994" w:rsidRPr="008B78B4">
        <w:rPr>
          <w:sz w:val="24"/>
          <w:szCs w:val="24"/>
        </w:rPr>
        <w:t>créditeurs</w:t>
      </w:r>
      <w:r w:rsidRPr="008B78B4">
        <w:rPr>
          <w:sz w:val="24"/>
          <w:szCs w:val="24"/>
        </w:rPr>
        <w:t>).</w:t>
      </w:r>
    </w:p>
    <w:p w:rsidR="00C0275B" w:rsidRPr="008B78B4" w:rsidRDefault="00970F6E" w:rsidP="008B78B4">
      <w:pPr>
        <w:pStyle w:val="Paragraphedeliste"/>
        <w:ind w:left="0"/>
        <w:rPr>
          <w:b/>
          <w:sz w:val="24"/>
          <w:szCs w:val="24"/>
        </w:rPr>
      </w:pPr>
      <w:r w:rsidRPr="008B78B4">
        <w:rPr>
          <w:sz w:val="24"/>
          <w:szCs w:val="24"/>
        </w:rPr>
        <w:t xml:space="preserve">       </w:t>
      </w:r>
      <w:r w:rsidR="00F4032F" w:rsidRPr="008B78B4">
        <w:rPr>
          <w:sz w:val="24"/>
          <w:szCs w:val="24"/>
        </w:rPr>
        <w:t xml:space="preserve">Les comptes du passif sont classés par </w:t>
      </w:r>
      <w:r w:rsidR="00F4032F" w:rsidRPr="008B78B4">
        <w:rPr>
          <w:b/>
          <w:sz w:val="24"/>
          <w:szCs w:val="24"/>
        </w:rPr>
        <w:t>ordre d’exigibilité croissante</w:t>
      </w:r>
    </w:p>
    <w:p w:rsidR="00F93EDF" w:rsidRDefault="00C0275B" w:rsidP="00C0275B">
      <w:pPr>
        <w:pStyle w:val="Paragraphedeliste"/>
        <w:ind w:left="1134"/>
        <w:rPr>
          <w:b/>
          <w:bCs/>
          <w:sz w:val="28"/>
          <w:szCs w:val="28"/>
        </w:rPr>
      </w:pPr>
      <w:r w:rsidRPr="00C0275B">
        <w:rPr>
          <w:b/>
          <w:bCs/>
          <w:sz w:val="28"/>
          <w:szCs w:val="28"/>
        </w:rPr>
        <w:t xml:space="preserve">C/ Schéma du bilan </w:t>
      </w:r>
    </w:p>
    <w:p w:rsidR="0073750E" w:rsidRDefault="0073750E" w:rsidP="00C0275B">
      <w:pPr>
        <w:pStyle w:val="Paragraphedeliste"/>
        <w:ind w:left="1134"/>
        <w:rPr>
          <w:b/>
          <w:bCs/>
          <w:sz w:val="28"/>
          <w:szCs w:val="28"/>
        </w:rPr>
      </w:pPr>
    </w:p>
    <w:p w:rsidR="00C0275B" w:rsidRDefault="00981ED2" w:rsidP="00970F6E">
      <w:pPr>
        <w:pStyle w:val="Paragraphedeliste"/>
        <w:ind w:left="1134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634" type="#_x0000_t202" style="position:absolute;left:0;text-align:left;margin-left:-20pt;margin-top:13.9pt;width:500.55pt;height:719.35pt;z-index:251785728;mso-width-relative:margin;mso-height-relative:margin">
            <v:textbox style="mso-fit-shape-to-text:t">
              <w:txbxContent>
                <w:p w:rsidR="00FE64B9" w:rsidRDefault="00FE64B9" w:rsidP="00DF1B5C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C41A7F0" wp14:editId="1DD46267">
                        <wp:extent cx="6198870" cy="8877935"/>
                        <wp:effectExtent l="19050" t="0" r="0" b="0"/>
                        <wp:docPr id="1" name="Image 1" descr="Numériser00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umériser00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8870" cy="8877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93EDF">
        <w:rPr>
          <w:b/>
          <w:bCs/>
          <w:sz w:val="28"/>
          <w:szCs w:val="28"/>
        </w:rPr>
        <w:br w:type="page"/>
      </w:r>
      <w:r>
        <w:rPr>
          <w:b/>
          <w:bCs/>
          <w:noProof/>
          <w:sz w:val="28"/>
          <w:szCs w:val="28"/>
          <w:lang w:eastAsia="fr-FR"/>
        </w:rPr>
        <w:lastRenderedPageBreak/>
        <w:pict>
          <v:shape id="_x0000_s1635" type="#_x0000_t202" style="position:absolute;left:0;text-align:left;margin-left:-28.3pt;margin-top:-18.55pt;width:517.2pt;height:719.85pt;z-index:251786752;mso-width-relative:margin;mso-height-relative:margin">
            <v:textbox style="mso-next-textbox:#_x0000_s1635;mso-fit-shape-to-text:t">
              <w:txbxContent>
                <w:p w:rsidR="00FE64B9" w:rsidRDefault="00FE64B9" w:rsidP="00DF1B5C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20AFA78" wp14:editId="4A378929">
                        <wp:extent cx="6294755" cy="8888730"/>
                        <wp:effectExtent l="19050" t="0" r="0" b="0"/>
                        <wp:docPr id="2" name="Image 2" descr="Numériser00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Numériser00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4755" cy="8888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F1B5C">
        <w:rPr>
          <w:b/>
          <w:bCs/>
          <w:sz w:val="28"/>
          <w:szCs w:val="28"/>
        </w:rPr>
        <w:br w:type="page"/>
      </w:r>
    </w:p>
    <w:p w:rsidR="00C0275B" w:rsidRDefault="00C0275B" w:rsidP="00970F6E">
      <w:pPr>
        <w:pStyle w:val="Paragraphedeliste"/>
        <w:ind w:left="0"/>
        <w:rPr>
          <w:b/>
          <w:bCs/>
          <w:sz w:val="28"/>
          <w:szCs w:val="28"/>
        </w:rPr>
      </w:pPr>
      <w:r w:rsidRPr="00C0275B">
        <w:rPr>
          <w:b/>
          <w:bCs/>
          <w:sz w:val="28"/>
          <w:szCs w:val="28"/>
        </w:rPr>
        <w:lastRenderedPageBreak/>
        <w:t>II</w:t>
      </w:r>
      <w:r w:rsidR="00CF0D6E">
        <w:rPr>
          <w:b/>
          <w:bCs/>
          <w:sz w:val="28"/>
          <w:szCs w:val="28"/>
        </w:rPr>
        <w:t xml:space="preserve">  </w:t>
      </w:r>
      <w:r w:rsidRPr="00C0275B">
        <w:rPr>
          <w:b/>
          <w:bCs/>
          <w:sz w:val="28"/>
          <w:szCs w:val="28"/>
        </w:rPr>
        <w:t xml:space="preserve"> L‘EQUILIBRE DU BILAN :</w:t>
      </w:r>
    </w:p>
    <w:p w:rsidR="00C0275B" w:rsidRDefault="00C0275B" w:rsidP="00C0275B">
      <w:pPr>
        <w:pStyle w:val="Paragraphedeliste"/>
        <w:ind w:left="1134"/>
        <w:rPr>
          <w:b/>
          <w:bCs/>
          <w:sz w:val="28"/>
          <w:szCs w:val="28"/>
        </w:rPr>
      </w:pPr>
    </w:p>
    <w:p w:rsidR="00C0275B" w:rsidRPr="008B78B4" w:rsidRDefault="00C0275B" w:rsidP="00C0275B">
      <w:pPr>
        <w:pStyle w:val="Paragraphedeliste"/>
        <w:ind w:left="0" w:firstLine="1134"/>
        <w:rPr>
          <w:sz w:val="24"/>
          <w:szCs w:val="24"/>
        </w:rPr>
      </w:pPr>
      <w:r w:rsidRPr="008B78B4">
        <w:rPr>
          <w:sz w:val="24"/>
          <w:szCs w:val="24"/>
        </w:rPr>
        <w:t xml:space="preserve">L’une des </w:t>
      </w:r>
      <w:r w:rsidR="00BE7994" w:rsidRPr="008B78B4">
        <w:rPr>
          <w:sz w:val="24"/>
          <w:szCs w:val="24"/>
        </w:rPr>
        <w:t>caractéristiques</w:t>
      </w:r>
      <w:r w:rsidRPr="008B78B4">
        <w:rPr>
          <w:sz w:val="24"/>
          <w:szCs w:val="24"/>
        </w:rPr>
        <w:t xml:space="preserve"> du bilan </w:t>
      </w:r>
      <w:r w:rsidRPr="008B78B4">
        <w:rPr>
          <w:b/>
          <w:sz w:val="24"/>
          <w:szCs w:val="24"/>
        </w:rPr>
        <w:t>est l’égalité de ses deux parties</w:t>
      </w:r>
      <w:r w:rsidRPr="008B78B4">
        <w:rPr>
          <w:sz w:val="24"/>
          <w:szCs w:val="24"/>
        </w:rPr>
        <w:t> : égalité entre emplois et ressources c'est-à</w:t>
      </w:r>
      <w:r w:rsidR="00970F6E" w:rsidRPr="008B78B4">
        <w:rPr>
          <w:sz w:val="24"/>
          <w:szCs w:val="24"/>
        </w:rPr>
        <w:t>-dire égalité entre l’Actif et P</w:t>
      </w:r>
      <w:r w:rsidRPr="008B78B4">
        <w:rPr>
          <w:sz w:val="24"/>
          <w:szCs w:val="24"/>
        </w:rPr>
        <w:t>assif.</w:t>
      </w:r>
    </w:p>
    <w:p w:rsidR="00C0275B" w:rsidRPr="008B78B4" w:rsidRDefault="00C0275B" w:rsidP="00C0275B">
      <w:pPr>
        <w:pStyle w:val="Paragraphedeliste"/>
        <w:ind w:left="0" w:firstLine="1134"/>
        <w:rPr>
          <w:sz w:val="24"/>
          <w:szCs w:val="24"/>
        </w:rPr>
      </w:pPr>
    </w:p>
    <w:p w:rsidR="00C0275B" w:rsidRPr="008B78B4" w:rsidRDefault="00C0275B" w:rsidP="006D11C7">
      <w:pPr>
        <w:pStyle w:val="Paragraphedeliste"/>
        <w:numPr>
          <w:ilvl w:val="0"/>
          <w:numId w:val="25"/>
        </w:numPr>
        <w:ind w:left="0" w:firstLine="43"/>
        <w:rPr>
          <w:sz w:val="24"/>
          <w:szCs w:val="24"/>
        </w:rPr>
      </w:pPr>
      <w:r w:rsidRPr="008B78B4">
        <w:rPr>
          <w:sz w:val="24"/>
          <w:szCs w:val="24"/>
        </w:rPr>
        <w:t>1</w:t>
      </w:r>
      <w:r w:rsidRPr="008B78B4">
        <w:rPr>
          <w:sz w:val="24"/>
          <w:szCs w:val="24"/>
          <w:vertAlign w:val="superscript"/>
        </w:rPr>
        <w:t>ère</w:t>
      </w:r>
      <w:r w:rsidRPr="008B78B4">
        <w:rPr>
          <w:sz w:val="24"/>
          <w:szCs w:val="24"/>
        </w:rPr>
        <w:t xml:space="preserve"> justifica</w:t>
      </w:r>
      <w:r w:rsidR="00970F6E" w:rsidRPr="008B78B4">
        <w:rPr>
          <w:sz w:val="24"/>
          <w:szCs w:val="24"/>
        </w:rPr>
        <w:t>tion de cette égalité est liée</w:t>
      </w:r>
      <w:r w:rsidRPr="008B78B4">
        <w:rPr>
          <w:sz w:val="24"/>
          <w:szCs w:val="24"/>
        </w:rPr>
        <w:t xml:space="preserve"> </w:t>
      </w:r>
      <w:r w:rsidR="00970F6E" w:rsidRPr="008B78B4">
        <w:rPr>
          <w:sz w:val="24"/>
          <w:szCs w:val="24"/>
        </w:rPr>
        <w:t>à</w:t>
      </w:r>
      <w:r w:rsidR="000F63C3" w:rsidRPr="008B78B4">
        <w:rPr>
          <w:sz w:val="24"/>
          <w:szCs w:val="24"/>
        </w:rPr>
        <w:t xml:space="preserve"> la </w:t>
      </w:r>
      <w:r w:rsidR="00BE7994" w:rsidRPr="008B78B4">
        <w:rPr>
          <w:sz w:val="24"/>
          <w:szCs w:val="24"/>
        </w:rPr>
        <w:t>définition</w:t>
      </w:r>
      <w:r w:rsidRPr="008B78B4">
        <w:rPr>
          <w:sz w:val="24"/>
          <w:szCs w:val="24"/>
        </w:rPr>
        <w:t xml:space="preserve"> de la situation nette (SN)</w:t>
      </w:r>
      <w:r w:rsidR="00970F6E" w:rsidRPr="008B78B4">
        <w:rPr>
          <w:sz w:val="24"/>
          <w:szCs w:val="24"/>
        </w:rPr>
        <w:t>.</w:t>
      </w:r>
    </w:p>
    <w:p w:rsidR="00C0275B" w:rsidRPr="008B78B4" w:rsidRDefault="00C0275B" w:rsidP="00C0275B">
      <w:pPr>
        <w:pStyle w:val="Paragraphedeliste"/>
        <w:ind w:left="43" w:firstLine="1091"/>
        <w:rPr>
          <w:sz w:val="24"/>
          <w:szCs w:val="24"/>
        </w:rPr>
      </w:pPr>
      <w:smartTag w:uri="urn:schemas-microsoft-com:office:smarttags" w:element="PersonName">
        <w:smartTagPr>
          <w:attr w:name="ProductID" w:val="La SN"/>
        </w:smartTagPr>
        <w:r w:rsidRPr="008B78B4">
          <w:rPr>
            <w:sz w:val="24"/>
            <w:szCs w:val="24"/>
          </w:rPr>
          <w:t>La SN</w:t>
        </w:r>
      </w:smartTag>
      <w:r w:rsidRPr="008B78B4">
        <w:rPr>
          <w:sz w:val="24"/>
          <w:szCs w:val="24"/>
        </w:rPr>
        <w:t xml:space="preserve"> de l’entreprise exprime l’état de ses richesses propres ou de ses ressources propres</w:t>
      </w:r>
      <w:r w:rsidR="00970F6E" w:rsidRPr="008B78B4">
        <w:rPr>
          <w:sz w:val="24"/>
          <w:szCs w:val="24"/>
        </w:rPr>
        <w:t>. L</w:t>
      </w:r>
      <w:r w:rsidRPr="008B78B4">
        <w:rPr>
          <w:sz w:val="24"/>
          <w:szCs w:val="24"/>
        </w:rPr>
        <w:t xml:space="preserve">a S N correspond donc à la </w:t>
      </w:r>
      <w:r w:rsidR="00BE7994" w:rsidRPr="008B78B4">
        <w:rPr>
          <w:sz w:val="24"/>
          <w:szCs w:val="24"/>
        </w:rPr>
        <w:t>différence</w:t>
      </w:r>
      <w:r w:rsidRPr="008B78B4">
        <w:rPr>
          <w:sz w:val="24"/>
          <w:szCs w:val="24"/>
        </w:rPr>
        <w:t xml:space="preserve"> entre l’ensemble des biens, créances et valeurs disponibles (actif) et ses dettes.</w:t>
      </w:r>
    </w:p>
    <w:p w:rsidR="00C0275B" w:rsidRPr="008B78B4" w:rsidRDefault="00C0275B" w:rsidP="00C0275B">
      <w:pPr>
        <w:pStyle w:val="Paragraphedeliste"/>
        <w:ind w:left="43" w:firstLine="1091"/>
        <w:rPr>
          <w:sz w:val="24"/>
          <w:szCs w:val="24"/>
        </w:rPr>
      </w:pPr>
    </w:p>
    <w:p w:rsidR="00C0275B" w:rsidRPr="008B78B4" w:rsidRDefault="00981ED2" w:rsidP="00970F6E">
      <w:pPr>
        <w:pStyle w:val="Paragraphedeliste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94" type="#_x0000_t88" style="position:absolute;left:0;text-align:left;margin-left:295.95pt;margin-top:-.3pt;width:21.45pt;height:51.55pt;rotation:-270;flip:x;z-index:251542016" adj=",12095"/>
        </w:pict>
      </w:r>
      <w:r>
        <w:rPr>
          <w:noProof/>
          <w:sz w:val="24"/>
          <w:szCs w:val="24"/>
          <w:lang w:eastAsia="fr-FR"/>
        </w:rPr>
        <w:pict>
          <v:shape id="_x0000_s1092" type="#_x0000_t13" style="position:absolute;left:0;text-align:left;margin-left:242.45pt;margin-top:7.6pt;width:18.85pt;height:7.15pt;z-index:251540992"/>
        </w:pict>
      </w:r>
      <w:r w:rsidR="00C0275B" w:rsidRPr="008B78B4">
        <w:rPr>
          <w:sz w:val="24"/>
          <w:szCs w:val="24"/>
        </w:rPr>
        <w:t>Actif</w:t>
      </w:r>
      <w:r w:rsidR="00970F6E" w:rsidRPr="008B78B4">
        <w:rPr>
          <w:sz w:val="24"/>
          <w:szCs w:val="24"/>
        </w:rPr>
        <w:t xml:space="preserve"> </w:t>
      </w:r>
      <w:r w:rsidR="00C0275B" w:rsidRPr="008B78B4">
        <w:rPr>
          <w:sz w:val="24"/>
          <w:szCs w:val="24"/>
        </w:rPr>
        <w:t>-</w:t>
      </w:r>
      <w:r w:rsidR="00970F6E" w:rsidRPr="008B78B4">
        <w:rPr>
          <w:sz w:val="24"/>
          <w:szCs w:val="24"/>
        </w:rPr>
        <w:t xml:space="preserve">  </w:t>
      </w:r>
      <w:r w:rsidR="00C0275B" w:rsidRPr="008B78B4">
        <w:rPr>
          <w:sz w:val="24"/>
          <w:szCs w:val="24"/>
        </w:rPr>
        <w:t>Dettes</w:t>
      </w:r>
      <w:r w:rsidR="00970F6E" w:rsidRPr="008B78B4">
        <w:rPr>
          <w:sz w:val="24"/>
          <w:szCs w:val="24"/>
        </w:rPr>
        <w:t xml:space="preserve"> = </w:t>
      </w:r>
      <w:r w:rsidR="00C0275B" w:rsidRPr="008B78B4">
        <w:rPr>
          <w:sz w:val="24"/>
          <w:szCs w:val="24"/>
        </w:rPr>
        <w:t>SN  de l’entreprise</w:t>
      </w:r>
      <w:r w:rsidR="00970F6E" w:rsidRPr="008B78B4">
        <w:rPr>
          <w:sz w:val="24"/>
          <w:szCs w:val="24"/>
        </w:rPr>
        <w:t xml:space="preserve">  </w:t>
      </w:r>
      <w:r w:rsidR="00C0275B" w:rsidRPr="008B78B4">
        <w:rPr>
          <w:sz w:val="24"/>
          <w:szCs w:val="24"/>
        </w:rPr>
        <w:t xml:space="preserve">         Actif = SN + Dettes  </w:t>
      </w:r>
    </w:p>
    <w:p w:rsidR="00F4032F" w:rsidRDefault="00F4032F" w:rsidP="00F4032F">
      <w:pPr>
        <w:pStyle w:val="Paragraphedeliste"/>
        <w:ind w:left="0"/>
        <w:rPr>
          <w:sz w:val="28"/>
          <w:szCs w:val="28"/>
        </w:rPr>
      </w:pPr>
    </w:p>
    <w:p w:rsidR="00F4032F" w:rsidRDefault="00C0275B" w:rsidP="00F4032F">
      <w:pPr>
        <w:pStyle w:val="Paragraphedeliste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  <w:r w:rsidR="008B78B4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Passif</w:t>
      </w:r>
    </w:p>
    <w:p w:rsidR="00F4032F" w:rsidRPr="008B78B4" w:rsidRDefault="005C1856" w:rsidP="006D11C7">
      <w:pPr>
        <w:pStyle w:val="Paragraphedeliste"/>
        <w:numPr>
          <w:ilvl w:val="0"/>
          <w:numId w:val="25"/>
        </w:numPr>
        <w:ind w:left="0" w:firstLine="0"/>
        <w:rPr>
          <w:sz w:val="24"/>
          <w:szCs w:val="24"/>
        </w:rPr>
      </w:pPr>
      <w:r w:rsidRPr="008B78B4">
        <w:rPr>
          <w:sz w:val="24"/>
          <w:szCs w:val="24"/>
        </w:rPr>
        <w:t>2</w:t>
      </w:r>
      <w:r w:rsidRPr="008B78B4">
        <w:rPr>
          <w:sz w:val="24"/>
          <w:szCs w:val="24"/>
          <w:vertAlign w:val="superscript"/>
        </w:rPr>
        <w:t>ème</w:t>
      </w:r>
      <w:r w:rsidR="00CF0D6E" w:rsidRPr="008B78B4">
        <w:rPr>
          <w:sz w:val="24"/>
          <w:szCs w:val="24"/>
        </w:rPr>
        <w:t xml:space="preserve"> justification  qui est  de nature </w:t>
      </w:r>
      <w:r w:rsidRPr="008B78B4">
        <w:rPr>
          <w:sz w:val="24"/>
          <w:szCs w:val="24"/>
        </w:rPr>
        <w:t xml:space="preserve"> </w:t>
      </w:r>
      <w:r w:rsidR="00E56829" w:rsidRPr="008B78B4">
        <w:rPr>
          <w:sz w:val="24"/>
          <w:szCs w:val="24"/>
        </w:rPr>
        <w:t>comptable.</w:t>
      </w:r>
    </w:p>
    <w:p w:rsidR="005C1856" w:rsidRDefault="005C1856" w:rsidP="005C1856">
      <w:pPr>
        <w:pStyle w:val="Paragraphedeliste"/>
        <w:ind w:left="0" w:firstLine="1134"/>
        <w:rPr>
          <w:sz w:val="28"/>
          <w:szCs w:val="28"/>
        </w:rPr>
      </w:pPr>
    </w:p>
    <w:p w:rsidR="005C1856" w:rsidRPr="008B78B4" w:rsidRDefault="005C1856" w:rsidP="005C1856">
      <w:pPr>
        <w:pStyle w:val="Paragraphedeliste"/>
        <w:ind w:left="0" w:firstLine="1134"/>
        <w:rPr>
          <w:sz w:val="24"/>
          <w:szCs w:val="24"/>
        </w:rPr>
      </w:pPr>
      <w:r w:rsidRPr="008B78B4">
        <w:rPr>
          <w:sz w:val="24"/>
          <w:szCs w:val="24"/>
        </w:rPr>
        <w:t xml:space="preserve">On sait que toutes les </w:t>
      </w:r>
      <w:r w:rsidR="00BE7994" w:rsidRPr="008B78B4">
        <w:rPr>
          <w:sz w:val="24"/>
          <w:szCs w:val="24"/>
        </w:rPr>
        <w:t>activités</w:t>
      </w:r>
      <w:r w:rsidRPr="008B78B4">
        <w:rPr>
          <w:sz w:val="24"/>
          <w:szCs w:val="24"/>
        </w:rPr>
        <w:t xml:space="preserve"> de l’entreprise peuvent se traduire en </w:t>
      </w:r>
      <w:r w:rsidR="00BE7994" w:rsidRPr="008B78B4">
        <w:rPr>
          <w:sz w:val="24"/>
          <w:szCs w:val="24"/>
        </w:rPr>
        <w:t>termes</w:t>
      </w:r>
      <w:r w:rsidRPr="008B78B4">
        <w:rPr>
          <w:sz w:val="24"/>
          <w:szCs w:val="24"/>
        </w:rPr>
        <w:t xml:space="preserve"> de flux, c'est-à-dire en mouvements de valeurs. Chaque opération de l’entrepris</w:t>
      </w:r>
      <w:r w:rsidR="00CF0D6E" w:rsidRPr="008B78B4">
        <w:rPr>
          <w:sz w:val="24"/>
          <w:szCs w:val="24"/>
        </w:rPr>
        <w:t xml:space="preserve">e engendre </w:t>
      </w:r>
      <w:r w:rsidR="00CF0D6E" w:rsidRPr="008B78B4">
        <w:rPr>
          <w:b/>
          <w:sz w:val="24"/>
          <w:szCs w:val="24"/>
        </w:rPr>
        <w:t>au moins deux flux</w:t>
      </w:r>
      <w:r w:rsidR="00CF0D6E" w:rsidRPr="008B78B4">
        <w:rPr>
          <w:sz w:val="24"/>
          <w:szCs w:val="24"/>
        </w:rPr>
        <w:t xml:space="preserve"> de</w:t>
      </w:r>
      <w:r w:rsidRPr="008B78B4">
        <w:rPr>
          <w:sz w:val="24"/>
          <w:szCs w:val="24"/>
        </w:rPr>
        <w:t xml:space="preserve"> </w:t>
      </w:r>
      <w:r w:rsidR="00977F45" w:rsidRPr="008B78B4">
        <w:rPr>
          <w:sz w:val="24"/>
          <w:szCs w:val="24"/>
        </w:rPr>
        <w:t>même</w:t>
      </w:r>
      <w:r w:rsidRPr="008B78B4">
        <w:rPr>
          <w:sz w:val="24"/>
          <w:szCs w:val="24"/>
        </w:rPr>
        <w:t xml:space="preserve"> valeur. L’un constitue la </w:t>
      </w:r>
      <w:r w:rsidRPr="008B78B4">
        <w:rPr>
          <w:b/>
          <w:sz w:val="24"/>
          <w:szCs w:val="24"/>
        </w:rPr>
        <w:t>ressource</w:t>
      </w:r>
      <w:r w:rsidRPr="008B78B4">
        <w:rPr>
          <w:sz w:val="24"/>
          <w:szCs w:val="24"/>
        </w:rPr>
        <w:t xml:space="preserve"> et l’autre </w:t>
      </w:r>
      <w:r w:rsidRPr="008B78B4">
        <w:rPr>
          <w:b/>
          <w:sz w:val="24"/>
          <w:szCs w:val="24"/>
        </w:rPr>
        <w:t>l’emploi</w:t>
      </w:r>
      <w:r w:rsidRPr="008B78B4">
        <w:rPr>
          <w:sz w:val="24"/>
          <w:szCs w:val="24"/>
        </w:rPr>
        <w:t xml:space="preserve">. Le montant </w:t>
      </w:r>
      <w:r w:rsidR="00977F45" w:rsidRPr="008B78B4">
        <w:rPr>
          <w:sz w:val="24"/>
          <w:szCs w:val="24"/>
        </w:rPr>
        <w:t>de la ressource</w:t>
      </w:r>
      <w:r w:rsidRPr="008B78B4">
        <w:rPr>
          <w:sz w:val="24"/>
          <w:szCs w:val="24"/>
        </w:rPr>
        <w:t xml:space="preserve"> doit être égal au montant de l’emploi.</w:t>
      </w:r>
    </w:p>
    <w:p w:rsidR="005C1856" w:rsidRPr="008B78B4" w:rsidRDefault="005C1856" w:rsidP="005C1856">
      <w:pPr>
        <w:pStyle w:val="Paragraphedeliste"/>
        <w:ind w:left="0" w:firstLine="1134"/>
        <w:rPr>
          <w:sz w:val="24"/>
          <w:szCs w:val="24"/>
        </w:rPr>
      </w:pPr>
      <w:r w:rsidRPr="008B78B4">
        <w:rPr>
          <w:sz w:val="24"/>
          <w:szCs w:val="24"/>
        </w:rPr>
        <w:t xml:space="preserve">Toutes les </w:t>
      </w:r>
      <w:r w:rsidR="00977F45" w:rsidRPr="008B78B4">
        <w:rPr>
          <w:sz w:val="24"/>
          <w:szCs w:val="24"/>
        </w:rPr>
        <w:t>opérations</w:t>
      </w:r>
      <w:r w:rsidRPr="008B78B4">
        <w:rPr>
          <w:sz w:val="24"/>
          <w:szCs w:val="24"/>
        </w:rPr>
        <w:t xml:space="preserve"> effectuées par une entreprise </w:t>
      </w:r>
      <w:r w:rsidR="00977F45" w:rsidRPr="008B78B4">
        <w:rPr>
          <w:sz w:val="24"/>
          <w:szCs w:val="24"/>
        </w:rPr>
        <w:t>vérifient</w:t>
      </w:r>
      <w:r w:rsidRPr="008B78B4">
        <w:rPr>
          <w:sz w:val="24"/>
          <w:szCs w:val="24"/>
        </w:rPr>
        <w:t xml:space="preserve"> cette égalité fondamentale.</w:t>
      </w:r>
    </w:p>
    <w:p w:rsidR="005C1856" w:rsidRPr="008B78B4" w:rsidRDefault="005C1856" w:rsidP="005C1856">
      <w:pPr>
        <w:pStyle w:val="Paragraphedeliste"/>
        <w:ind w:left="0"/>
        <w:rPr>
          <w:rFonts w:eastAsia="Times New Roman"/>
          <w:sz w:val="24"/>
          <w:szCs w:val="24"/>
        </w:rPr>
      </w:pPr>
      <w:r w:rsidRPr="008B78B4">
        <w:rPr>
          <w:sz w:val="24"/>
          <w:szCs w:val="24"/>
        </w:rPr>
        <w:t>Puisque</w:t>
      </w:r>
      <w:r w:rsidR="00CF0D6E" w:rsidRPr="008B78B4">
        <w:rPr>
          <w:sz w:val="24"/>
          <w:szCs w:val="24"/>
        </w:rPr>
        <w:t xml:space="preserve">       </w:t>
      </w:r>
      <w:r w:rsidRPr="008B78B4">
        <w:rPr>
          <w:sz w:val="24"/>
          <w:szCs w:val="24"/>
        </w:rPr>
        <w:t xml:space="preserve"> E = R</w:t>
      </w:r>
      <w:r w:rsidR="00CF0D6E" w:rsidRPr="008B78B4">
        <w:rPr>
          <w:sz w:val="24"/>
          <w:szCs w:val="24"/>
        </w:rPr>
        <w:t xml:space="preserve">      </w:t>
      </w:r>
      <w:r w:rsidRPr="008B78B4">
        <w:rPr>
          <w:sz w:val="24"/>
          <w:szCs w:val="24"/>
        </w:rPr>
        <w:t xml:space="preserve"> alors on a</w:t>
      </w:r>
      <w:r w:rsidR="00CF0D6E" w:rsidRPr="008B78B4">
        <w:rPr>
          <w:sz w:val="24"/>
          <w:szCs w:val="24"/>
        </w:rPr>
        <w:t xml:space="preserve"> :    </w:t>
      </w:r>
      <m:oMath>
        <m:r>
          <w:rPr>
            <w:rFonts w:ascii="Cambria Math" w:hAnsi="Cambria Math"/>
            <w:sz w:val="28"/>
            <w:szCs w:val="28"/>
          </w:rPr>
          <m:t xml:space="preserve">∑E </m:t>
        </m:r>
      </m:oMath>
      <w:r w:rsidRPr="008B78B4">
        <w:rPr>
          <w:rFonts w:eastAsia="Times New Roman"/>
          <w:sz w:val="24"/>
          <w:szCs w:val="24"/>
        </w:rPr>
        <w:t xml:space="preserve">= ∑ R </w:t>
      </w:r>
      <w:r w:rsidR="00CF0D6E" w:rsidRPr="008B78B4">
        <w:rPr>
          <w:rFonts w:eastAsia="Times New Roman"/>
          <w:sz w:val="24"/>
          <w:szCs w:val="24"/>
        </w:rPr>
        <w:t xml:space="preserve">      </w:t>
      </w:r>
      <w:r w:rsidRPr="008B78B4">
        <w:rPr>
          <w:rFonts w:eastAsia="Times New Roman"/>
          <w:sz w:val="24"/>
          <w:szCs w:val="24"/>
        </w:rPr>
        <w:t xml:space="preserve">ou </w:t>
      </w:r>
      <w:r w:rsidRPr="008B78B4">
        <w:rPr>
          <w:rFonts w:eastAsia="Times New Roman"/>
          <w:b/>
          <w:bCs/>
          <w:sz w:val="24"/>
          <w:szCs w:val="24"/>
        </w:rPr>
        <w:t>Actif</w:t>
      </w:r>
      <w:r w:rsidRPr="008B78B4">
        <w:rPr>
          <w:rFonts w:eastAsia="Times New Roman"/>
          <w:sz w:val="24"/>
          <w:szCs w:val="24"/>
        </w:rPr>
        <w:t xml:space="preserve"> = </w:t>
      </w:r>
      <w:r w:rsidRPr="008B78B4">
        <w:rPr>
          <w:rFonts w:eastAsia="Times New Roman"/>
          <w:b/>
          <w:bCs/>
          <w:sz w:val="24"/>
          <w:szCs w:val="24"/>
        </w:rPr>
        <w:t xml:space="preserve">Passif </w:t>
      </w:r>
    </w:p>
    <w:p w:rsidR="005C1856" w:rsidRPr="008B78B4" w:rsidRDefault="005C1856" w:rsidP="005C1856">
      <w:pPr>
        <w:pStyle w:val="Paragraphedeliste"/>
        <w:ind w:left="0"/>
        <w:rPr>
          <w:rFonts w:eastAsia="Times New Roman"/>
          <w:sz w:val="24"/>
          <w:szCs w:val="24"/>
        </w:rPr>
      </w:pPr>
    </w:p>
    <w:p w:rsidR="005C1856" w:rsidRPr="008B78B4" w:rsidRDefault="00CF0D6E" w:rsidP="005C1856">
      <w:pPr>
        <w:pStyle w:val="Paragraphedeliste"/>
        <w:ind w:left="0"/>
        <w:rPr>
          <w:rFonts w:eastAsia="Times New Roman"/>
          <w:sz w:val="24"/>
          <w:szCs w:val="24"/>
        </w:rPr>
      </w:pPr>
      <w:r w:rsidRPr="008B78B4">
        <w:rPr>
          <w:rFonts w:eastAsia="Times New Roman"/>
          <w:sz w:val="24"/>
          <w:szCs w:val="24"/>
        </w:rPr>
        <w:t xml:space="preserve">            </w:t>
      </w:r>
      <w:r w:rsidR="005C1856" w:rsidRPr="008B78B4">
        <w:rPr>
          <w:rFonts w:eastAsia="Times New Roman"/>
          <w:sz w:val="24"/>
          <w:szCs w:val="24"/>
        </w:rPr>
        <w:t>Remarque</w:t>
      </w:r>
      <w:r w:rsidRPr="008B78B4">
        <w:rPr>
          <w:rFonts w:eastAsia="Times New Roman"/>
          <w:sz w:val="24"/>
          <w:szCs w:val="24"/>
        </w:rPr>
        <w:t xml:space="preserve"> : </w:t>
      </w:r>
      <w:r w:rsidR="005C1856" w:rsidRPr="008B78B4">
        <w:rPr>
          <w:rFonts w:eastAsia="Times New Roman"/>
          <w:sz w:val="24"/>
          <w:szCs w:val="24"/>
        </w:rPr>
        <w:t>contrairement au bilan de cons</w:t>
      </w:r>
      <w:r w:rsidRPr="008B78B4">
        <w:rPr>
          <w:rFonts w:eastAsia="Times New Roman"/>
          <w:sz w:val="24"/>
          <w:szCs w:val="24"/>
        </w:rPr>
        <w:t>titution qui doit être équilibré</w:t>
      </w:r>
      <w:r w:rsidR="005C1856" w:rsidRPr="008B78B4">
        <w:rPr>
          <w:rFonts w:eastAsia="Times New Roman"/>
          <w:sz w:val="24"/>
          <w:szCs w:val="24"/>
        </w:rPr>
        <w:t xml:space="preserve"> des le </w:t>
      </w:r>
      <w:r w:rsidR="00977F45" w:rsidRPr="008B78B4">
        <w:rPr>
          <w:rFonts w:eastAsia="Times New Roman"/>
          <w:sz w:val="24"/>
          <w:szCs w:val="24"/>
        </w:rPr>
        <w:t>départ</w:t>
      </w:r>
      <w:r w:rsidR="00E3061B" w:rsidRPr="008B78B4">
        <w:rPr>
          <w:rFonts w:eastAsia="Times New Roman"/>
          <w:sz w:val="24"/>
          <w:szCs w:val="24"/>
        </w:rPr>
        <w:t xml:space="preserve">, le bilan de fin d’exercice n’est équilibré que </w:t>
      </w:r>
      <w:r w:rsidR="00977F45" w:rsidRPr="008B78B4">
        <w:rPr>
          <w:rFonts w:eastAsia="Times New Roman"/>
          <w:sz w:val="24"/>
          <w:szCs w:val="24"/>
        </w:rPr>
        <w:t>grâce</w:t>
      </w:r>
      <w:r w:rsidR="00E3061B" w:rsidRPr="008B78B4">
        <w:rPr>
          <w:rFonts w:eastAsia="Times New Roman"/>
          <w:sz w:val="24"/>
          <w:szCs w:val="24"/>
        </w:rPr>
        <w:t xml:space="preserve"> au </w:t>
      </w:r>
      <w:r w:rsidR="00977F45" w:rsidRPr="008B78B4">
        <w:rPr>
          <w:rFonts w:eastAsia="Times New Roman"/>
          <w:sz w:val="24"/>
          <w:szCs w:val="24"/>
        </w:rPr>
        <w:t>résultat</w:t>
      </w:r>
      <w:r w:rsidR="00E3061B" w:rsidRPr="008B78B4">
        <w:rPr>
          <w:rFonts w:eastAsia="Times New Roman"/>
          <w:sz w:val="24"/>
          <w:szCs w:val="24"/>
        </w:rPr>
        <w:t xml:space="preserve"> </w:t>
      </w:r>
      <w:r w:rsidR="00977F45" w:rsidRPr="008B78B4">
        <w:rPr>
          <w:rFonts w:eastAsia="Times New Roman"/>
          <w:sz w:val="24"/>
          <w:szCs w:val="24"/>
        </w:rPr>
        <w:t>réalisé</w:t>
      </w:r>
      <w:r w:rsidR="00E3061B" w:rsidRPr="008B78B4">
        <w:rPr>
          <w:rFonts w:eastAsia="Times New Roman"/>
          <w:sz w:val="24"/>
          <w:szCs w:val="24"/>
        </w:rPr>
        <w:t xml:space="preserve"> (bénéfice ou perte).</w:t>
      </w:r>
    </w:p>
    <w:p w:rsidR="00E3061B" w:rsidRPr="008B78B4" w:rsidRDefault="00E3061B" w:rsidP="005C1856">
      <w:pPr>
        <w:pStyle w:val="Paragraphedeliste"/>
        <w:ind w:left="0"/>
        <w:rPr>
          <w:rFonts w:eastAsia="Times New Roman"/>
          <w:sz w:val="24"/>
          <w:szCs w:val="24"/>
        </w:rPr>
      </w:pPr>
    </w:p>
    <w:p w:rsidR="00E3061B" w:rsidRPr="008B78B4" w:rsidRDefault="00981ED2" w:rsidP="005C1856">
      <w:pPr>
        <w:pStyle w:val="Paragraphedeliste"/>
        <w:ind w:left="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  <w:lang w:eastAsia="fr-FR"/>
        </w:rPr>
        <w:pict>
          <v:shape id="_x0000_s1096" type="#_x0000_t13" style="position:absolute;margin-left:103.35pt;margin-top:5.85pt;width:28.65pt;height:7.15pt;z-index:251543040"/>
        </w:pict>
      </w:r>
      <w:r w:rsidR="00E3061B" w:rsidRPr="008B78B4">
        <w:rPr>
          <w:rFonts w:eastAsia="Times New Roman"/>
          <w:sz w:val="24"/>
          <w:szCs w:val="24"/>
        </w:rPr>
        <w:t xml:space="preserve">Bilan de constitution           </w:t>
      </w:r>
      <w:r w:rsidR="008B78B4">
        <w:rPr>
          <w:rFonts w:eastAsia="Times New Roman"/>
          <w:sz w:val="24"/>
          <w:szCs w:val="24"/>
        </w:rPr>
        <w:t xml:space="preserve">   </w:t>
      </w:r>
      <w:r w:rsidR="00E3061B" w:rsidRPr="008B78B4">
        <w:rPr>
          <w:rFonts w:eastAsia="Times New Roman"/>
          <w:sz w:val="24"/>
          <w:szCs w:val="24"/>
        </w:rPr>
        <w:t xml:space="preserve">Actif </w:t>
      </w:r>
      <w:r w:rsidR="00CF0D6E" w:rsidRPr="008B78B4">
        <w:rPr>
          <w:rFonts w:eastAsia="Times New Roman"/>
          <w:sz w:val="24"/>
          <w:szCs w:val="24"/>
        </w:rPr>
        <w:t xml:space="preserve"> </w:t>
      </w:r>
      <w:r w:rsidR="00E3061B" w:rsidRPr="008B78B4">
        <w:rPr>
          <w:rFonts w:eastAsia="Times New Roman"/>
          <w:sz w:val="24"/>
          <w:szCs w:val="24"/>
        </w:rPr>
        <w:t>=</w:t>
      </w:r>
      <w:r w:rsidR="00CF0D6E" w:rsidRPr="008B78B4">
        <w:rPr>
          <w:rFonts w:eastAsia="Times New Roman"/>
          <w:sz w:val="24"/>
          <w:szCs w:val="24"/>
        </w:rPr>
        <w:t xml:space="preserve"> </w:t>
      </w:r>
      <w:r w:rsidR="00E3061B" w:rsidRPr="008B78B4">
        <w:rPr>
          <w:rFonts w:eastAsia="Times New Roman"/>
          <w:sz w:val="24"/>
          <w:szCs w:val="24"/>
        </w:rPr>
        <w:t xml:space="preserve"> </w:t>
      </w:r>
      <w:r w:rsidR="00E56829" w:rsidRPr="008B78B4">
        <w:rPr>
          <w:rFonts w:eastAsia="Times New Roman"/>
          <w:sz w:val="24"/>
          <w:szCs w:val="24"/>
        </w:rPr>
        <w:t>Passif.</w:t>
      </w:r>
    </w:p>
    <w:p w:rsidR="00E3061B" w:rsidRPr="008B78B4" w:rsidRDefault="00981ED2" w:rsidP="005C1856">
      <w:pPr>
        <w:pStyle w:val="Paragraphedeliste"/>
        <w:ind w:left="0"/>
        <w:rPr>
          <w:sz w:val="24"/>
          <w:szCs w:val="24"/>
        </w:rPr>
      </w:pPr>
      <w:r>
        <w:rPr>
          <w:rFonts w:eastAsia="Times New Roman"/>
          <w:noProof/>
          <w:sz w:val="24"/>
          <w:szCs w:val="24"/>
          <w:lang w:eastAsia="fr-FR"/>
        </w:rPr>
        <w:pict>
          <v:shape id="_x0000_s1097" type="#_x0000_t13" style="position:absolute;margin-left:103.35pt;margin-top:5.85pt;width:28.65pt;height:7.15pt;z-index:251544064"/>
        </w:pict>
      </w:r>
      <w:r w:rsidR="00E3061B" w:rsidRPr="008B78B4">
        <w:rPr>
          <w:rFonts w:eastAsia="Times New Roman"/>
          <w:sz w:val="24"/>
          <w:szCs w:val="24"/>
        </w:rPr>
        <w:t>Bilan de fin d’an</w:t>
      </w:r>
      <w:r w:rsidR="00CF0D6E" w:rsidRPr="008B78B4">
        <w:rPr>
          <w:rFonts w:eastAsia="Times New Roman"/>
          <w:sz w:val="24"/>
          <w:szCs w:val="24"/>
        </w:rPr>
        <w:t xml:space="preserve">née             </w:t>
      </w:r>
      <w:r w:rsidR="008B78B4">
        <w:rPr>
          <w:rFonts w:eastAsia="Times New Roman"/>
          <w:sz w:val="24"/>
          <w:szCs w:val="24"/>
        </w:rPr>
        <w:t xml:space="preserve">  </w:t>
      </w:r>
      <w:r w:rsidR="00CF0D6E" w:rsidRPr="008B78B4">
        <w:rPr>
          <w:rFonts w:eastAsia="Times New Roman"/>
          <w:sz w:val="24"/>
          <w:szCs w:val="24"/>
        </w:rPr>
        <w:t xml:space="preserve">Actif =  Passif  + ou  - </w:t>
      </w:r>
      <w:r w:rsidR="00E3061B" w:rsidRPr="008B78B4">
        <w:rPr>
          <w:rFonts w:eastAsia="Times New Roman"/>
          <w:sz w:val="24"/>
          <w:szCs w:val="24"/>
        </w:rPr>
        <w:t xml:space="preserve"> </w:t>
      </w:r>
      <w:r w:rsidR="00977F45" w:rsidRPr="008B78B4">
        <w:rPr>
          <w:rFonts w:eastAsia="Times New Roman"/>
          <w:sz w:val="24"/>
          <w:szCs w:val="24"/>
        </w:rPr>
        <w:t>résultat</w:t>
      </w:r>
    </w:p>
    <w:p w:rsidR="00E3061B" w:rsidRDefault="00E3061B" w:rsidP="008B78B4">
      <w:pPr>
        <w:pStyle w:val="Paragraphedeliste"/>
        <w:ind w:left="0"/>
        <w:rPr>
          <w:b/>
          <w:bCs/>
          <w:sz w:val="28"/>
          <w:szCs w:val="28"/>
        </w:rPr>
      </w:pPr>
    </w:p>
    <w:p w:rsidR="00E3061B" w:rsidRDefault="00E3061B" w:rsidP="00E3061B">
      <w:pPr>
        <w:pStyle w:val="Paragraphedeliste"/>
        <w:ind w:left="0" w:firstLine="1134"/>
        <w:rPr>
          <w:b/>
          <w:bCs/>
          <w:sz w:val="28"/>
          <w:szCs w:val="28"/>
        </w:rPr>
      </w:pPr>
      <w:r w:rsidRPr="00E3061B">
        <w:rPr>
          <w:b/>
          <w:bCs/>
          <w:sz w:val="28"/>
          <w:szCs w:val="28"/>
        </w:rPr>
        <w:t>III</w:t>
      </w:r>
      <w:r w:rsidR="00CF0D6E">
        <w:rPr>
          <w:b/>
          <w:bCs/>
          <w:sz w:val="28"/>
          <w:szCs w:val="28"/>
        </w:rPr>
        <w:t xml:space="preserve">  </w:t>
      </w:r>
      <w:r w:rsidRPr="00E3061B">
        <w:rPr>
          <w:b/>
          <w:bCs/>
          <w:sz w:val="28"/>
          <w:szCs w:val="28"/>
        </w:rPr>
        <w:t xml:space="preserve"> FONCTIONNEMENT DES COMPTES DU BILAN </w:t>
      </w:r>
    </w:p>
    <w:p w:rsidR="00CF0D6E" w:rsidRDefault="00CF0D6E" w:rsidP="00E3061B">
      <w:pPr>
        <w:pStyle w:val="Paragraphedeliste"/>
        <w:ind w:left="0" w:firstLine="1134"/>
        <w:rPr>
          <w:b/>
          <w:bCs/>
          <w:sz w:val="28"/>
          <w:szCs w:val="28"/>
        </w:rPr>
      </w:pPr>
    </w:p>
    <w:p w:rsidR="00E3061B" w:rsidRDefault="00E3061B" w:rsidP="00E3061B">
      <w:pPr>
        <w:pStyle w:val="Paragraphedeliste"/>
        <w:ind w:left="0" w:firstLine="113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A/ Les</w:t>
      </w:r>
      <w:r w:rsidR="00CF0D6E">
        <w:rPr>
          <w:b/>
          <w:bCs/>
          <w:sz w:val="28"/>
          <w:szCs w:val="28"/>
        </w:rPr>
        <w:t xml:space="preserve"> comptes de </w:t>
      </w:r>
      <w:r w:rsidR="00E56829">
        <w:rPr>
          <w:b/>
          <w:bCs/>
          <w:sz w:val="28"/>
          <w:szCs w:val="28"/>
        </w:rPr>
        <w:t>l’Actif.</w:t>
      </w:r>
    </w:p>
    <w:p w:rsidR="00E3061B" w:rsidRPr="008B78B4" w:rsidRDefault="00CF0D6E" w:rsidP="00E3061B">
      <w:pPr>
        <w:pStyle w:val="Paragraphedeliste"/>
        <w:ind w:left="0" w:firstLine="1134"/>
        <w:rPr>
          <w:sz w:val="24"/>
          <w:szCs w:val="24"/>
        </w:rPr>
      </w:pPr>
      <w:r w:rsidRPr="008B78B4">
        <w:rPr>
          <w:sz w:val="24"/>
          <w:szCs w:val="24"/>
        </w:rPr>
        <w:t>Les comptes de l’A</w:t>
      </w:r>
      <w:r w:rsidR="00E3061B" w:rsidRPr="008B78B4">
        <w:rPr>
          <w:sz w:val="24"/>
          <w:szCs w:val="24"/>
        </w:rPr>
        <w:t>ctif commencent toujours par enregistre</w:t>
      </w:r>
      <w:r w:rsidRPr="008B78B4">
        <w:rPr>
          <w:sz w:val="24"/>
          <w:szCs w:val="24"/>
        </w:rPr>
        <w:t>r</w:t>
      </w:r>
      <w:r w:rsidR="00E3061B" w:rsidRPr="008B78B4">
        <w:rPr>
          <w:sz w:val="24"/>
          <w:szCs w:val="24"/>
        </w:rPr>
        <w:t xml:space="preserve"> des emplois au début. Ce sont des comptes à soldes débiteurs (SD</w:t>
      </w:r>
      <w:r w:rsidR="00E56829" w:rsidRPr="008B78B4">
        <w:rPr>
          <w:sz w:val="24"/>
          <w:szCs w:val="24"/>
        </w:rPr>
        <w:t xml:space="preserve">). </w:t>
      </w:r>
      <w:r w:rsidR="00E3061B" w:rsidRPr="008B78B4">
        <w:rPr>
          <w:sz w:val="24"/>
          <w:szCs w:val="24"/>
        </w:rPr>
        <w:t>Autrement dit</w:t>
      </w:r>
      <w:r w:rsidRPr="008B78B4">
        <w:rPr>
          <w:sz w:val="24"/>
          <w:szCs w:val="24"/>
        </w:rPr>
        <w:t> :</w:t>
      </w:r>
    </w:p>
    <w:p w:rsidR="00E3061B" w:rsidRPr="008B78B4" w:rsidRDefault="00E3061B" w:rsidP="006D11C7">
      <w:pPr>
        <w:pStyle w:val="Paragraphedeliste"/>
        <w:numPr>
          <w:ilvl w:val="0"/>
          <w:numId w:val="25"/>
        </w:numPr>
        <w:ind w:left="0" w:firstLine="0"/>
        <w:rPr>
          <w:sz w:val="24"/>
          <w:szCs w:val="24"/>
        </w:rPr>
      </w:pPr>
      <w:r w:rsidRPr="008B78B4">
        <w:rPr>
          <w:sz w:val="24"/>
          <w:szCs w:val="24"/>
        </w:rPr>
        <w:t xml:space="preserve">Ils </w:t>
      </w:r>
      <w:r w:rsidRPr="008B78B4">
        <w:rPr>
          <w:b/>
          <w:sz w:val="24"/>
          <w:szCs w:val="24"/>
        </w:rPr>
        <w:t>augmenten</w:t>
      </w:r>
      <w:r w:rsidRPr="008B78B4">
        <w:rPr>
          <w:sz w:val="24"/>
          <w:szCs w:val="24"/>
        </w:rPr>
        <w:t xml:space="preserve">t en imputant un montant à leur </w:t>
      </w:r>
      <w:r w:rsidR="00977F45" w:rsidRPr="008B78B4">
        <w:rPr>
          <w:b/>
          <w:sz w:val="24"/>
          <w:szCs w:val="24"/>
        </w:rPr>
        <w:t>débit</w:t>
      </w:r>
      <w:r w:rsidR="00CF0D6E" w:rsidRPr="008B78B4">
        <w:rPr>
          <w:b/>
          <w:sz w:val="24"/>
          <w:szCs w:val="24"/>
        </w:rPr>
        <w:t xml:space="preserve"> </w:t>
      </w:r>
      <w:r w:rsidR="00CF0D6E" w:rsidRPr="008B78B4">
        <w:rPr>
          <w:sz w:val="24"/>
          <w:szCs w:val="24"/>
        </w:rPr>
        <w:t xml:space="preserve"> </w:t>
      </w:r>
      <w:r w:rsidRPr="008B78B4">
        <w:rPr>
          <w:sz w:val="24"/>
          <w:szCs w:val="24"/>
        </w:rPr>
        <w:t xml:space="preserve">(en </w:t>
      </w:r>
      <w:r w:rsidR="00E56829" w:rsidRPr="008B78B4">
        <w:rPr>
          <w:sz w:val="24"/>
          <w:szCs w:val="24"/>
        </w:rPr>
        <w:t>le débitant</w:t>
      </w:r>
      <w:r w:rsidRPr="008B78B4">
        <w:rPr>
          <w:sz w:val="24"/>
          <w:szCs w:val="24"/>
        </w:rPr>
        <w:t>)</w:t>
      </w:r>
    </w:p>
    <w:p w:rsidR="00E3061B" w:rsidRDefault="00E3061B" w:rsidP="006D11C7">
      <w:pPr>
        <w:pStyle w:val="Paragraphedeliste"/>
        <w:numPr>
          <w:ilvl w:val="0"/>
          <w:numId w:val="25"/>
        </w:numPr>
        <w:ind w:left="0" w:firstLine="0"/>
        <w:rPr>
          <w:sz w:val="24"/>
          <w:szCs w:val="24"/>
        </w:rPr>
      </w:pPr>
      <w:r w:rsidRPr="008B78B4">
        <w:rPr>
          <w:sz w:val="24"/>
          <w:szCs w:val="24"/>
        </w:rPr>
        <w:t xml:space="preserve">Ils </w:t>
      </w:r>
      <w:r w:rsidRPr="008B78B4">
        <w:rPr>
          <w:b/>
          <w:sz w:val="24"/>
          <w:szCs w:val="24"/>
        </w:rPr>
        <w:t>diminuent</w:t>
      </w:r>
      <w:r w:rsidRPr="008B78B4">
        <w:rPr>
          <w:sz w:val="24"/>
          <w:szCs w:val="24"/>
        </w:rPr>
        <w:t xml:space="preserve"> en imputant un montant à leur </w:t>
      </w:r>
      <w:r w:rsidR="00977F45" w:rsidRPr="008B78B4">
        <w:rPr>
          <w:b/>
          <w:sz w:val="24"/>
          <w:szCs w:val="24"/>
        </w:rPr>
        <w:t>crédit</w:t>
      </w:r>
      <w:r w:rsidR="00CF0D6E" w:rsidRPr="008B78B4">
        <w:rPr>
          <w:b/>
          <w:sz w:val="24"/>
          <w:szCs w:val="24"/>
        </w:rPr>
        <w:t xml:space="preserve"> </w:t>
      </w:r>
      <w:r w:rsidRPr="008B78B4">
        <w:rPr>
          <w:sz w:val="24"/>
          <w:szCs w:val="24"/>
        </w:rPr>
        <w:t xml:space="preserve">(en </w:t>
      </w:r>
      <w:r w:rsidR="00CF0D6E" w:rsidRPr="008B78B4">
        <w:rPr>
          <w:sz w:val="24"/>
          <w:szCs w:val="24"/>
        </w:rPr>
        <w:t xml:space="preserve">les </w:t>
      </w:r>
      <w:r w:rsidR="00977F45" w:rsidRPr="008B78B4">
        <w:rPr>
          <w:sz w:val="24"/>
          <w:szCs w:val="24"/>
        </w:rPr>
        <w:t>créditant</w:t>
      </w:r>
      <w:r w:rsidRPr="008B78B4">
        <w:rPr>
          <w:sz w:val="24"/>
          <w:szCs w:val="24"/>
        </w:rPr>
        <w:t>)</w:t>
      </w:r>
    </w:p>
    <w:p w:rsidR="008B78B4" w:rsidRPr="008B78B4" w:rsidRDefault="008B78B4" w:rsidP="006D11C7">
      <w:pPr>
        <w:pStyle w:val="Paragraphedeliste"/>
        <w:numPr>
          <w:ilvl w:val="0"/>
          <w:numId w:val="25"/>
        </w:numPr>
        <w:ind w:left="0" w:firstLine="0"/>
        <w:rPr>
          <w:sz w:val="24"/>
          <w:szCs w:val="24"/>
        </w:rPr>
      </w:pPr>
    </w:p>
    <w:p w:rsidR="00E3061B" w:rsidRPr="00E3061B" w:rsidRDefault="00981ED2" w:rsidP="008B78B4">
      <w:pPr>
        <w:pStyle w:val="Paragraphedeliste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pict>
          <v:shape id="_x0000_s1098" type="#_x0000_t32" style="position:absolute;left:0;text-align:left;margin-left:153.35pt;margin-top:19.2pt;width:146.45pt;height:.8pt;flip:y;z-index:251545088" o:connectortype="straight"/>
        </w:pict>
      </w:r>
      <w:r w:rsidR="00CF0D6E">
        <w:rPr>
          <w:sz w:val="28"/>
          <w:szCs w:val="28"/>
        </w:rPr>
        <w:t>D     comptes de l’A</w:t>
      </w:r>
      <w:r w:rsidR="00E3061B">
        <w:rPr>
          <w:sz w:val="28"/>
          <w:szCs w:val="28"/>
        </w:rPr>
        <w:t>ctif     c</w:t>
      </w:r>
    </w:p>
    <w:p w:rsidR="000F63C3" w:rsidRDefault="00981ED2" w:rsidP="008B78B4">
      <w:pPr>
        <w:pStyle w:val="Paragraphedeliste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99" type="#_x0000_t32" style="position:absolute;left:0;text-align:left;margin-left:216.35pt;margin-top:.35pt;width:.8pt;height:62.2pt;flip:x;z-index:251546112" o:connectortype="straight"/>
        </w:pict>
      </w:r>
    </w:p>
    <w:p w:rsidR="000F63C3" w:rsidRDefault="00981ED2" w:rsidP="008B78B4">
      <w:pPr>
        <w:pStyle w:val="Paragraphedeliste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00" type="#_x0000_t32" style="position:absolute;left:0;text-align:left;margin-left:171.35pt;margin-top:6.9pt;width:32.7pt;height:29.45pt;flip:y;z-index:251547136" o:connectortype="straight">
            <v:stroke endarrow="block"/>
          </v:shape>
        </w:pict>
      </w:r>
      <w:r>
        <w:rPr>
          <w:noProof/>
          <w:sz w:val="28"/>
          <w:szCs w:val="28"/>
          <w:lang w:eastAsia="fr-FR"/>
        </w:rPr>
        <w:pict>
          <v:shape id="_x0000_s1101" type="#_x0000_t32" style="position:absolute;left:0;text-align:left;margin-left:226.95pt;margin-top:6.9pt;width:31.95pt;height:29.45pt;z-index:251548160" o:connectortype="straight">
            <v:stroke endarrow="block"/>
          </v:shape>
        </w:pict>
      </w:r>
      <w:r w:rsidR="00B403E4">
        <w:rPr>
          <w:sz w:val="28"/>
          <w:szCs w:val="28"/>
        </w:rPr>
        <w:t xml:space="preserve">+                                </w:t>
      </w:r>
      <w:r w:rsidR="00134C7C">
        <w:rPr>
          <w:sz w:val="28"/>
          <w:szCs w:val="28"/>
        </w:rPr>
        <w:t xml:space="preserve"> </w:t>
      </w:r>
      <w:r w:rsidR="00B403E4">
        <w:rPr>
          <w:sz w:val="28"/>
          <w:szCs w:val="28"/>
        </w:rPr>
        <w:t>-</w:t>
      </w:r>
    </w:p>
    <w:p w:rsidR="000F63C3" w:rsidRDefault="000F63C3" w:rsidP="008B78B4">
      <w:pPr>
        <w:pStyle w:val="Paragraphedeliste"/>
        <w:ind w:left="0"/>
        <w:jc w:val="center"/>
        <w:rPr>
          <w:sz w:val="28"/>
          <w:szCs w:val="28"/>
        </w:rPr>
      </w:pPr>
    </w:p>
    <w:p w:rsidR="000F63C3" w:rsidRDefault="000F63C3" w:rsidP="008B78B4">
      <w:pPr>
        <w:pStyle w:val="Paragraphedeliste"/>
        <w:ind w:left="0"/>
        <w:jc w:val="center"/>
        <w:rPr>
          <w:sz w:val="28"/>
          <w:szCs w:val="28"/>
        </w:rPr>
      </w:pPr>
    </w:p>
    <w:p w:rsidR="00F4032F" w:rsidRPr="008B78B4" w:rsidRDefault="00134C7C" w:rsidP="00F4032F">
      <w:pPr>
        <w:pStyle w:val="Paragraphedeliste"/>
        <w:ind w:left="0"/>
        <w:rPr>
          <w:sz w:val="24"/>
          <w:szCs w:val="24"/>
        </w:rPr>
      </w:pPr>
      <w:r w:rsidRPr="008B78B4">
        <w:rPr>
          <w:sz w:val="24"/>
          <w:szCs w:val="24"/>
        </w:rPr>
        <w:t xml:space="preserve">Exemple : </w:t>
      </w:r>
    </w:p>
    <w:p w:rsidR="00134C7C" w:rsidRPr="008B78B4" w:rsidRDefault="00134C7C" w:rsidP="00F4032F">
      <w:pPr>
        <w:pStyle w:val="Paragraphedeliste"/>
        <w:ind w:left="0"/>
        <w:rPr>
          <w:sz w:val="24"/>
          <w:szCs w:val="24"/>
        </w:rPr>
      </w:pPr>
      <w:r w:rsidRPr="008B78B4">
        <w:rPr>
          <w:sz w:val="24"/>
          <w:szCs w:val="24"/>
        </w:rPr>
        <w:t xml:space="preserve">Acquisition de </w:t>
      </w:r>
      <w:r w:rsidR="00977F45" w:rsidRPr="008B78B4">
        <w:rPr>
          <w:sz w:val="24"/>
          <w:szCs w:val="24"/>
        </w:rPr>
        <w:t>matériel</w:t>
      </w:r>
      <w:r w:rsidR="00CF0D6E" w:rsidRPr="008B78B4">
        <w:rPr>
          <w:sz w:val="24"/>
          <w:szCs w:val="24"/>
        </w:rPr>
        <w:t xml:space="preserve"> de transport : 100.000 DH</w:t>
      </w:r>
      <w:r w:rsidRPr="008B78B4">
        <w:rPr>
          <w:sz w:val="24"/>
          <w:szCs w:val="24"/>
        </w:rPr>
        <w:t xml:space="preserve"> par </w:t>
      </w:r>
      <w:r w:rsidR="002404C7" w:rsidRPr="008B78B4">
        <w:rPr>
          <w:sz w:val="24"/>
          <w:szCs w:val="24"/>
        </w:rPr>
        <w:t>chèque.</w:t>
      </w:r>
    </w:p>
    <w:p w:rsidR="00134C7C" w:rsidRPr="008B78B4" w:rsidRDefault="00981ED2" w:rsidP="00134C7C">
      <w:pPr>
        <w:pStyle w:val="Paragraphedeliste"/>
        <w:ind w:left="0" w:firstLine="1134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102" type="#_x0000_t32" style="position:absolute;left:0;text-align:left;margin-left:249.05pt;margin-top:9.25pt;width:30.25pt;height:.85pt;z-index:251549184" o:connectortype="straight">
            <v:stroke endarrow="block"/>
          </v:shape>
        </w:pict>
      </w:r>
      <w:r w:rsidR="00134C7C" w:rsidRPr="008B78B4">
        <w:rPr>
          <w:sz w:val="24"/>
          <w:szCs w:val="24"/>
        </w:rPr>
        <w:t xml:space="preserve">Débits : </w:t>
      </w:r>
      <w:r w:rsidR="00977F45" w:rsidRPr="008B78B4">
        <w:rPr>
          <w:sz w:val="24"/>
          <w:szCs w:val="24"/>
        </w:rPr>
        <w:t>Matériel</w:t>
      </w:r>
      <w:r w:rsidR="00134C7C" w:rsidRPr="008B78B4">
        <w:rPr>
          <w:sz w:val="24"/>
          <w:szCs w:val="24"/>
        </w:rPr>
        <w:t xml:space="preserve"> de transport 100.000             (</w:t>
      </w:r>
      <w:r w:rsidR="002404C7" w:rsidRPr="008B78B4">
        <w:rPr>
          <w:sz w:val="24"/>
          <w:szCs w:val="24"/>
        </w:rPr>
        <w:t>Augmentation)</w:t>
      </w:r>
    </w:p>
    <w:p w:rsidR="00134C7C" w:rsidRPr="008B78B4" w:rsidRDefault="00981ED2" w:rsidP="00134C7C">
      <w:pPr>
        <w:pStyle w:val="Paragraphedeliste"/>
        <w:ind w:left="0" w:firstLine="1134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103" type="#_x0000_t32" style="position:absolute;left:0;text-align:left;margin-left:249.85pt;margin-top:9.25pt;width:30.25pt;height:0;z-index:251550208" o:connectortype="straight">
            <v:stroke endarrow="block"/>
          </v:shape>
        </w:pict>
      </w:r>
      <w:r w:rsidR="00134C7C" w:rsidRPr="008B78B4">
        <w:rPr>
          <w:sz w:val="24"/>
          <w:szCs w:val="24"/>
        </w:rPr>
        <w:t>Crédits : Banque                         100.000              (Diminution)</w:t>
      </w:r>
    </w:p>
    <w:p w:rsidR="00F4032F" w:rsidRPr="008B78B4" w:rsidRDefault="00E56829" w:rsidP="00F4032F">
      <w:pPr>
        <w:pStyle w:val="Paragraphedeliste"/>
        <w:ind w:left="0"/>
        <w:rPr>
          <w:sz w:val="24"/>
          <w:szCs w:val="24"/>
        </w:rPr>
      </w:pPr>
      <w:r w:rsidRPr="008B78B4">
        <w:rPr>
          <w:sz w:val="24"/>
          <w:szCs w:val="24"/>
        </w:rPr>
        <w:t>Remarque</w:t>
      </w:r>
      <w:r>
        <w:rPr>
          <w:sz w:val="24"/>
          <w:szCs w:val="24"/>
        </w:rPr>
        <w:t>s</w:t>
      </w:r>
      <w:r w:rsidR="00134C7C" w:rsidRPr="008B78B4">
        <w:rPr>
          <w:sz w:val="24"/>
          <w:szCs w:val="24"/>
        </w:rPr>
        <w:t xml:space="preserve"> : </w:t>
      </w:r>
    </w:p>
    <w:p w:rsidR="00134C7C" w:rsidRPr="008B78B4" w:rsidRDefault="00134C7C" w:rsidP="006D11C7">
      <w:pPr>
        <w:pStyle w:val="Paragraphedeliste"/>
        <w:numPr>
          <w:ilvl w:val="0"/>
          <w:numId w:val="26"/>
        </w:numPr>
        <w:rPr>
          <w:sz w:val="24"/>
          <w:szCs w:val="24"/>
        </w:rPr>
      </w:pPr>
      <w:r w:rsidRPr="008B78B4">
        <w:rPr>
          <w:sz w:val="24"/>
          <w:szCs w:val="24"/>
        </w:rPr>
        <w:t xml:space="preserve"> Il y a des com</w:t>
      </w:r>
      <w:r w:rsidR="00DB4122" w:rsidRPr="008B78B4">
        <w:rPr>
          <w:sz w:val="24"/>
          <w:szCs w:val="24"/>
        </w:rPr>
        <w:t xml:space="preserve">ptes qui </w:t>
      </w:r>
      <w:r w:rsidR="00DB4122" w:rsidRPr="008B78B4">
        <w:rPr>
          <w:b/>
          <w:sz w:val="24"/>
          <w:szCs w:val="24"/>
        </w:rPr>
        <w:t>n</w:t>
      </w:r>
      <w:r w:rsidR="00CF0D6E" w:rsidRPr="008B78B4">
        <w:rPr>
          <w:b/>
          <w:sz w:val="24"/>
          <w:szCs w:val="24"/>
        </w:rPr>
        <w:t>e peuvent figurer qu’à</w:t>
      </w:r>
      <w:r w:rsidRPr="008B78B4">
        <w:rPr>
          <w:b/>
          <w:sz w:val="24"/>
          <w:szCs w:val="24"/>
        </w:rPr>
        <w:t xml:space="preserve"> l’Actif</w:t>
      </w:r>
      <w:r w:rsidRPr="008B78B4">
        <w:rPr>
          <w:sz w:val="24"/>
          <w:szCs w:val="24"/>
        </w:rPr>
        <w:t>, c'est-à-dire que leur solde est toujours débiteur (SD)</w:t>
      </w:r>
      <w:r w:rsidR="00CF0D6E" w:rsidRPr="008B78B4">
        <w:rPr>
          <w:sz w:val="24"/>
          <w:szCs w:val="24"/>
        </w:rPr>
        <w:t>.</w:t>
      </w:r>
    </w:p>
    <w:p w:rsidR="00663970" w:rsidRPr="008B78B4" w:rsidRDefault="00CF0D6E" w:rsidP="00663970">
      <w:pPr>
        <w:pStyle w:val="Paragraphedeliste"/>
        <w:rPr>
          <w:sz w:val="24"/>
          <w:szCs w:val="24"/>
        </w:rPr>
      </w:pPr>
      <w:r w:rsidRPr="008B78B4">
        <w:rPr>
          <w:sz w:val="24"/>
          <w:szCs w:val="24"/>
        </w:rPr>
        <w:t xml:space="preserve">        </w:t>
      </w:r>
      <w:r w:rsidR="00663970" w:rsidRPr="008B78B4">
        <w:rPr>
          <w:sz w:val="24"/>
          <w:szCs w:val="24"/>
        </w:rPr>
        <w:t xml:space="preserve">Exemple : les comptes </w:t>
      </w:r>
      <w:r w:rsidR="00977F45" w:rsidRPr="008B78B4">
        <w:rPr>
          <w:sz w:val="24"/>
          <w:szCs w:val="24"/>
        </w:rPr>
        <w:t>représentant</w:t>
      </w:r>
      <w:r w:rsidR="00663970" w:rsidRPr="008B78B4">
        <w:rPr>
          <w:sz w:val="24"/>
          <w:szCs w:val="24"/>
        </w:rPr>
        <w:t xml:space="preserve"> des </w:t>
      </w:r>
      <w:r w:rsidR="002404C7" w:rsidRPr="008B78B4">
        <w:rPr>
          <w:sz w:val="24"/>
          <w:szCs w:val="24"/>
        </w:rPr>
        <w:t>immobilisations</w:t>
      </w:r>
      <w:r w:rsidR="00663970" w:rsidRPr="008B78B4">
        <w:rPr>
          <w:sz w:val="24"/>
          <w:szCs w:val="24"/>
        </w:rPr>
        <w:t>, les comptes de stocks et les comptes caisses et CCP</w:t>
      </w:r>
      <w:r w:rsidRPr="008B78B4">
        <w:rPr>
          <w:sz w:val="24"/>
          <w:szCs w:val="24"/>
        </w:rPr>
        <w:t>.</w:t>
      </w:r>
    </w:p>
    <w:p w:rsidR="00663970" w:rsidRPr="008B78B4" w:rsidRDefault="00663970" w:rsidP="006D11C7">
      <w:pPr>
        <w:pStyle w:val="Paragraphedeliste"/>
        <w:numPr>
          <w:ilvl w:val="0"/>
          <w:numId w:val="26"/>
        </w:numPr>
        <w:rPr>
          <w:sz w:val="24"/>
          <w:szCs w:val="24"/>
        </w:rPr>
      </w:pPr>
      <w:r w:rsidRPr="008B78B4">
        <w:rPr>
          <w:sz w:val="24"/>
          <w:szCs w:val="24"/>
        </w:rPr>
        <w:t>D’autres comptes peuvent figurer selon la nature de</w:t>
      </w:r>
      <w:r w:rsidR="00DB4122" w:rsidRPr="008B78B4">
        <w:rPr>
          <w:sz w:val="24"/>
          <w:szCs w:val="24"/>
        </w:rPr>
        <w:t xml:space="preserve"> leur solde à l’Actif (SD) ou au  Passif(SC</w:t>
      </w:r>
      <w:r w:rsidRPr="008B78B4">
        <w:rPr>
          <w:sz w:val="24"/>
          <w:szCs w:val="24"/>
        </w:rPr>
        <w:t>)</w:t>
      </w:r>
      <w:r w:rsidR="00DB4122" w:rsidRPr="008B78B4">
        <w:rPr>
          <w:sz w:val="24"/>
          <w:szCs w:val="24"/>
        </w:rPr>
        <w:t>.</w:t>
      </w:r>
    </w:p>
    <w:p w:rsidR="00663970" w:rsidRPr="008B78B4" w:rsidRDefault="00DB4122" w:rsidP="00663970">
      <w:pPr>
        <w:pStyle w:val="Paragraphedeliste"/>
        <w:rPr>
          <w:sz w:val="24"/>
          <w:szCs w:val="24"/>
        </w:rPr>
      </w:pPr>
      <w:r w:rsidRPr="008B78B4">
        <w:rPr>
          <w:sz w:val="24"/>
          <w:szCs w:val="24"/>
        </w:rPr>
        <w:t xml:space="preserve">       </w:t>
      </w:r>
      <w:r w:rsidR="00663970" w:rsidRPr="008B78B4">
        <w:rPr>
          <w:sz w:val="24"/>
          <w:szCs w:val="24"/>
        </w:rPr>
        <w:t>Exemple : les comptes clients, Etat, Associés, Fournisseurs, Banques...</w:t>
      </w:r>
    </w:p>
    <w:p w:rsidR="00663970" w:rsidRDefault="00663970" w:rsidP="00663970">
      <w:pPr>
        <w:pStyle w:val="Paragraphedeliste"/>
        <w:rPr>
          <w:sz w:val="28"/>
          <w:szCs w:val="28"/>
        </w:rPr>
      </w:pPr>
    </w:p>
    <w:p w:rsidR="00663970" w:rsidRDefault="00663970" w:rsidP="00663970">
      <w:pPr>
        <w:pStyle w:val="Paragraphedeliste"/>
        <w:rPr>
          <w:b/>
          <w:bCs/>
          <w:sz w:val="28"/>
          <w:szCs w:val="28"/>
        </w:rPr>
      </w:pPr>
      <w:r w:rsidRPr="00663970">
        <w:rPr>
          <w:b/>
          <w:bCs/>
          <w:sz w:val="28"/>
          <w:szCs w:val="28"/>
        </w:rPr>
        <w:t>B/ Les comptes du Passif</w:t>
      </w:r>
    </w:p>
    <w:p w:rsidR="00663970" w:rsidRPr="008B78B4" w:rsidRDefault="00DB4122" w:rsidP="00663970">
      <w:pPr>
        <w:pStyle w:val="Paragraphedeliste"/>
        <w:rPr>
          <w:sz w:val="24"/>
          <w:szCs w:val="24"/>
        </w:rPr>
      </w:pPr>
      <w:r w:rsidRPr="008B78B4">
        <w:rPr>
          <w:sz w:val="24"/>
          <w:szCs w:val="24"/>
        </w:rPr>
        <w:t xml:space="preserve">      </w:t>
      </w:r>
      <w:r w:rsidR="00663970" w:rsidRPr="008B78B4">
        <w:rPr>
          <w:sz w:val="24"/>
          <w:szCs w:val="24"/>
        </w:rPr>
        <w:t>Les comptes du Passif fonctionnent de manière inver</w:t>
      </w:r>
      <w:r w:rsidRPr="008B78B4">
        <w:rPr>
          <w:sz w:val="24"/>
          <w:szCs w:val="24"/>
        </w:rPr>
        <w:t>se par rapport à ceux de l’Actif </w:t>
      </w:r>
      <w:r w:rsidR="002404C7" w:rsidRPr="008B78B4">
        <w:rPr>
          <w:sz w:val="24"/>
          <w:szCs w:val="24"/>
        </w:rPr>
        <w:t>: ils</w:t>
      </w:r>
      <w:r w:rsidR="00663970" w:rsidRPr="008B78B4">
        <w:rPr>
          <w:sz w:val="24"/>
          <w:szCs w:val="24"/>
        </w:rPr>
        <w:t xml:space="preserve"> commencent toujours par enregistrer des ressources à leur crédit ; </w:t>
      </w:r>
      <w:r w:rsidR="00977F45" w:rsidRPr="008B78B4">
        <w:rPr>
          <w:sz w:val="24"/>
          <w:szCs w:val="24"/>
        </w:rPr>
        <w:t>ce sont des comptes à soldes cré</w:t>
      </w:r>
      <w:r w:rsidR="00663970" w:rsidRPr="008B78B4">
        <w:rPr>
          <w:sz w:val="24"/>
          <w:szCs w:val="24"/>
        </w:rPr>
        <w:t>diteurs.</w:t>
      </w:r>
      <w:r w:rsidR="00977F45" w:rsidRPr="008B78B4">
        <w:rPr>
          <w:sz w:val="24"/>
          <w:szCs w:val="24"/>
        </w:rPr>
        <w:t xml:space="preserve"> </w:t>
      </w:r>
      <w:r w:rsidR="00663970" w:rsidRPr="008B78B4">
        <w:rPr>
          <w:sz w:val="24"/>
          <w:szCs w:val="24"/>
        </w:rPr>
        <w:t xml:space="preserve">Autrement dit : </w:t>
      </w:r>
    </w:p>
    <w:p w:rsidR="00663970" w:rsidRPr="008B78B4" w:rsidRDefault="00663970" w:rsidP="006D11C7">
      <w:pPr>
        <w:pStyle w:val="Paragraphedeliste"/>
        <w:numPr>
          <w:ilvl w:val="0"/>
          <w:numId w:val="27"/>
        </w:numPr>
        <w:ind w:left="709" w:hanging="425"/>
        <w:rPr>
          <w:sz w:val="24"/>
          <w:szCs w:val="24"/>
        </w:rPr>
      </w:pPr>
      <w:r w:rsidRPr="008B78B4">
        <w:rPr>
          <w:sz w:val="24"/>
          <w:szCs w:val="24"/>
        </w:rPr>
        <w:t xml:space="preserve"> Ils </w:t>
      </w:r>
      <w:r w:rsidRPr="008B78B4">
        <w:rPr>
          <w:b/>
          <w:sz w:val="24"/>
          <w:szCs w:val="24"/>
        </w:rPr>
        <w:t>augmentent</w:t>
      </w:r>
      <w:r w:rsidRPr="008B78B4">
        <w:rPr>
          <w:sz w:val="24"/>
          <w:szCs w:val="24"/>
        </w:rPr>
        <w:t xml:space="preserve"> en enregistrant un montant à</w:t>
      </w:r>
      <w:r w:rsidR="001D26BB" w:rsidRPr="008B78B4">
        <w:rPr>
          <w:sz w:val="24"/>
          <w:szCs w:val="24"/>
        </w:rPr>
        <w:t xml:space="preserve"> </w:t>
      </w:r>
      <w:r w:rsidRPr="008B78B4">
        <w:rPr>
          <w:sz w:val="24"/>
          <w:szCs w:val="24"/>
        </w:rPr>
        <w:t>le</w:t>
      </w:r>
      <w:r w:rsidR="001D26BB" w:rsidRPr="008B78B4">
        <w:rPr>
          <w:sz w:val="24"/>
          <w:szCs w:val="24"/>
        </w:rPr>
        <w:t xml:space="preserve">ur </w:t>
      </w:r>
      <w:r w:rsidR="00977F45" w:rsidRPr="008B78B4">
        <w:rPr>
          <w:b/>
          <w:sz w:val="24"/>
          <w:szCs w:val="24"/>
        </w:rPr>
        <w:t>crédit</w:t>
      </w:r>
      <w:r w:rsidR="001D26BB" w:rsidRPr="008B78B4">
        <w:rPr>
          <w:sz w:val="24"/>
          <w:szCs w:val="24"/>
        </w:rPr>
        <w:t xml:space="preserve"> (en les </w:t>
      </w:r>
      <w:r w:rsidR="00977F45" w:rsidRPr="008B78B4">
        <w:rPr>
          <w:sz w:val="24"/>
          <w:szCs w:val="24"/>
        </w:rPr>
        <w:t>créditant</w:t>
      </w:r>
      <w:r w:rsidR="001D26BB" w:rsidRPr="008B78B4">
        <w:rPr>
          <w:sz w:val="24"/>
          <w:szCs w:val="24"/>
        </w:rPr>
        <w:t>).</w:t>
      </w:r>
    </w:p>
    <w:p w:rsidR="001D26BB" w:rsidRPr="008B78B4" w:rsidRDefault="001D26BB" w:rsidP="006D11C7">
      <w:pPr>
        <w:pStyle w:val="Paragraphedeliste"/>
        <w:numPr>
          <w:ilvl w:val="0"/>
          <w:numId w:val="27"/>
        </w:numPr>
        <w:ind w:left="709" w:hanging="425"/>
        <w:rPr>
          <w:sz w:val="24"/>
          <w:szCs w:val="24"/>
        </w:rPr>
      </w:pPr>
      <w:r w:rsidRPr="008B78B4">
        <w:rPr>
          <w:sz w:val="24"/>
          <w:szCs w:val="24"/>
        </w:rPr>
        <w:t xml:space="preserve">Ils </w:t>
      </w:r>
      <w:r w:rsidRPr="008B78B4">
        <w:rPr>
          <w:b/>
          <w:sz w:val="24"/>
          <w:szCs w:val="24"/>
        </w:rPr>
        <w:t>diminuent</w:t>
      </w:r>
      <w:r w:rsidRPr="008B78B4">
        <w:rPr>
          <w:sz w:val="24"/>
          <w:szCs w:val="24"/>
        </w:rPr>
        <w:t xml:space="preserve"> en </w:t>
      </w:r>
      <w:r w:rsidRPr="008B78B4">
        <w:rPr>
          <w:b/>
          <w:sz w:val="24"/>
          <w:szCs w:val="24"/>
        </w:rPr>
        <w:t xml:space="preserve">les </w:t>
      </w:r>
      <w:r w:rsidR="00DB4122" w:rsidRPr="008B78B4">
        <w:rPr>
          <w:b/>
          <w:sz w:val="24"/>
          <w:szCs w:val="24"/>
        </w:rPr>
        <w:t xml:space="preserve"> </w:t>
      </w:r>
      <w:r w:rsidR="00977F45" w:rsidRPr="008B78B4">
        <w:rPr>
          <w:b/>
          <w:sz w:val="24"/>
          <w:szCs w:val="24"/>
        </w:rPr>
        <w:t>débitant</w:t>
      </w:r>
      <w:r w:rsidR="00DB4122" w:rsidRPr="008B78B4">
        <w:rPr>
          <w:sz w:val="24"/>
          <w:szCs w:val="24"/>
        </w:rPr>
        <w:t>.</w:t>
      </w:r>
      <w:r w:rsidRPr="008B78B4">
        <w:rPr>
          <w:sz w:val="24"/>
          <w:szCs w:val="24"/>
        </w:rPr>
        <w:t xml:space="preserve">                      </w:t>
      </w:r>
    </w:p>
    <w:p w:rsidR="001D26BB" w:rsidRDefault="00981ED2" w:rsidP="002404C7">
      <w:pPr>
        <w:pStyle w:val="Paragraphedeliste"/>
        <w:ind w:left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group id="_x0000_s1628" style="position:absolute;left:0;text-align:left;margin-left:169.5pt;margin-top:15.65pt;width:145.65pt;height:61.35pt;z-index:251551232" coordorigin="6365,1713" coordsize="2913,1227">
            <v:shape id="_x0000_s1104" type="#_x0000_t32" style="position:absolute;left:6365;top:1713;width:2913;height:17" o:connectortype="straight"/>
            <v:shape id="_x0000_s1105" type="#_x0000_t32" style="position:absolute;left:7805;top:1730;width:17;height:1210" o:connectortype="straight"/>
            <v:shape id="_x0000_s1106" type="#_x0000_t32" style="position:absolute;left:6725;top:2171;width:622;height:589" o:connectortype="straight">
              <v:stroke endarrow="block"/>
            </v:shape>
            <v:shape id="_x0000_s1107" type="#_x0000_t32" style="position:absolute;left:8084;top:2057;width:785;height:703;flip:y" o:connectortype="straight">
              <v:stroke endarrow="block"/>
            </v:shape>
          </v:group>
        </w:pict>
      </w:r>
      <w:r w:rsidR="001D26BB">
        <w:rPr>
          <w:sz w:val="28"/>
          <w:szCs w:val="28"/>
        </w:rPr>
        <w:t>D      Compte</w:t>
      </w:r>
      <w:r w:rsidR="00DB4122">
        <w:rPr>
          <w:sz w:val="28"/>
          <w:szCs w:val="28"/>
        </w:rPr>
        <w:t xml:space="preserve">s </w:t>
      </w:r>
      <w:r w:rsidR="001D26BB">
        <w:rPr>
          <w:sz w:val="28"/>
          <w:szCs w:val="28"/>
        </w:rPr>
        <w:t xml:space="preserve"> du Passif      C</w:t>
      </w:r>
    </w:p>
    <w:p w:rsidR="001D26BB" w:rsidRDefault="001D26BB" w:rsidP="002404C7">
      <w:pPr>
        <w:pStyle w:val="Paragraphedeliste"/>
        <w:ind w:left="709"/>
        <w:jc w:val="center"/>
        <w:rPr>
          <w:sz w:val="28"/>
          <w:szCs w:val="28"/>
        </w:rPr>
      </w:pPr>
      <w:r>
        <w:rPr>
          <w:sz w:val="28"/>
          <w:szCs w:val="28"/>
        </w:rPr>
        <w:t>_                                    +</w:t>
      </w:r>
    </w:p>
    <w:p w:rsidR="001D26BB" w:rsidRDefault="001D26BB" w:rsidP="001D26BB">
      <w:pPr>
        <w:pStyle w:val="Paragraphedeliste"/>
        <w:ind w:left="709"/>
        <w:rPr>
          <w:sz w:val="28"/>
          <w:szCs w:val="28"/>
        </w:rPr>
      </w:pPr>
    </w:p>
    <w:p w:rsidR="001D26BB" w:rsidRDefault="001D26BB" w:rsidP="001D26BB">
      <w:pPr>
        <w:pStyle w:val="Paragraphedeliste"/>
        <w:ind w:left="709"/>
        <w:rPr>
          <w:sz w:val="28"/>
          <w:szCs w:val="28"/>
        </w:rPr>
      </w:pPr>
    </w:p>
    <w:p w:rsidR="001D26BB" w:rsidRDefault="001D26BB" w:rsidP="001D26BB">
      <w:pPr>
        <w:pStyle w:val="Paragraphedeliste"/>
        <w:ind w:left="709"/>
        <w:rPr>
          <w:sz w:val="28"/>
          <w:szCs w:val="28"/>
        </w:rPr>
      </w:pPr>
    </w:p>
    <w:p w:rsidR="001D26BB" w:rsidRPr="008B78B4" w:rsidRDefault="00DB4122" w:rsidP="001D26BB">
      <w:pPr>
        <w:pStyle w:val="Paragraphedeliste"/>
        <w:ind w:left="709"/>
        <w:rPr>
          <w:sz w:val="24"/>
          <w:szCs w:val="24"/>
        </w:rPr>
      </w:pPr>
      <w:r>
        <w:rPr>
          <w:sz w:val="28"/>
          <w:szCs w:val="28"/>
        </w:rPr>
        <w:t xml:space="preserve">        </w:t>
      </w:r>
      <w:r w:rsidR="001D26BB" w:rsidRPr="008B78B4">
        <w:rPr>
          <w:sz w:val="24"/>
          <w:szCs w:val="24"/>
        </w:rPr>
        <w:t xml:space="preserve">Exemples : </w:t>
      </w:r>
    </w:p>
    <w:p w:rsidR="001D26BB" w:rsidRPr="008B78B4" w:rsidRDefault="00DB4122" w:rsidP="001D26BB">
      <w:pPr>
        <w:pStyle w:val="Paragraphedeliste"/>
        <w:ind w:left="709"/>
        <w:rPr>
          <w:sz w:val="24"/>
          <w:szCs w:val="24"/>
        </w:rPr>
      </w:pPr>
      <w:r w:rsidRPr="008B78B4">
        <w:rPr>
          <w:sz w:val="24"/>
          <w:szCs w:val="24"/>
        </w:rPr>
        <w:t>1 / obtention</w:t>
      </w:r>
      <w:r w:rsidR="001D26BB" w:rsidRPr="008B78B4">
        <w:rPr>
          <w:sz w:val="24"/>
          <w:szCs w:val="24"/>
        </w:rPr>
        <w:t xml:space="preserve"> d’un </w:t>
      </w:r>
      <w:r w:rsidR="00977F45" w:rsidRPr="008B78B4">
        <w:rPr>
          <w:sz w:val="24"/>
          <w:szCs w:val="24"/>
        </w:rPr>
        <w:t>crédit</w:t>
      </w:r>
      <w:r w:rsidR="001D26BB" w:rsidRPr="008B78B4">
        <w:rPr>
          <w:sz w:val="24"/>
          <w:szCs w:val="24"/>
        </w:rPr>
        <w:t xml:space="preserve"> b</w:t>
      </w:r>
      <w:r w:rsidRPr="008B78B4">
        <w:rPr>
          <w:sz w:val="24"/>
          <w:szCs w:val="24"/>
        </w:rPr>
        <w:t>ancaire pour 3 ans : 100.000 DH</w:t>
      </w:r>
    </w:p>
    <w:p w:rsidR="001D26BB" w:rsidRPr="008B78B4" w:rsidRDefault="00981ED2" w:rsidP="001D26BB">
      <w:pPr>
        <w:pStyle w:val="Paragraphedeliste"/>
        <w:ind w:left="709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108" type="#_x0000_t32" style="position:absolute;left:0;text-align:left;margin-left:207.95pt;margin-top:9.3pt;width:27.8pt;height:0;z-index:251552256" o:connectortype="straight">
            <v:stroke endarrow="block"/>
          </v:shape>
        </w:pict>
      </w:r>
      <w:r w:rsidR="001D26BB" w:rsidRPr="008B78B4">
        <w:rPr>
          <w:sz w:val="24"/>
          <w:szCs w:val="24"/>
        </w:rPr>
        <w:t xml:space="preserve">       Débits : Banques           100.000            (Augmentation)</w:t>
      </w:r>
    </w:p>
    <w:p w:rsidR="001D26BB" w:rsidRPr="008B78B4" w:rsidRDefault="00981ED2" w:rsidP="001D26BB">
      <w:pPr>
        <w:pStyle w:val="Paragraphedeliste"/>
        <w:ind w:left="709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109" type="#_x0000_t32" style="position:absolute;left:0;text-align:left;margin-left:405.7pt;margin-top:10.1pt;width:14.7pt;height:0;z-index:251553280" o:connectortype="straight">
            <v:stroke endarrow="block"/>
          </v:shape>
        </w:pict>
      </w:r>
      <w:r w:rsidR="001D26BB" w:rsidRPr="008B78B4">
        <w:rPr>
          <w:sz w:val="24"/>
          <w:szCs w:val="24"/>
        </w:rPr>
        <w:t xml:space="preserve">        Crédits : Emprunts </w:t>
      </w:r>
      <w:r w:rsidR="00977F45" w:rsidRPr="008B78B4">
        <w:rPr>
          <w:sz w:val="24"/>
          <w:szCs w:val="24"/>
        </w:rPr>
        <w:t>auprès</w:t>
      </w:r>
      <w:r w:rsidR="001D26BB" w:rsidRPr="008B78B4">
        <w:rPr>
          <w:sz w:val="24"/>
          <w:szCs w:val="24"/>
        </w:rPr>
        <w:t xml:space="preserve"> des établissements de </w:t>
      </w:r>
      <w:r w:rsidR="00977F45" w:rsidRPr="008B78B4">
        <w:rPr>
          <w:sz w:val="24"/>
          <w:szCs w:val="24"/>
        </w:rPr>
        <w:t>crédit</w:t>
      </w:r>
      <w:r w:rsidR="001D26BB" w:rsidRPr="008B78B4">
        <w:rPr>
          <w:sz w:val="24"/>
          <w:szCs w:val="24"/>
        </w:rPr>
        <w:t xml:space="preserve">     100.</w:t>
      </w:r>
      <w:r w:rsidR="00DB4122" w:rsidRPr="008B78B4">
        <w:rPr>
          <w:sz w:val="24"/>
          <w:szCs w:val="24"/>
        </w:rPr>
        <w:t>000</w:t>
      </w:r>
      <w:r w:rsidR="00E56829">
        <w:rPr>
          <w:sz w:val="24"/>
          <w:szCs w:val="24"/>
        </w:rPr>
        <w:t xml:space="preserve"> </w:t>
      </w:r>
      <w:r w:rsidR="00DB4122" w:rsidRPr="008B78B4">
        <w:rPr>
          <w:sz w:val="24"/>
          <w:szCs w:val="24"/>
        </w:rPr>
        <w:t>DH</w:t>
      </w:r>
    </w:p>
    <w:p w:rsidR="001D26BB" w:rsidRPr="008B78B4" w:rsidRDefault="001D26BB" w:rsidP="001D26BB">
      <w:pPr>
        <w:pStyle w:val="Paragraphedeliste"/>
        <w:ind w:left="709"/>
        <w:rPr>
          <w:sz w:val="24"/>
          <w:szCs w:val="24"/>
        </w:rPr>
      </w:pPr>
      <w:r w:rsidRPr="008B78B4">
        <w:rPr>
          <w:sz w:val="24"/>
          <w:szCs w:val="24"/>
        </w:rPr>
        <w:t xml:space="preserve">        (Augmentation)  </w:t>
      </w:r>
    </w:p>
    <w:p w:rsidR="001D26BB" w:rsidRPr="008B78B4" w:rsidRDefault="001D26BB" w:rsidP="001D26BB">
      <w:pPr>
        <w:pStyle w:val="Paragraphedeliste"/>
        <w:ind w:left="709"/>
        <w:rPr>
          <w:sz w:val="24"/>
          <w:szCs w:val="24"/>
        </w:rPr>
      </w:pPr>
      <w:r w:rsidRPr="008B78B4">
        <w:rPr>
          <w:sz w:val="24"/>
          <w:szCs w:val="24"/>
        </w:rPr>
        <w:t>2/ paiement d’une partie de notre d</w:t>
      </w:r>
      <w:r w:rsidR="00DB4122" w:rsidRPr="008B78B4">
        <w:rPr>
          <w:sz w:val="24"/>
          <w:szCs w:val="24"/>
        </w:rPr>
        <w:t xml:space="preserve">ette </w:t>
      </w:r>
      <w:r w:rsidR="002404C7" w:rsidRPr="008B78B4">
        <w:rPr>
          <w:sz w:val="24"/>
          <w:szCs w:val="24"/>
        </w:rPr>
        <w:t>au fournisseur</w:t>
      </w:r>
      <w:r w:rsidR="00DB4122" w:rsidRPr="008B78B4">
        <w:rPr>
          <w:sz w:val="24"/>
          <w:szCs w:val="24"/>
        </w:rPr>
        <w:t> : 50.000 DH</w:t>
      </w:r>
    </w:p>
    <w:p w:rsidR="001D26BB" w:rsidRPr="008B78B4" w:rsidRDefault="00981ED2" w:rsidP="001D26BB">
      <w:pPr>
        <w:pStyle w:val="Paragraphedeliste"/>
        <w:ind w:left="709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110" type="#_x0000_t32" style="position:absolute;left:0;text-align:left;margin-left:235.75pt;margin-top:9.25pt;width:29.45pt;height:.85pt;flip:y;z-index:251554304" o:connectortype="straight">
            <v:stroke endarrow="block"/>
          </v:shape>
        </w:pict>
      </w:r>
      <w:r w:rsidR="001D26BB" w:rsidRPr="008B78B4">
        <w:rPr>
          <w:sz w:val="24"/>
          <w:szCs w:val="24"/>
        </w:rPr>
        <w:t xml:space="preserve">        Débits : Fournisseurs              50.000            (Diminution) </w:t>
      </w:r>
    </w:p>
    <w:p w:rsidR="00D76874" w:rsidRPr="008B78B4" w:rsidRDefault="00981ED2" w:rsidP="001D26BB">
      <w:pPr>
        <w:pStyle w:val="Paragraphedeliste"/>
        <w:ind w:left="709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112" type="#_x0000_t32" style="position:absolute;left:0;text-align:left;margin-left:235.75pt;margin-top:8.35pt;width:29.45pt;height:0;z-index:251555328" o:connectortype="straight">
            <v:stroke endarrow="block"/>
          </v:shape>
        </w:pict>
      </w:r>
      <w:r w:rsidR="00DB4122" w:rsidRPr="008B78B4">
        <w:rPr>
          <w:sz w:val="24"/>
          <w:szCs w:val="24"/>
        </w:rPr>
        <w:t xml:space="preserve">       </w:t>
      </w:r>
      <w:r w:rsidR="001D26BB" w:rsidRPr="008B78B4">
        <w:rPr>
          <w:sz w:val="24"/>
          <w:szCs w:val="24"/>
        </w:rPr>
        <w:t xml:space="preserve"> </w:t>
      </w:r>
      <w:r w:rsidR="00977F45" w:rsidRPr="008B78B4">
        <w:rPr>
          <w:sz w:val="24"/>
          <w:szCs w:val="24"/>
        </w:rPr>
        <w:t>Crédits</w:t>
      </w:r>
      <w:r w:rsidR="001D26BB" w:rsidRPr="008B78B4">
        <w:rPr>
          <w:sz w:val="24"/>
          <w:szCs w:val="24"/>
        </w:rPr>
        <w:t> : Caisse</w:t>
      </w:r>
      <w:r w:rsidR="00DB4122" w:rsidRPr="008B78B4">
        <w:rPr>
          <w:sz w:val="24"/>
          <w:szCs w:val="24"/>
        </w:rPr>
        <w:t>s</w:t>
      </w:r>
      <w:r w:rsidR="001D26BB" w:rsidRPr="008B78B4">
        <w:rPr>
          <w:sz w:val="24"/>
          <w:szCs w:val="24"/>
        </w:rPr>
        <w:t xml:space="preserve">                        50.000            (Diminution)  </w:t>
      </w:r>
    </w:p>
    <w:p w:rsidR="00D76874" w:rsidRDefault="00D76874" w:rsidP="001D26BB">
      <w:pPr>
        <w:pStyle w:val="Paragraphedeliste"/>
        <w:ind w:left="709"/>
        <w:rPr>
          <w:sz w:val="28"/>
          <w:szCs w:val="28"/>
        </w:rPr>
      </w:pPr>
    </w:p>
    <w:p w:rsidR="00D76874" w:rsidRPr="008B78B4" w:rsidRDefault="00977F45" w:rsidP="001D26BB">
      <w:pPr>
        <w:pStyle w:val="Paragraphedeliste"/>
        <w:ind w:left="709"/>
        <w:rPr>
          <w:sz w:val="24"/>
          <w:szCs w:val="24"/>
        </w:rPr>
      </w:pPr>
      <w:r w:rsidRPr="008B78B4">
        <w:rPr>
          <w:sz w:val="24"/>
          <w:szCs w:val="24"/>
        </w:rPr>
        <w:lastRenderedPageBreak/>
        <w:t>Remarque</w:t>
      </w:r>
      <w:r w:rsidR="00DB4122" w:rsidRPr="008B78B4">
        <w:rPr>
          <w:sz w:val="24"/>
          <w:szCs w:val="24"/>
        </w:rPr>
        <w:t xml:space="preserve">s </w:t>
      </w:r>
      <w:r w:rsidR="00D76874" w:rsidRPr="008B78B4">
        <w:rPr>
          <w:sz w:val="24"/>
          <w:szCs w:val="24"/>
        </w:rPr>
        <w:t xml:space="preserve">: </w:t>
      </w:r>
    </w:p>
    <w:p w:rsidR="001D26BB" w:rsidRPr="008B78B4" w:rsidRDefault="00D76874" w:rsidP="006D11C7">
      <w:pPr>
        <w:pStyle w:val="Paragraphedeliste"/>
        <w:numPr>
          <w:ilvl w:val="0"/>
          <w:numId w:val="28"/>
        </w:numPr>
        <w:rPr>
          <w:sz w:val="24"/>
          <w:szCs w:val="24"/>
        </w:rPr>
      </w:pPr>
      <w:r w:rsidRPr="008B78B4">
        <w:rPr>
          <w:sz w:val="24"/>
          <w:szCs w:val="24"/>
        </w:rPr>
        <w:t>Certains comptes peuvent figure</w:t>
      </w:r>
      <w:r w:rsidR="00DB4122" w:rsidRPr="008B78B4">
        <w:rPr>
          <w:sz w:val="24"/>
          <w:szCs w:val="24"/>
        </w:rPr>
        <w:t>r selon la nature de leur solde :</w:t>
      </w:r>
    </w:p>
    <w:p w:rsidR="00D76874" w:rsidRPr="008B78B4" w:rsidRDefault="00DB4122" w:rsidP="006D11C7">
      <w:pPr>
        <w:pStyle w:val="Paragraphedeliste"/>
        <w:numPr>
          <w:ilvl w:val="0"/>
          <w:numId w:val="29"/>
        </w:numPr>
        <w:rPr>
          <w:sz w:val="24"/>
          <w:szCs w:val="24"/>
        </w:rPr>
      </w:pPr>
      <w:r w:rsidRPr="008B78B4">
        <w:rPr>
          <w:sz w:val="24"/>
          <w:szCs w:val="24"/>
        </w:rPr>
        <w:t xml:space="preserve">Soit au </w:t>
      </w:r>
      <w:r w:rsidRPr="008B78B4">
        <w:rPr>
          <w:b/>
          <w:sz w:val="24"/>
          <w:szCs w:val="24"/>
        </w:rPr>
        <w:t>P</w:t>
      </w:r>
      <w:r w:rsidR="00D76874" w:rsidRPr="008B78B4">
        <w:rPr>
          <w:b/>
          <w:sz w:val="24"/>
          <w:szCs w:val="24"/>
        </w:rPr>
        <w:t xml:space="preserve">assif </w:t>
      </w:r>
      <w:r w:rsidR="00D76874" w:rsidRPr="008B78B4">
        <w:rPr>
          <w:sz w:val="24"/>
          <w:szCs w:val="24"/>
        </w:rPr>
        <w:t xml:space="preserve">si le </w:t>
      </w:r>
      <w:r w:rsidR="00D76874" w:rsidRPr="008B78B4">
        <w:rPr>
          <w:b/>
          <w:sz w:val="24"/>
          <w:szCs w:val="24"/>
        </w:rPr>
        <w:t xml:space="preserve">solde est </w:t>
      </w:r>
      <w:r w:rsidR="00977F45" w:rsidRPr="008B78B4">
        <w:rPr>
          <w:b/>
          <w:sz w:val="24"/>
          <w:szCs w:val="24"/>
        </w:rPr>
        <w:t>créditeur</w:t>
      </w:r>
      <w:r w:rsidRPr="008B78B4">
        <w:rPr>
          <w:sz w:val="24"/>
          <w:szCs w:val="24"/>
        </w:rPr>
        <w:t> ;</w:t>
      </w:r>
    </w:p>
    <w:p w:rsidR="00D76874" w:rsidRPr="008B78B4" w:rsidRDefault="00DB4122" w:rsidP="006D11C7">
      <w:pPr>
        <w:pStyle w:val="Paragraphedeliste"/>
        <w:numPr>
          <w:ilvl w:val="0"/>
          <w:numId w:val="29"/>
        </w:numPr>
        <w:rPr>
          <w:sz w:val="24"/>
          <w:szCs w:val="24"/>
        </w:rPr>
      </w:pPr>
      <w:r w:rsidRPr="008B78B4">
        <w:rPr>
          <w:sz w:val="24"/>
          <w:szCs w:val="24"/>
        </w:rPr>
        <w:t xml:space="preserve">Soit à </w:t>
      </w:r>
      <w:r w:rsidRPr="008B78B4">
        <w:rPr>
          <w:b/>
          <w:sz w:val="24"/>
          <w:szCs w:val="24"/>
        </w:rPr>
        <w:t>l’A</w:t>
      </w:r>
      <w:r w:rsidR="00D76874" w:rsidRPr="008B78B4">
        <w:rPr>
          <w:b/>
          <w:sz w:val="24"/>
          <w:szCs w:val="24"/>
        </w:rPr>
        <w:t>ctif</w:t>
      </w:r>
      <w:r w:rsidR="00D76874" w:rsidRPr="008B78B4">
        <w:rPr>
          <w:sz w:val="24"/>
          <w:szCs w:val="24"/>
        </w:rPr>
        <w:t xml:space="preserve"> si le </w:t>
      </w:r>
      <w:r w:rsidR="00D76874" w:rsidRPr="008B78B4">
        <w:rPr>
          <w:b/>
          <w:sz w:val="24"/>
          <w:szCs w:val="24"/>
        </w:rPr>
        <w:t xml:space="preserve">solde est </w:t>
      </w:r>
      <w:r w:rsidR="00977F45" w:rsidRPr="008B78B4">
        <w:rPr>
          <w:b/>
          <w:sz w:val="24"/>
          <w:szCs w:val="24"/>
        </w:rPr>
        <w:t>débiteur</w:t>
      </w:r>
      <w:r w:rsidRPr="008B78B4">
        <w:rPr>
          <w:sz w:val="24"/>
          <w:szCs w:val="24"/>
        </w:rPr>
        <w:t xml:space="preserve"> (exemple :</w:t>
      </w:r>
      <w:r w:rsidR="00D76874" w:rsidRPr="008B78B4">
        <w:rPr>
          <w:sz w:val="24"/>
          <w:szCs w:val="24"/>
        </w:rPr>
        <w:t xml:space="preserve"> </w:t>
      </w:r>
      <w:r w:rsidR="00E56829" w:rsidRPr="008B78B4">
        <w:rPr>
          <w:sz w:val="24"/>
          <w:szCs w:val="24"/>
        </w:rPr>
        <w:t>banques,</w:t>
      </w:r>
      <w:r w:rsidR="00D76874" w:rsidRPr="008B78B4">
        <w:rPr>
          <w:sz w:val="24"/>
          <w:szCs w:val="24"/>
        </w:rPr>
        <w:t xml:space="preserve"> </w:t>
      </w:r>
      <w:r w:rsidRPr="008B78B4">
        <w:rPr>
          <w:sz w:val="24"/>
          <w:szCs w:val="24"/>
        </w:rPr>
        <w:t>E</w:t>
      </w:r>
      <w:r w:rsidR="00977F45" w:rsidRPr="008B78B4">
        <w:rPr>
          <w:sz w:val="24"/>
          <w:szCs w:val="24"/>
        </w:rPr>
        <w:t>tat</w:t>
      </w:r>
      <w:r w:rsidR="00D76874" w:rsidRPr="008B78B4">
        <w:rPr>
          <w:sz w:val="24"/>
          <w:szCs w:val="24"/>
        </w:rPr>
        <w:t xml:space="preserve">, </w:t>
      </w:r>
      <w:r w:rsidR="00E56829" w:rsidRPr="008B78B4">
        <w:rPr>
          <w:sz w:val="24"/>
          <w:szCs w:val="24"/>
        </w:rPr>
        <w:t>fournisseurs,</w:t>
      </w:r>
      <w:r w:rsidR="00D76874" w:rsidRPr="008B78B4">
        <w:rPr>
          <w:sz w:val="24"/>
          <w:szCs w:val="24"/>
        </w:rPr>
        <w:t xml:space="preserve"> client</w:t>
      </w:r>
      <w:r w:rsidRPr="008B78B4">
        <w:rPr>
          <w:sz w:val="24"/>
          <w:szCs w:val="24"/>
        </w:rPr>
        <w:t xml:space="preserve">s, comptes </w:t>
      </w:r>
      <w:r w:rsidR="00E56829" w:rsidRPr="008B78B4">
        <w:rPr>
          <w:sz w:val="24"/>
          <w:szCs w:val="24"/>
        </w:rPr>
        <w:t>d’associés)</w:t>
      </w:r>
      <w:r w:rsidRPr="008B78B4">
        <w:rPr>
          <w:sz w:val="24"/>
          <w:szCs w:val="24"/>
        </w:rPr>
        <w:t> ;</w:t>
      </w:r>
    </w:p>
    <w:p w:rsidR="00D76874" w:rsidRPr="008B78B4" w:rsidRDefault="00D76874" w:rsidP="00D76874">
      <w:pPr>
        <w:pStyle w:val="Paragraphedeliste"/>
        <w:numPr>
          <w:ilvl w:val="0"/>
          <w:numId w:val="28"/>
        </w:numPr>
        <w:rPr>
          <w:b/>
          <w:sz w:val="24"/>
          <w:szCs w:val="24"/>
        </w:rPr>
      </w:pPr>
      <w:r w:rsidRPr="008B78B4">
        <w:rPr>
          <w:sz w:val="24"/>
          <w:szCs w:val="24"/>
        </w:rPr>
        <w:t xml:space="preserve">  Il y a des compte</w:t>
      </w:r>
      <w:r w:rsidR="00DB4122" w:rsidRPr="008B78B4">
        <w:rPr>
          <w:sz w:val="24"/>
          <w:szCs w:val="24"/>
        </w:rPr>
        <w:t>s qui ne peuvent figurer qu’au Passif (SC</w:t>
      </w:r>
      <w:r w:rsidRPr="008B78B4">
        <w:rPr>
          <w:sz w:val="24"/>
          <w:szCs w:val="24"/>
        </w:rPr>
        <w:t xml:space="preserve">), c'est-à-dire qu’ils ne peuvent avoir de solde </w:t>
      </w:r>
      <w:r w:rsidR="00977F45" w:rsidRPr="008B78B4">
        <w:rPr>
          <w:sz w:val="24"/>
          <w:szCs w:val="24"/>
        </w:rPr>
        <w:t>débiteur</w:t>
      </w:r>
      <w:r w:rsidRPr="008B78B4">
        <w:rPr>
          <w:sz w:val="24"/>
          <w:szCs w:val="24"/>
        </w:rPr>
        <w:t xml:space="preserve"> </w:t>
      </w:r>
      <w:r w:rsidR="00DB4122" w:rsidRPr="008B78B4">
        <w:rPr>
          <w:sz w:val="24"/>
          <w:szCs w:val="24"/>
        </w:rPr>
        <w:t xml:space="preserve">et </w:t>
      </w:r>
      <w:r w:rsidRPr="008B78B4">
        <w:rPr>
          <w:sz w:val="24"/>
          <w:szCs w:val="24"/>
        </w:rPr>
        <w:t xml:space="preserve">donc </w:t>
      </w:r>
      <w:r w:rsidRPr="008B78B4">
        <w:rPr>
          <w:b/>
          <w:sz w:val="24"/>
          <w:szCs w:val="24"/>
        </w:rPr>
        <w:t>ne peuvent figurer à l’actif</w:t>
      </w:r>
      <w:r w:rsidR="00DB4122" w:rsidRPr="008B78B4">
        <w:rPr>
          <w:b/>
          <w:sz w:val="24"/>
          <w:szCs w:val="24"/>
        </w:rPr>
        <w:t>.</w:t>
      </w:r>
    </w:p>
    <w:p w:rsidR="00D76874" w:rsidRPr="008B78B4" w:rsidRDefault="00DB4122" w:rsidP="00D76874">
      <w:pPr>
        <w:rPr>
          <w:sz w:val="24"/>
          <w:szCs w:val="24"/>
        </w:rPr>
      </w:pPr>
      <w:r w:rsidRPr="008B78B4">
        <w:rPr>
          <w:sz w:val="24"/>
          <w:szCs w:val="24"/>
        </w:rPr>
        <w:t xml:space="preserve">                           </w:t>
      </w:r>
      <w:r w:rsidR="006A4E03" w:rsidRPr="008B78B4">
        <w:rPr>
          <w:sz w:val="24"/>
          <w:szCs w:val="24"/>
        </w:rPr>
        <w:t>Exemple</w:t>
      </w:r>
      <w:r w:rsidR="00D76874" w:rsidRPr="008B78B4">
        <w:rPr>
          <w:sz w:val="24"/>
          <w:szCs w:val="24"/>
        </w:rPr>
        <w:t> : capital, dettes de financement, etc</w:t>
      </w:r>
      <w:r w:rsidR="007B7C87" w:rsidRPr="008B78B4">
        <w:rPr>
          <w:sz w:val="24"/>
          <w:szCs w:val="24"/>
        </w:rPr>
        <w:t>.</w:t>
      </w:r>
    </w:p>
    <w:p w:rsidR="006A4E03" w:rsidRDefault="006A4E03" w:rsidP="00D76874">
      <w:pPr>
        <w:rPr>
          <w:sz w:val="28"/>
          <w:szCs w:val="28"/>
        </w:rPr>
      </w:pPr>
    </w:p>
    <w:p w:rsidR="009742E0" w:rsidRDefault="009742E0" w:rsidP="00D76874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9742E0">
        <w:rPr>
          <w:b/>
          <w:bCs/>
          <w:sz w:val="28"/>
          <w:szCs w:val="28"/>
        </w:rPr>
        <w:t>IV/</w:t>
      </w:r>
      <w:r w:rsidR="006A4E03">
        <w:rPr>
          <w:b/>
          <w:bCs/>
          <w:sz w:val="28"/>
          <w:szCs w:val="28"/>
        </w:rPr>
        <w:t xml:space="preserve"> </w:t>
      </w:r>
      <w:r w:rsidRPr="009742E0">
        <w:rPr>
          <w:b/>
          <w:bCs/>
          <w:sz w:val="28"/>
          <w:szCs w:val="28"/>
        </w:rPr>
        <w:t xml:space="preserve"> LES VARIATIONS DU BILAN </w:t>
      </w:r>
    </w:p>
    <w:p w:rsidR="009742E0" w:rsidRPr="008B78B4" w:rsidRDefault="009742E0" w:rsidP="006A4E03">
      <w:pPr>
        <w:ind w:firstLine="709"/>
        <w:rPr>
          <w:sz w:val="24"/>
          <w:szCs w:val="24"/>
        </w:rPr>
      </w:pPr>
      <w:r w:rsidRPr="008B78B4">
        <w:rPr>
          <w:b/>
          <w:bCs/>
          <w:sz w:val="24"/>
          <w:szCs w:val="24"/>
        </w:rPr>
        <w:t xml:space="preserve">Le </w:t>
      </w:r>
      <w:r w:rsidRPr="008B78B4">
        <w:rPr>
          <w:sz w:val="24"/>
          <w:szCs w:val="24"/>
        </w:rPr>
        <w:t xml:space="preserve">bilan qui </w:t>
      </w:r>
      <w:r w:rsidR="00977F45" w:rsidRPr="008B78B4">
        <w:rPr>
          <w:sz w:val="24"/>
          <w:szCs w:val="24"/>
        </w:rPr>
        <w:t>représente</w:t>
      </w:r>
      <w:r w:rsidRPr="008B78B4">
        <w:rPr>
          <w:sz w:val="24"/>
          <w:szCs w:val="24"/>
        </w:rPr>
        <w:t xml:space="preserve"> la situation patrimoniale de l’entreprise, au moment o</w:t>
      </w:r>
      <w:r w:rsidR="006A4E03" w:rsidRPr="008B78B4">
        <w:rPr>
          <w:sz w:val="24"/>
          <w:szCs w:val="24"/>
        </w:rPr>
        <w:t xml:space="preserve">ù </w:t>
      </w:r>
      <w:r w:rsidRPr="008B78B4">
        <w:rPr>
          <w:sz w:val="24"/>
          <w:szCs w:val="24"/>
        </w:rPr>
        <w:t xml:space="preserve"> il est établi, varie en fonction des </w:t>
      </w:r>
      <w:r w:rsidR="00977F45" w:rsidRPr="008B78B4">
        <w:rPr>
          <w:sz w:val="24"/>
          <w:szCs w:val="24"/>
        </w:rPr>
        <w:t>activités</w:t>
      </w:r>
      <w:r w:rsidRPr="008B78B4">
        <w:rPr>
          <w:sz w:val="24"/>
          <w:szCs w:val="24"/>
        </w:rPr>
        <w:t xml:space="preserve"> de </w:t>
      </w:r>
      <w:r w:rsidR="00977F45" w:rsidRPr="008B78B4">
        <w:rPr>
          <w:sz w:val="24"/>
          <w:szCs w:val="24"/>
        </w:rPr>
        <w:t>celle-ci</w:t>
      </w:r>
      <w:r w:rsidRPr="008B78B4">
        <w:rPr>
          <w:sz w:val="24"/>
          <w:szCs w:val="24"/>
        </w:rPr>
        <w:t xml:space="preserve">. Chaque </w:t>
      </w:r>
      <w:r w:rsidR="00977F45" w:rsidRPr="008B78B4">
        <w:rPr>
          <w:sz w:val="24"/>
          <w:szCs w:val="24"/>
        </w:rPr>
        <w:t>opération</w:t>
      </w:r>
      <w:r w:rsidRPr="008B78B4">
        <w:rPr>
          <w:sz w:val="24"/>
          <w:szCs w:val="24"/>
        </w:rPr>
        <w:t xml:space="preserve"> nouvelle effectuée par l’entreprise engendre une modification dans le patrimoine, donc des modifications à l’</w:t>
      </w:r>
      <w:r w:rsidR="00977F45" w:rsidRPr="008B78B4">
        <w:rPr>
          <w:sz w:val="24"/>
          <w:szCs w:val="24"/>
        </w:rPr>
        <w:t>intérieur</w:t>
      </w:r>
      <w:r w:rsidRPr="008B78B4">
        <w:rPr>
          <w:sz w:val="24"/>
          <w:szCs w:val="24"/>
        </w:rPr>
        <w:t xml:space="preserve"> des postes de bilan.</w:t>
      </w:r>
    </w:p>
    <w:p w:rsidR="009742E0" w:rsidRPr="008B78B4" w:rsidRDefault="009742E0" w:rsidP="006A4E03">
      <w:pPr>
        <w:ind w:firstLine="709"/>
        <w:rPr>
          <w:sz w:val="24"/>
          <w:szCs w:val="24"/>
        </w:rPr>
      </w:pPr>
      <w:r w:rsidRPr="008B78B4">
        <w:rPr>
          <w:sz w:val="24"/>
          <w:szCs w:val="24"/>
        </w:rPr>
        <w:t xml:space="preserve">Parmi les </w:t>
      </w:r>
      <w:r w:rsidR="00977F45" w:rsidRPr="008B78B4">
        <w:rPr>
          <w:sz w:val="24"/>
          <w:szCs w:val="24"/>
        </w:rPr>
        <w:t>opérations</w:t>
      </w:r>
      <w:r w:rsidRPr="008B78B4">
        <w:rPr>
          <w:sz w:val="24"/>
          <w:szCs w:val="24"/>
        </w:rPr>
        <w:t xml:space="preserve"> effectuées par l’entreprise il y a celles qui ont une </w:t>
      </w:r>
      <w:r w:rsidRPr="008B78B4">
        <w:rPr>
          <w:b/>
          <w:sz w:val="24"/>
          <w:szCs w:val="24"/>
        </w:rPr>
        <w:t xml:space="preserve">influence sur le </w:t>
      </w:r>
      <w:r w:rsidR="00977F45" w:rsidRPr="008B78B4">
        <w:rPr>
          <w:b/>
          <w:sz w:val="24"/>
          <w:szCs w:val="24"/>
        </w:rPr>
        <w:t>résultat</w:t>
      </w:r>
      <w:r w:rsidRPr="008B78B4">
        <w:rPr>
          <w:sz w:val="24"/>
          <w:szCs w:val="24"/>
        </w:rPr>
        <w:t xml:space="preserve"> (source de </w:t>
      </w:r>
      <w:r w:rsidR="00977F45" w:rsidRPr="008B78B4">
        <w:rPr>
          <w:sz w:val="24"/>
          <w:szCs w:val="24"/>
        </w:rPr>
        <w:t>bénéfice</w:t>
      </w:r>
      <w:r w:rsidRPr="008B78B4">
        <w:rPr>
          <w:sz w:val="24"/>
          <w:szCs w:val="24"/>
        </w:rPr>
        <w:t xml:space="preserve"> ou perte) et celles qui </w:t>
      </w:r>
      <w:r w:rsidRPr="008B78B4">
        <w:rPr>
          <w:b/>
          <w:sz w:val="24"/>
          <w:szCs w:val="24"/>
        </w:rPr>
        <w:t>n’ont pas</w:t>
      </w:r>
      <w:r w:rsidRPr="008B78B4">
        <w:rPr>
          <w:sz w:val="24"/>
          <w:szCs w:val="24"/>
        </w:rPr>
        <w:t xml:space="preserve"> </w:t>
      </w:r>
      <w:r w:rsidRPr="008B78B4">
        <w:rPr>
          <w:b/>
          <w:sz w:val="24"/>
          <w:szCs w:val="24"/>
        </w:rPr>
        <w:t>d’impact</w:t>
      </w:r>
      <w:r w:rsidRPr="008B78B4">
        <w:rPr>
          <w:sz w:val="24"/>
          <w:szCs w:val="24"/>
        </w:rPr>
        <w:t xml:space="preserve"> sur le </w:t>
      </w:r>
      <w:r w:rsidR="00977F45" w:rsidRPr="008B78B4">
        <w:rPr>
          <w:sz w:val="24"/>
          <w:szCs w:val="24"/>
        </w:rPr>
        <w:t>résultat</w:t>
      </w:r>
      <w:r w:rsidRPr="008B78B4">
        <w:rPr>
          <w:sz w:val="24"/>
          <w:szCs w:val="24"/>
        </w:rPr>
        <w:t xml:space="preserve"> mais qu</w:t>
      </w:r>
      <w:r w:rsidR="006A4E03" w:rsidRPr="008B78B4">
        <w:rPr>
          <w:sz w:val="24"/>
          <w:szCs w:val="24"/>
        </w:rPr>
        <w:t>i modifient les postes du bilan</w:t>
      </w:r>
    </w:p>
    <w:p w:rsidR="009742E0" w:rsidRDefault="009742E0" w:rsidP="009742E0">
      <w:pPr>
        <w:ind w:firstLine="709"/>
        <w:rPr>
          <w:sz w:val="28"/>
          <w:szCs w:val="28"/>
        </w:rPr>
      </w:pPr>
      <w:r w:rsidRPr="009742E0">
        <w:rPr>
          <w:b/>
          <w:bCs/>
          <w:sz w:val="28"/>
          <w:szCs w:val="28"/>
        </w:rPr>
        <w:t xml:space="preserve">A/ Les </w:t>
      </w:r>
      <w:r w:rsidR="00977F45" w:rsidRPr="009742E0">
        <w:rPr>
          <w:b/>
          <w:bCs/>
          <w:sz w:val="28"/>
          <w:szCs w:val="28"/>
        </w:rPr>
        <w:t>opérations</w:t>
      </w:r>
      <w:r w:rsidRPr="009742E0">
        <w:rPr>
          <w:b/>
          <w:bCs/>
          <w:sz w:val="28"/>
          <w:szCs w:val="28"/>
        </w:rPr>
        <w:t xml:space="preserve"> n’ayant pas d’impact sur le </w:t>
      </w:r>
      <w:r w:rsidR="00977F45" w:rsidRPr="009742E0">
        <w:rPr>
          <w:b/>
          <w:bCs/>
          <w:sz w:val="28"/>
          <w:szCs w:val="28"/>
        </w:rPr>
        <w:t>résultat</w:t>
      </w:r>
      <w:r>
        <w:rPr>
          <w:sz w:val="28"/>
          <w:szCs w:val="28"/>
        </w:rPr>
        <w:t>.</w:t>
      </w:r>
    </w:p>
    <w:p w:rsidR="009742E0" w:rsidRPr="008B78B4" w:rsidRDefault="009742E0" w:rsidP="009742E0">
      <w:pPr>
        <w:ind w:firstLine="709"/>
        <w:rPr>
          <w:sz w:val="24"/>
          <w:szCs w:val="24"/>
        </w:rPr>
      </w:pPr>
      <w:r w:rsidRPr="008B78B4">
        <w:rPr>
          <w:sz w:val="24"/>
          <w:szCs w:val="24"/>
        </w:rPr>
        <w:t xml:space="preserve">Exemple : </w:t>
      </w:r>
    </w:p>
    <w:p w:rsidR="009742E0" w:rsidRPr="008B78B4" w:rsidRDefault="009742E0" w:rsidP="006D11C7">
      <w:pPr>
        <w:pStyle w:val="Paragraphedeliste"/>
        <w:numPr>
          <w:ilvl w:val="0"/>
          <w:numId w:val="28"/>
        </w:numPr>
        <w:rPr>
          <w:sz w:val="24"/>
          <w:szCs w:val="24"/>
        </w:rPr>
      </w:pPr>
      <w:r w:rsidRPr="008B78B4">
        <w:rPr>
          <w:sz w:val="24"/>
          <w:szCs w:val="24"/>
        </w:rPr>
        <w:t>1-1</w:t>
      </w:r>
      <w:r w:rsidR="006A4E03" w:rsidRPr="008B78B4">
        <w:rPr>
          <w:sz w:val="24"/>
          <w:szCs w:val="24"/>
        </w:rPr>
        <w:t>-N</w:t>
      </w:r>
      <w:r w:rsidRPr="008B78B4">
        <w:rPr>
          <w:sz w:val="24"/>
          <w:szCs w:val="24"/>
        </w:rPr>
        <w:t xml:space="preserve"> : </w:t>
      </w:r>
      <w:r w:rsidR="00977F45" w:rsidRPr="008B78B4">
        <w:rPr>
          <w:sz w:val="24"/>
          <w:szCs w:val="24"/>
        </w:rPr>
        <w:t>création</w:t>
      </w:r>
      <w:r w:rsidRPr="008B78B4">
        <w:rPr>
          <w:sz w:val="24"/>
          <w:szCs w:val="24"/>
        </w:rPr>
        <w:t xml:space="preserve"> d’u</w:t>
      </w:r>
      <w:r w:rsidR="006A4E03" w:rsidRPr="008B78B4">
        <w:rPr>
          <w:sz w:val="24"/>
          <w:szCs w:val="24"/>
        </w:rPr>
        <w:t>ne S.A. au capital de 500.000 DH</w:t>
      </w:r>
      <w:r w:rsidRPr="008B78B4">
        <w:rPr>
          <w:sz w:val="24"/>
          <w:szCs w:val="24"/>
        </w:rPr>
        <w:t xml:space="preserve"> par « X » en association membres de sa famille.</w:t>
      </w:r>
    </w:p>
    <w:p w:rsidR="009742E0" w:rsidRPr="008B78B4" w:rsidRDefault="009742E0" w:rsidP="009742E0">
      <w:pPr>
        <w:pStyle w:val="Paragraphedeliste"/>
        <w:ind w:left="1429"/>
        <w:rPr>
          <w:sz w:val="24"/>
          <w:szCs w:val="24"/>
        </w:rPr>
      </w:pPr>
      <w:r w:rsidRPr="008B78B4">
        <w:rPr>
          <w:sz w:val="24"/>
          <w:szCs w:val="24"/>
        </w:rPr>
        <w:t xml:space="preserve">Les apports des associés se </w:t>
      </w:r>
      <w:r w:rsidR="00977F45" w:rsidRPr="008B78B4">
        <w:rPr>
          <w:sz w:val="24"/>
          <w:szCs w:val="24"/>
        </w:rPr>
        <w:t>présentent</w:t>
      </w:r>
      <w:r w:rsidRPr="008B78B4">
        <w:rPr>
          <w:sz w:val="24"/>
          <w:szCs w:val="24"/>
        </w:rPr>
        <w:t xml:space="preserve"> comme suit : </w:t>
      </w:r>
    </w:p>
    <w:p w:rsidR="009742E0" w:rsidRPr="008B78B4" w:rsidRDefault="009742E0" w:rsidP="006D11C7">
      <w:pPr>
        <w:pStyle w:val="Paragraphedeliste"/>
        <w:numPr>
          <w:ilvl w:val="0"/>
          <w:numId w:val="28"/>
        </w:numPr>
        <w:rPr>
          <w:sz w:val="24"/>
          <w:szCs w:val="24"/>
        </w:rPr>
      </w:pPr>
      <w:r w:rsidRPr="008B78B4">
        <w:rPr>
          <w:sz w:val="24"/>
          <w:szCs w:val="24"/>
        </w:rPr>
        <w:t xml:space="preserve">       </w:t>
      </w:r>
      <w:r w:rsidR="00977F45" w:rsidRPr="008B78B4">
        <w:rPr>
          <w:sz w:val="24"/>
          <w:szCs w:val="24"/>
        </w:rPr>
        <w:t>Matériel</w:t>
      </w:r>
      <w:r w:rsidRPr="008B78B4">
        <w:rPr>
          <w:sz w:val="24"/>
          <w:szCs w:val="24"/>
        </w:rPr>
        <w:t xml:space="preserve">           </w:t>
      </w:r>
      <w:r w:rsidR="006A4E03" w:rsidRPr="008B78B4">
        <w:rPr>
          <w:sz w:val="24"/>
          <w:szCs w:val="24"/>
        </w:rPr>
        <w:t xml:space="preserve">                      140.000 DH</w:t>
      </w:r>
    </w:p>
    <w:p w:rsidR="009742E0" w:rsidRPr="008B78B4" w:rsidRDefault="009742E0" w:rsidP="006D11C7">
      <w:pPr>
        <w:pStyle w:val="Paragraphedeliste"/>
        <w:numPr>
          <w:ilvl w:val="0"/>
          <w:numId w:val="28"/>
        </w:numPr>
        <w:rPr>
          <w:sz w:val="24"/>
          <w:szCs w:val="24"/>
        </w:rPr>
      </w:pPr>
      <w:r w:rsidRPr="008B78B4">
        <w:rPr>
          <w:sz w:val="24"/>
          <w:szCs w:val="24"/>
        </w:rPr>
        <w:t xml:space="preserve">       Mobilier                              </w:t>
      </w:r>
      <w:r w:rsidR="006A4E03" w:rsidRPr="008B78B4">
        <w:rPr>
          <w:sz w:val="24"/>
          <w:szCs w:val="24"/>
        </w:rPr>
        <w:t xml:space="preserve">    100.000 DH</w:t>
      </w:r>
    </w:p>
    <w:p w:rsidR="009742E0" w:rsidRPr="008B78B4" w:rsidRDefault="009742E0" w:rsidP="006D11C7">
      <w:pPr>
        <w:pStyle w:val="Paragraphedeliste"/>
        <w:numPr>
          <w:ilvl w:val="0"/>
          <w:numId w:val="28"/>
        </w:numPr>
        <w:rPr>
          <w:sz w:val="24"/>
          <w:szCs w:val="24"/>
        </w:rPr>
      </w:pPr>
      <w:r w:rsidRPr="008B78B4">
        <w:rPr>
          <w:sz w:val="24"/>
          <w:szCs w:val="24"/>
        </w:rPr>
        <w:t xml:space="preserve">       Chèque bancaire                   </w:t>
      </w:r>
      <w:r w:rsidR="006A4E03" w:rsidRPr="008B78B4">
        <w:rPr>
          <w:sz w:val="24"/>
          <w:szCs w:val="24"/>
        </w:rPr>
        <w:t>260.000 DH</w:t>
      </w:r>
    </w:p>
    <w:p w:rsidR="00971E48" w:rsidRPr="008B78B4" w:rsidRDefault="006A4E03" w:rsidP="00971E48">
      <w:pPr>
        <w:rPr>
          <w:sz w:val="24"/>
          <w:szCs w:val="24"/>
        </w:rPr>
      </w:pPr>
      <w:r w:rsidRPr="008B78B4">
        <w:rPr>
          <w:sz w:val="24"/>
          <w:szCs w:val="24"/>
        </w:rPr>
        <w:t xml:space="preserve">          </w:t>
      </w:r>
      <w:r w:rsidR="00971E48" w:rsidRPr="008B78B4">
        <w:rPr>
          <w:sz w:val="24"/>
          <w:szCs w:val="24"/>
        </w:rPr>
        <w:t xml:space="preserve">Le bilan de </w:t>
      </w:r>
      <w:r w:rsidR="00977F45" w:rsidRPr="008B78B4">
        <w:rPr>
          <w:sz w:val="24"/>
          <w:szCs w:val="24"/>
        </w:rPr>
        <w:t>constitution</w:t>
      </w:r>
      <w:r w:rsidR="00971E48" w:rsidRPr="008B78B4">
        <w:rPr>
          <w:sz w:val="24"/>
          <w:szCs w:val="24"/>
        </w:rPr>
        <w:t xml:space="preserve"> se </w:t>
      </w:r>
      <w:r w:rsidR="00977F45" w:rsidRPr="008B78B4">
        <w:rPr>
          <w:sz w:val="24"/>
          <w:szCs w:val="24"/>
        </w:rPr>
        <w:t>présente</w:t>
      </w:r>
      <w:r w:rsidR="00971E48" w:rsidRPr="008B78B4">
        <w:rPr>
          <w:sz w:val="24"/>
          <w:szCs w:val="24"/>
        </w:rPr>
        <w:t xml:space="preserve"> comme suit : </w:t>
      </w:r>
    </w:p>
    <w:p w:rsidR="00676716" w:rsidRDefault="006A4E03" w:rsidP="00971E4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1C17EA">
        <w:rPr>
          <w:sz w:val="28"/>
          <w:szCs w:val="28"/>
        </w:rPr>
        <w:t xml:space="preserve">                </w:t>
      </w:r>
    </w:p>
    <w:p w:rsidR="0073750E" w:rsidRDefault="0073750E" w:rsidP="00971E48">
      <w:pPr>
        <w:rPr>
          <w:sz w:val="28"/>
          <w:szCs w:val="28"/>
        </w:rPr>
      </w:pPr>
    </w:p>
    <w:p w:rsidR="00676716" w:rsidRDefault="00676716" w:rsidP="00971E48">
      <w:pPr>
        <w:rPr>
          <w:sz w:val="28"/>
          <w:szCs w:val="28"/>
        </w:rPr>
      </w:pPr>
    </w:p>
    <w:p w:rsidR="00B403E4" w:rsidRDefault="001C17EA" w:rsidP="00971E48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070"/>
        <w:gridCol w:w="4775"/>
      </w:tblGrid>
      <w:tr w:rsidR="00B403E4" w:rsidRPr="00DA2B49" w:rsidTr="002404C7">
        <w:tc>
          <w:tcPr>
            <w:tcW w:w="7845" w:type="dxa"/>
            <w:gridSpan w:val="2"/>
          </w:tcPr>
          <w:p w:rsidR="00B403E4" w:rsidRPr="00DA2B49" w:rsidRDefault="00B403E4" w:rsidP="00B403E4">
            <w:pPr>
              <w:rPr>
                <w:sz w:val="28"/>
                <w:szCs w:val="28"/>
              </w:rPr>
            </w:pPr>
            <w:r w:rsidRPr="00DA2B49">
              <w:rPr>
                <w:sz w:val="28"/>
                <w:szCs w:val="28"/>
              </w:rPr>
              <w:lastRenderedPageBreak/>
              <w:t xml:space="preserve">Actif    </w:t>
            </w:r>
            <w:r w:rsidR="006A4E03">
              <w:rPr>
                <w:sz w:val="28"/>
                <w:szCs w:val="28"/>
              </w:rPr>
              <w:t xml:space="preserve">                 </w:t>
            </w:r>
            <w:r w:rsidR="002404C7">
              <w:rPr>
                <w:sz w:val="28"/>
                <w:szCs w:val="28"/>
              </w:rPr>
              <w:t xml:space="preserve">        </w:t>
            </w:r>
            <w:r w:rsidR="006A4E03">
              <w:rPr>
                <w:sz w:val="28"/>
                <w:szCs w:val="28"/>
              </w:rPr>
              <w:t xml:space="preserve">   </w:t>
            </w:r>
            <w:r w:rsidR="001C17EA">
              <w:rPr>
                <w:sz w:val="28"/>
                <w:szCs w:val="28"/>
              </w:rPr>
              <w:t>Bilan au 01/01/N</w:t>
            </w:r>
            <w:r w:rsidR="002404C7">
              <w:rPr>
                <w:sz w:val="28"/>
                <w:szCs w:val="28"/>
              </w:rPr>
              <w:t xml:space="preserve">  </w:t>
            </w:r>
            <w:r w:rsidRPr="00DA2B49">
              <w:rPr>
                <w:sz w:val="28"/>
                <w:szCs w:val="28"/>
              </w:rPr>
              <w:t xml:space="preserve">           </w:t>
            </w:r>
            <w:r w:rsidR="002404C7">
              <w:rPr>
                <w:sz w:val="28"/>
                <w:szCs w:val="28"/>
              </w:rPr>
              <w:t xml:space="preserve">                         </w:t>
            </w:r>
            <w:r w:rsidR="00526EBD">
              <w:rPr>
                <w:sz w:val="28"/>
                <w:szCs w:val="28"/>
              </w:rPr>
              <w:t xml:space="preserve"> </w:t>
            </w:r>
            <w:r w:rsidRPr="00DA2B49">
              <w:rPr>
                <w:sz w:val="28"/>
                <w:szCs w:val="28"/>
              </w:rPr>
              <w:t>Passif</w:t>
            </w:r>
          </w:p>
        </w:tc>
      </w:tr>
      <w:tr w:rsidR="00B403E4" w:rsidRPr="00DA2B49" w:rsidTr="002404C7">
        <w:trPr>
          <w:trHeight w:val="1787"/>
        </w:trPr>
        <w:tc>
          <w:tcPr>
            <w:tcW w:w="3070" w:type="dxa"/>
          </w:tcPr>
          <w:p w:rsidR="00B403E4" w:rsidRPr="00DA2B49" w:rsidRDefault="00B403E4" w:rsidP="00971E48">
            <w:pPr>
              <w:rPr>
                <w:sz w:val="28"/>
                <w:szCs w:val="28"/>
              </w:rPr>
            </w:pPr>
            <w:r w:rsidRPr="00DA2B49">
              <w:rPr>
                <w:sz w:val="28"/>
                <w:szCs w:val="28"/>
              </w:rPr>
              <w:t>Immobilisation</w:t>
            </w:r>
            <w:r w:rsidR="006A4E03">
              <w:rPr>
                <w:sz w:val="28"/>
                <w:szCs w:val="28"/>
              </w:rPr>
              <w:t>s</w:t>
            </w:r>
            <w:r w:rsidRPr="00DA2B49">
              <w:rPr>
                <w:sz w:val="28"/>
                <w:szCs w:val="28"/>
              </w:rPr>
              <w:t xml:space="preserve"> 240.000</w:t>
            </w:r>
          </w:p>
          <w:p w:rsidR="00B403E4" w:rsidRPr="00DA2B49" w:rsidRDefault="006A4E03" w:rsidP="00971E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Banques</w:t>
            </w:r>
            <w:r w:rsidR="00B403E4" w:rsidRPr="00DA2B49">
              <w:rPr>
                <w:sz w:val="28"/>
                <w:szCs w:val="28"/>
              </w:rPr>
              <w:t xml:space="preserve">             </w:t>
            </w:r>
            <w:r>
              <w:rPr>
                <w:sz w:val="28"/>
                <w:szCs w:val="28"/>
              </w:rPr>
              <w:t xml:space="preserve">  </w:t>
            </w:r>
            <w:r w:rsidR="00B403E4" w:rsidRPr="00DA2B49">
              <w:rPr>
                <w:sz w:val="28"/>
                <w:szCs w:val="28"/>
              </w:rPr>
              <w:t>260.000</w:t>
            </w:r>
          </w:p>
          <w:p w:rsidR="00B403E4" w:rsidRPr="00DA2B49" w:rsidRDefault="00981ED2" w:rsidP="00DA2B4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line id="_x0000_s1332" style="position:absolute;left:0;text-align:left;z-index:251612672" from="89.2pt,1.5pt" to="134.2pt,1.5pt"/>
              </w:pict>
            </w:r>
            <w:r w:rsidR="00B403E4" w:rsidRPr="00DA2B49">
              <w:rPr>
                <w:sz w:val="28"/>
                <w:szCs w:val="28"/>
              </w:rPr>
              <w:t xml:space="preserve">                         </w:t>
            </w:r>
            <w:r w:rsidR="006A4E03">
              <w:rPr>
                <w:sz w:val="28"/>
                <w:szCs w:val="28"/>
              </w:rPr>
              <w:t xml:space="preserve">  </w:t>
            </w:r>
            <w:r w:rsidR="00B403E4" w:rsidRPr="00DA2B49">
              <w:rPr>
                <w:sz w:val="28"/>
                <w:szCs w:val="28"/>
              </w:rPr>
              <w:t>500.000</w:t>
            </w:r>
          </w:p>
        </w:tc>
        <w:tc>
          <w:tcPr>
            <w:tcW w:w="4775" w:type="dxa"/>
          </w:tcPr>
          <w:p w:rsidR="00B403E4" w:rsidRPr="00DA2B49" w:rsidRDefault="00B403E4" w:rsidP="00971E48">
            <w:pPr>
              <w:rPr>
                <w:sz w:val="28"/>
                <w:szCs w:val="28"/>
              </w:rPr>
            </w:pPr>
            <w:r w:rsidRPr="00DA2B49">
              <w:rPr>
                <w:sz w:val="28"/>
                <w:szCs w:val="28"/>
              </w:rPr>
              <w:t xml:space="preserve">Capital social    </w:t>
            </w:r>
            <w:r w:rsidR="006A4E03">
              <w:rPr>
                <w:sz w:val="28"/>
                <w:szCs w:val="28"/>
              </w:rPr>
              <w:t xml:space="preserve"> </w:t>
            </w:r>
            <w:r w:rsidRPr="00DA2B49">
              <w:rPr>
                <w:sz w:val="28"/>
                <w:szCs w:val="28"/>
              </w:rPr>
              <w:t xml:space="preserve">  </w:t>
            </w:r>
            <w:r w:rsidR="008B78B4">
              <w:rPr>
                <w:sz w:val="28"/>
                <w:szCs w:val="28"/>
              </w:rPr>
              <w:t xml:space="preserve">                        </w:t>
            </w:r>
            <w:r w:rsidRPr="00DA2B49">
              <w:rPr>
                <w:sz w:val="28"/>
                <w:szCs w:val="28"/>
              </w:rPr>
              <w:t>500.000</w:t>
            </w:r>
          </w:p>
          <w:p w:rsidR="00B403E4" w:rsidRPr="00DA2B49" w:rsidRDefault="00B403E4" w:rsidP="00DA2B49">
            <w:pPr>
              <w:jc w:val="right"/>
              <w:rPr>
                <w:sz w:val="28"/>
                <w:szCs w:val="28"/>
              </w:rPr>
            </w:pPr>
          </w:p>
          <w:p w:rsidR="00B403E4" w:rsidRPr="00DA2B49" w:rsidRDefault="00981ED2" w:rsidP="00DA2B49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line id="_x0000_s1333" style="position:absolute;left:0;text-align:left;z-index:251613696" from="179.8pt,1.5pt" to="224.8pt,1.5pt"/>
              </w:pict>
            </w:r>
            <w:r w:rsidR="00B403E4" w:rsidRPr="00DA2B49">
              <w:rPr>
                <w:sz w:val="28"/>
                <w:szCs w:val="28"/>
              </w:rPr>
              <w:t>500.000</w:t>
            </w:r>
          </w:p>
        </w:tc>
      </w:tr>
    </w:tbl>
    <w:p w:rsidR="00F4032F" w:rsidRDefault="001D26BB" w:rsidP="00B403E4">
      <w:pPr>
        <w:rPr>
          <w:sz w:val="28"/>
          <w:szCs w:val="28"/>
        </w:rPr>
      </w:pPr>
      <w:r>
        <w:t xml:space="preserve">                                                                             </w:t>
      </w:r>
    </w:p>
    <w:p w:rsidR="00971E48" w:rsidRDefault="006A4E03" w:rsidP="006D11C7">
      <w:pPr>
        <w:pStyle w:val="Paragraphedeliste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5-1-N</w:t>
      </w:r>
      <w:r w:rsidR="00971E48">
        <w:rPr>
          <w:sz w:val="28"/>
          <w:szCs w:val="28"/>
        </w:rPr>
        <w:t xml:space="preserve">: le </w:t>
      </w:r>
      <w:r w:rsidR="00977F45">
        <w:rPr>
          <w:sz w:val="28"/>
          <w:szCs w:val="28"/>
        </w:rPr>
        <w:t>gérant</w:t>
      </w:r>
      <w:r w:rsidR="00971E48">
        <w:rPr>
          <w:sz w:val="28"/>
          <w:szCs w:val="28"/>
        </w:rPr>
        <w:t xml:space="preserve"> </w:t>
      </w:r>
      <w:r w:rsidR="00977F45">
        <w:rPr>
          <w:sz w:val="28"/>
          <w:szCs w:val="28"/>
        </w:rPr>
        <w:t>achète</w:t>
      </w:r>
      <w:r w:rsidR="00971E48">
        <w:rPr>
          <w:sz w:val="28"/>
          <w:szCs w:val="28"/>
        </w:rPr>
        <w:t xml:space="preserve"> au comptant des marchandises </w:t>
      </w:r>
    </w:p>
    <w:p w:rsidR="0057208A" w:rsidRPr="0057208A" w:rsidRDefault="006A4E03" w:rsidP="0057208A">
      <w:pPr>
        <w:pStyle w:val="Paragraphedeliste"/>
        <w:ind w:left="1429"/>
        <w:rPr>
          <w:sz w:val="28"/>
          <w:szCs w:val="28"/>
        </w:rPr>
      </w:pPr>
      <w:r>
        <w:rPr>
          <w:sz w:val="28"/>
          <w:szCs w:val="28"/>
        </w:rPr>
        <w:t>100.000 DH</w:t>
      </w:r>
      <w:r w:rsidR="00971E48">
        <w:rPr>
          <w:sz w:val="28"/>
          <w:szCs w:val="28"/>
        </w:rPr>
        <w:t xml:space="preserve">  payé</w:t>
      </w:r>
      <w:r>
        <w:rPr>
          <w:sz w:val="28"/>
          <w:szCs w:val="28"/>
        </w:rPr>
        <w:t xml:space="preserve">s </w:t>
      </w:r>
      <w:r w:rsidR="00971E48">
        <w:rPr>
          <w:sz w:val="28"/>
          <w:szCs w:val="28"/>
        </w:rPr>
        <w:t xml:space="preserve"> par </w:t>
      </w:r>
      <w:r w:rsidR="00E56829">
        <w:rPr>
          <w:sz w:val="28"/>
          <w:szCs w:val="28"/>
        </w:rPr>
        <w:t>chèques.</w:t>
      </w:r>
    </w:p>
    <w:p w:rsidR="00971E48" w:rsidRPr="00971E48" w:rsidRDefault="00981ED2" w:rsidP="001C17EA">
      <w:pPr>
        <w:pStyle w:val="Paragraphedeliste"/>
        <w:ind w:left="1429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group id="_x0000_s1336" style="position:absolute;left:0;text-align:left;margin-left:2.45pt;margin-top:1.5pt;width:398.25pt;height:173.5pt;z-index:251614720" coordorigin="2858,10617" coordsize="7965,3470">
            <v:shape id="_x0000_s1123" type="#_x0000_t32" style="position:absolute;left:2880;top:10617;width:7478;height:0" o:connectortype="straight"/>
            <v:shape id="_x0000_s1124" type="#_x0000_t32" style="position:absolute;left:2880;top:10617;width:0;height:819" o:connectortype="straight"/>
            <v:shape id="_x0000_s1125" type="#_x0000_t32" style="position:absolute;left:2880;top:11436;width:0;height:2642" o:connectortype="straight"/>
            <v:shape id="_x0000_s1126" type="#_x0000_t32" style="position:absolute;left:5711;top:13480;width:0;height:1" o:connectortype="straight"/>
            <v:shape id="_x0000_s1127" type="#_x0000_t32" style="position:absolute;left:10178;top:13301;width:98;height:0;flip:x" o:connectortype="straight"/>
            <v:shape id="_x0000_s1129" type="#_x0000_t32" style="position:absolute;left:10276;top:10617;width:524;height:0" o:connectortype="straight"/>
            <v:shape id="_x0000_s1130" type="#_x0000_t32" style="position:absolute;left:10800;top:10617;width:0;height:3470" o:connectortype="straight"/>
            <v:shape id="_x0000_s1132" type="#_x0000_t32" style="position:absolute;left:6807;top:11305;width:0;height:2782" o:connectortype="straight"/>
            <v:shape id="_x0000_s1133" type="#_x0000_t32" style="position:absolute;left:5122;top:13006;width:1096;height:0" o:connectortype="straight"/>
            <v:shape id="_x0000_s1134" type="#_x0000_t32" style="position:absolute;left:9540;top:13006;width:1015;height:0" o:connectortype="straight"/>
            <v:shape id="_x0000_s1334" type="#_x0000_t32" style="position:absolute;left:2886;top:11301;width:7937;height:0" o:connectortype="straight"/>
            <v:shape id="_x0000_s1335" type="#_x0000_t32" style="position:absolute;left:2858;top:14085;width:7937;height:0" o:connectortype="straight"/>
          </v:group>
        </w:pict>
      </w:r>
      <w:r w:rsidR="006A4E03">
        <w:rPr>
          <w:sz w:val="28"/>
          <w:szCs w:val="28"/>
        </w:rPr>
        <w:t xml:space="preserve">      </w:t>
      </w:r>
      <w:r w:rsidR="00526EBD">
        <w:rPr>
          <w:sz w:val="28"/>
          <w:szCs w:val="28"/>
        </w:rPr>
        <w:t xml:space="preserve">                    </w:t>
      </w:r>
      <w:r w:rsidR="006A4E03">
        <w:rPr>
          <w:sz w:val="28"/>
          <w:szCs w:val="28"/>
        </w:rPr>
        <w:t xml:space="preserve"> Bilan au 05/01/N</w:t>
      </w:r>
    </w:p>
    <w:p w:rsidR="00743B43" w:rsidRPr="00F4032F" w:rsidRDefault="00971E48" w:rsidP="00526EBD">
      <w:pPr>
        <w:pStyle w:val="Paragraphedeliste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                 Actif         </w:t>
      </w:r>
      <w:r w:rsidR="006A4E03">
        <w:rPr>
          <w:sz w:val="28"/>
          <w:szCs w:val="28"/>
        </w:rPr>
        <w:t xml:space="preserve">                                                       </w:t>
      </w:r>
      <w:r>
        <w:rPr>
          <w:sz w:val="28"/>
          <w:szCs w:val="28"/>
        </w:rPr>
        <w:t xml:space="preserve">            Passif</w:t>
      </w:r>
    </w:p>
    <w:p w:rsidR="00E55FAF" w:rsidRDefault="0057208A" w:rsidP="00E55FAF">
      <w:pPr>
        <w:pStyle w:val="Paragraphedeliste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:rsidR="0057208A" w:rsidRDefault="0057208A" w:rsidP="00526EBD">
      <w:pPr>
        <w:pStyle w:val="Paragraphedeliste"/>
        <w:ind w:hanging="1146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26EBD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Immobilisation</w:t>
      </w:r>
      <w:r w:rsidR="001C17EA">
        <w:rPr>
          <w:sz w:val="28"/>
          <w:szCs w:val="28"/>
        </w:rPr>
        <w:t>s</w:t>
      </w:r>
      <w:r>
        <w:rPr>
          <w:sz w:val="28"/>
          <w:szCs w:val="28"/>
        </w:rPr>
        <w:t xml:space="preserve">  24</w:t>
      </w:r>
      <w:r w:rsidR="00526EBD">
        <w:rPr>
          <w:sz w:val="28"/>
          <w:szCs w:val="28"/>
        </w:rPr>
        <w:t xml:space="preserve">0.000            </w:t>
      </w:r>
      <w:r>
        <w:rPr>
          <w:sz w:val="28"/>
          <w:szCs w:val="28"/>
        </w:rPr>
        <w:t xml:space="preserve">  Capital social  </w:t>
      </w:r>
      <w:r w:rsidR="00526EBD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</w:t>
      </w:r>
      <w:r w:rsidR="00526EBD">
        <w:rPr>
          <w:sz w:val="28"/>
          <w:szCs w:val="28"/>
        </w:rPr>
        <w:t xml:space="preserve">  </w:t>
      </w:r>
      <w:r>
        <w:rPr>
          <w:sz w:val="28"/>
          <w:szCs w:val="28"/>
        </w:rPr>
        <w:t>500.000</w:t>
      </w:r>
    </w:p>
    <w:p w:rsidR="0057208A" w:rsidRDefault="00526EBD" w:rsidP="00526EBD">
      <w:pPr>
        <w:pStyle w:val="Paragraphedeliste"/>
        <w:ind w:hanging="1287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57208A">
        <w:rPr>
          <w:sz w:val="28"/>
          <w:szCs w:val="28"/>
        </w:rPr>
        <w:t xml:space="preserve">Stock de m/ses  </w:t>
      </w:r>
      <w:r w:rsidR="001C17EA">
        <w:rPr>
          <w:sz w:val="28"/>
          <w:szCs w:val="28"/>
        </w:rPr>
        <w:t xml:space="preserve">  </w:t>
      </w:r>
      <w:r w:rsidR="0057208A">
        <w:rPr>
          <w:sz w:val="28"/>
          <w:szCs w:val="28"/>
        </w:rPr>
        <w:t xml:space="preserve">100.000                 </w:t>
      </w:r>
    </w:p>
    <w:p w:rsidR="0057208A" w:rsidRDefault="0057208A" w:rsidP="00526EBD">
      <w:pPr>
        <w:pStyle w:val="Paragraphedeliste"/>
        <w:ind w:hanging="1287"/>
        <w:rPr>
          <w:sz w:val="28"/>
          <w:szCs w:val="28"/>
        </w:rPr>
      </w:pPr>
      <w:r>
        <w:rPr>
          <w:sz w:val="28"/>
          <w:szCs w:val="28"/>
        </w:rPr>
        <w:t xml:space="preserve">                 Banques             </w:t>
      </w:r>
      <w:r w:rsidR="001C17EA">
        <w:rPr>
          <w:sz w:val="28"/>
          <w:szCs w:val="28"/>
        </w:rPr>
        <w:t xml:space="preserve">  </w:t>
      </w:r>
      <w:r>
        <w:rPr>
          <w:sz w:val="28"/>
          <w:szCs w:val="28"/>
        </w:rPr>
        <w:t>160.000</w:t>
      </w:r>
    </w:p>
    <w:p w:rsidR="00526EBD" w:rsidRPr="00E55FAF" w:rsidRDefault="00526EBD" w:rsidP="00526EBD">
      <w:pPr>
        <w:pStyle w:val="Paragraphedeliste"/>
        <w:ind w:hanging="128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500.000                        </w:t>
      </w:r>
      <w:r w:rsidR="00E56829">
        <w:rPr>
          <w:sz w:val="28"/>
          <w:szCs w:val="28"/>
        </w:rPr>
        <w:t xml:space="preserve">                            500 </w:t>
      </w:r>
      <w:r>
        <w:rPr>
          <w:sz w:val="28"/>
          <w:szCs w:val="28"/>
        </w:rPr>
        <w:t>000</w:t>
      </w:r>
    </w:p>
    <w:p w:rsidR="0057208A" w:rsidRPr="0057208A" w:rsidRDefault="00526EBD" w:rsidP="00526EBD">
      <w:pPr>
        <w:pStyle w:val="Paragraphedeliste"/>
        <w:ind w:left="142" w:firstLine="1418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7208A">
        <w:rPr>
          <w:sz w:val="28"/>
          <w:szCs w:val="28"/>
        </w:rPr>
        <w:t xml:space="preserve">   </w:t>
      </w:r>
      <w:r w:rsidR="001C17EA">
        <w:rPr>
          <w:sz w:val="28"/>
          <w:szCs w:val="28"/>
        </w:rPr>
        <w:t xml:space="preserve">  </w:t>
      </w:r>
    </w:p>
    <w:p w:rsidR="0057208A" w:rsidRDefault="0057208A" w:rsidP="0057208A">
      <w:pPr>
        <w:pStyle w:val="Paragraphedeliste"/>
        <w:ind w:left="142" w:firstLine="1418"/>
        <w:rPr>
          <w:sz w:val="28"/>
          <w:szCs w:val="28"/>
        </w:rPr>
      </w:pPr>
    </w:p>
    <w:p w:rsidR="00B403E4" w:rsidRDefault="0057208A" w:rsidP="0057208A">
      <w:pPr>
        <w:pStyle w:val="Paragraphedeliste"/>
        <w:ind w:left="142" w:firstLine="1418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137241" w:rsidRPr="008B78B4" w:rsidRDefault="0057208A" w:rsidP="0057208A">
      <w:pPr>
        <w:pStyle w:val="Paragraphedeliste"/>
        <w:ind w:left="142" w:firstLine="1418"/>
        <w:rPr>
          <w:sz w:val="24"/>
          <w:szCs w:val="24"/>
        </w:rPr>
      </w:pPr>
      <w:r w:rsidRPr="008B78B4">
        <w:rPr>
          <w:sz w:val="24"/>
          <w:szCs w:val="24"/>
        </w:rPr>
        <w:t xml:space="preserve">Cette </w:t>
      </w:r>
      <w:r w:rsidR="00977F45" w:rsidRPr="008B78B4">
        <w:rPr>
          <w:sz w:val="24"/>
          <w:szCs w:val="24"/>
        </w:rPr>
        <w:t>opération</w:t>
      </w:r>
      <w:r w:rsidRPr="008B78B4">
        <w:rPr>
          <w:sz w:val="24"/>
          <w:szCs w:val="24"/>
        </w:rPr>
        <w:t xml:space="preserve"> n’a pas modifié le bilan, les totaux Actif et Passif restent les </w:t>
      </w:r>
      <w:r w:rsidR="00977F45" w:rsidRPr="008B78B4">
        <w:rPr>
          <w:sz w:val="24"/>
          <w:szCs w:val="24"/>
        </w:rPr>
        <w:t>même</w:t>
      </w:r>
      <w:r w:rsidRPr="008B78B4">
        <w:rPr>
          <w:sz w:val="24"/>
          <w:szCs w:val="24"/>
        </w:rPr>
        <w:t xml:space="preserve">, cependant elle a entrainé une </w:t>
      </w:r>
      <w:r w:rsidRPr="008B78B4">
        <w:rPr>
          <w:b/>
          <w:sz w:val="24"/>
          <w:szCs w:val="24"/>
        </w:rPr>
        <w:t>modification à l’</w:t>
      </w:r>
      <w:r w:rsidR="00977F45" w:rsidRPr="008B78B4">
        <w:rPr>
          <w:b/>
          <w:sz w:val="24"/>
          <w:szCs w:val="24"/>
        </w:rPr>
        <w:t>intérieur</w:t>
      </w:r>
      <w:r w:rsidRPr="008B78B4">
        <w:rPr>
          <w:sz w:val="24"/>
          <w:szCs w:val="24"/>
        </w:rPr>
        <w:t xml:space="preserve"> </w:t>
      </w:r>
      <w:r w:rsidRPr="008B78B4">
        <w:rPr>
          <w:b/>
          <w:sz w:val="24"/>
          <w:szCs w:val="24"/>
        </w:rPr>
        <w:t>des postes de l’Actif</w:t>
      </w:r>
      <w:r w:rsidRPr="008B78B4">
        <w:rPr>
          <w:sz w:val="24"/>
          <w:szCs w:val="24"/>
        </w:rPr>
        <w:t xml:space="preserve"> (stocks et </w:t>
      </w:r>
      <w:r w:rsidR="00E56829" w:rsidRPr="008B78B4">
        <w:rPr>
          <w:sz w:val="24"/>
          <w:szCs w:val="24"/>
        </w:rPr>
        <w:t>banques)</w:t>
      </w:r>
      <w:r w:rsidR="001C17EA" w:rsidRPr="008B78B4">
        <w:rPr>
          <w:sz w:val="24"/>
          <w:szCs w:val="24"/>
        </w:rPr>
        <w:t>.</w:t>
      </w:r>
      <w:r w:rsidRPr="008B78B4">
        <w:rPr>
          <w:sz w:val="24"/>
          <w:szCs w:val="24"/>
        </w:rPr>
        <w:t xml:space="preserve">   </w:t>
      </w:r>
    </w:p>
    <w:p w:rsidR="00137241" w:rsidRPr="008B78B4" w:rsidRDefault="00137241" w:rsidP="0057208A">
      <w:pPr>
        <w:pStyle w:val="Paragraphedeliste"/>
        <w:ind w:left="142" w:firstLine="1418"/>
        <w:rPr>
          <w:sz w:val="24"/>
          <w:szCs w:val="24"/>
        </w:rPr>
      </w:pPr>
    </w:p>
    <w:p w:rsidR="00137241" w:rsidRPr="008B78B4" w:rsidRDefault="001C17EA" w:rsidP="006D11C7">
      <w:pPr>
        <w:pStyle w:val="Paragraphedeliste"/>
        <w:numPr>
          <w:ilvl w:val="0"/>
          <w:numId w:val="28"/>
        </w:numPr>
        <w:rPr>
          <w:sz w:val="24"/>
          <w:szCs w:val="24"/>
        </w:rPr>
      </w:pPr>
      <w:r w:rsidRPr="008B78B4">
        <w:rPr>
          <w:sz w:val="24"/>
          <w:szCs w:val="24"/>
        </w:rPr>
        <w:t>10-1-N</w:t>
      </w:r>
      <w:r w:rsidR="00137241" w:rsidRPr="008B78B4">
        <w:rPr>
          <w:sz w:val="24"/>
          <w:szCs w:val="24"/>
        </w:rPr>
        <w:t xml:space="preserve"> : la </w:t>
      </w:r>
      <w:r w:rsidR="00977F45" w:rsidRPr="008B78B4">
        <w:rPr>
          <w:sz w:val="24"/>
          <w:szCs w:val="24"/>
        </w:rPr>
        <w:t>même</w:t>
      </w:r>
      <w:r w:rsidR="00137241" w:rsidRPr="008B78B4">
        <w:rPr>
          <w:sz w:val="24"/>
          <w:szCs w:val="24"/>
        </w:rPr>
        <w:t xml:space="preserve"> entreprise achète des </w:t>
      </w:r>
      <w:r w:rsidR="00977F45" w:rsidRPr="008B78B4">
        <w:rPr>
          <w:sz w:val="24"/>
          <w:szCs w:val="24"/>
        </w:rPr>
        <w:t>marchandises</w:t>
      </w:r>
      <w:r w:rsidR="00137241" w:rsidRPr="008B78B4">
        <w:rPr>
          <w:sz w:val="24"/>
          <w:szCs w:val="24"/>
        </w:rPr>
        <w:t xml:space="preserve"> pour </w:t>
      </w:r>
      <w:r w:rsidR="00977F45" w:rsidRPr="008B78B4">
        <w:rPr>
          <w:sz w:val="24"/>
          <w:szCs w:val="24"/>
        </w:rPr>
        <w:t>compléter</w:t>
      </w:r>
      <w:r w:rsidRPr="008B78B4">
        <w:rPr>
          <w:sz w:val="24"/>
          <w:szCs w:val="24"/>
        </w:rPr>
        <w:t xml:space="preserve"> le stock à raison de 7.200 DH</w:t>
      </w:r>
      <w:r w:rsidR="00137241" w:rsidRPr="008B78B4">
        <w:rPr>
          <w:sz w:val="24"/>
          <w:szCs w:val="24"/>
        </w:rPr>
        <w:t>.</w:t>
      </w:r>
    </w:p>
    <w:p w:rsidR="00137241" w:rsidRDefault="00981ED2" w:rsidP="00137241">
      <w:pPr>
        <w:pStyle w:val="Paragraphedeliste"/>
        <w:ind w:left="1429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group id="_x0000_s1337" style="position:absolute;left:0;text-align:left;margin-left:75.4pt;margin-top:15.8pt;width:368.35pt;height:138.25pt;z-index:251556352" coordorigin="2926,4091" coordsize="7367,2765">
            <v:shape id="_x0000_s1135" type="#_x0000_t32" style="position:absolute;left:2929;top:4091;width:7364;height:33" o:connectortype="straight"/>
            <v:shape id="_x0000_s1136" type="#_x0000_t32" style="position:absolute;left:2929;top:4091;width:0;height:2765" o:connectortype="straight"/>
            <v:shape id="_x0000_s1137" type="#_x0000_t32" style="position:absolute;left:10293;top:4124;width:0;height:2732" o:connectortype="straight"/>
            <v:shape id="_x0000_s1138" type="#_x0000_t32" style="position:absolute;left:2926;top:6856;width:7364;height:0" o:connectortype="straight"/>
            <v:shape id="_x0000_s1139" type="#_x0000_t32" style="position:absolute;left:3027;top:4565;width:7266;height:17" o:connectortype="straight"/>
            <v:shape id="_x0000_s1140" type="#_x0000_t32" style="position:absolute;left:6415;top:4565;width:16;height:2291;flip:x" o:connectortype="straight"/>
            <v:shape id="_x0000_s1141" type="#_x0000_t32" style="position:absolute;left:4975;top:5989;width:1145;height:0" o:connectortype="straight"/>
            <v:shape id="_x0000_s1142" type="#_x0000_t32" style="position:absolute;left:9049;top:5989;width:1129;height:0" o:connectortype="straight"/>
          </v:group>
        </w:pict>
      </w:r>
    </w:p>
    <w:p w:rsidR="00137241" w:rsidRPr="00137241" w:rsidRDefault="00137241" w:rsidP="00137241">
      <w:pPr>
        <w:pStyle w:val="Paragraphedeliste"/>
        <w:ind w:left="1429"/>
        <w:rPr>
          <w:sz w:val="28"/>
          <w:szCs w:val="28"/>
        </w:rPr>
      </w:pPr>
      <w:r>
        <w:rPr>
          <w:sz w:val="28"/>
          <w:szCs w:val="28"/>
        </w:rPr>
        <w:t xml:space="preserve">    Actif                       Bil</w:t>
      </w:r>
      <w:r w:rsidR="001C17EA">
        <w:rPr>
          <w:sz w:val="28"/>
          <w:szCs w:val="28"/>
        </w:rPr>
        <w:t>an au 10/1/N</w:t>
      </w:r>
      <w:r w:rsidRPr="00137241">
        <w:rPr>
          <w:sz w:val="28"/>
          <w:szCs w:val="28"/>
        </w:rPr>
        <w:t xml:space="preserve">                </w:t>
      </w:r>
      <w:r w:rsidR="001C17EA">
        <w:rPr>
          <w:sz w:val="28"/>
          <w:szCs w:val="28"/>
        </w:rPr>
        <w:t xml:space="preserve">   </w:t>
      </w:r>
      <w:r w:rsidRPr="00137241">
        <w:rPr>
          <w:sz w:val="28"/>
          <w:szCs w:val="28"/>
        </w:rPr>
        <w:t xml:space="preserve">   Passif </w:t>
      </w:r>
    </w:p>
    <w:p w:rsidR="00137241" w:rsidRDefault="00137241" w:rsidP="00137241">
      <w:pPr>
        <w:pStyle w:val="Paragraphedeliste"/>
        <w:ind w:left="1429"/>
        <w:rPr>
          <w:sz w:val="28"/>
          <w:szCs w:val="28"/>
        </w:rPr>
      </w:pPr>
      <w:r>
        <w:rPr>
          <w:sz w:val="28"/>
          <w:szCs w:val="28"/>
        </w:rPr>
        <w:t xml:space="preserve">   Immobilisation   </w:t>
      </w:r>
      <w:r w:rsidR="001C17E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240.000                     Capital Social    500.000</w:t>
      </w:r>
    </w:p>
    <w:p w:rsidR="00137241" w:rsidRDefault="00137241" w:rsidP="00137241">
      <w:pPr>
        <w:pStyle w:val="Paragraphedeliste"/>
        <w:ind w:left="1429"/>
        <w:rPr>
          <w:sz w:val="28"/>
          <w:szCs w:val="28"/>
        </w:rPr>
      </w:pPr>
      <w:r>
        <w:rPr>
          <w:sz w:val="28"/>
          <w:szCs w:val="28"/>
        </w:rPr>
        <w:t xml:space="preserve">   Stock de m/ses    </w:t>
      </w:r>
      <w:r w:rsidR="001C17EA">
        <w:rPr>
          <w:sz w:val="28"/>
          <w:szCs w:val="28"/>
        </w:rPr>
        <w:t xml:space="preserve">  </w:t>
      </w:r>
      <w:r>
        <w:rPr>
          <w:sz w:val="28"/>
          <w:szCs w:val="28"/>
        </w:rPr>
        <w:t>172.000</w:t>
      </w:r>
    </w:p>
    <w:p w:rsidR="00137241" w:rsidRDefault="001C17EA" w:rsidP="00137241">
      <w:pPr>
        <w:pStyle w:val="Paragraphedeliste"/>
        <w:ind w:left="1429"/>
        <w:rPr>
          <w:sz w:val="28"/>
          <w:szCs w:val="28"/>
        </w:rPr>
      </w:pPr>
      <w:r>
        <w:rPr>
          <w:sz w:val="28"/>
          <w:szCs w:val="28"/>
        </w:rPr>
        <w:t xml:space="preserve">   Banques</w:t>
      </w:r>
      <w:r w:rsidR="00137241">
        <w:rPr>
          <w:sz w:val="28"/>
          <w:szCs w:val="28"/>
        </w:rPr>
        <w:t xml:space="preserve">                 160.000                     </w:t>
      </w:r>
      <w:r>
        <w:rPr>
          <w:sz w:val="28"/>
          <w:szCs w:val="28"/>
        </w:rPr>
        <w:t xml:space="preserve"> </w:t>
      </w:r>
      <w:r w:rsidR="00137241">
        <w:rPr>
          <w:sz w:val="28"/>
          <w:szCs w:val="28"/>
        </w:rPr>
        <w:t>Fournisseurs       72.000</w:t>
      </w:r>
    </w:p>
    <w:p w:rsidR="00137241" w:rsidRDefault="00137241" w:rsidP="00137241">
      <w:pPr>
        <w:pStyle w:val="Paragraphedeliste"/>
        <w:ind w:left="1429"/>
        <w:rPr>
          <w:sz w:val="28"/>
          <w:szCs w:val="28"/>
        </w:rPr>
      </w:pPr>
    </w:p>
    <w:p w:rsidR="0057208A" w:rsidRPr="0057208A" w:rsidRDefault="00137241" w:rsidP="00137241">
      <w:pPr>
        <w:pStyle w:val="Paragraphedeliste"/>
        <w:ind w:left="142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572.000                 =                       </w:t>
      </w:r>
      <w:r w:rsidR="001C17E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572.000   </w:t>
      </w:r>
      <w:r w:rsidR="0057208A">
        <w:rPr>
          <w:sz w:val="28"/>
          <w:szCs w:val="28"/>
        </w:rPr>
        <w:t xml:space="preserve">                               </w:t>
      </w:r>
    </w:p>
    <w:p w:rsidR="00862F0C" w:rsidRDefault="00862F0C" w:rsidP="00862F0C">
      <w:pPr>
        <w:rPr>
          <w:sz w:val="28"/>
          <w:szCs w:val="28"/>
        </w:rPr>
      </w:pPr>
    </w:p>
    <w:p w:rsidR="001749CC" w:rsidRPr="008B78B4" w:rsidRDefault="00137241" w:rsidP="00137241">
      <w:pPr>
        <w:ind w:left="142" w:firstLine="1701"/>
        <w:rPr>
          <w:sz w:val="24"/>
          <w:szCs w:val="24"/>
        </w:rPr>
      </w:pPr>
      <w:r w:rsidRPr="008B78B4">
        <w:rPr>
          <w:sz w:val="24"/>
          <w:szCs w:val="24"/>
        </w:rPr>
        <w:lastRenderedPageBreak/>
        <w:t xml:space="preserve">Cette </w:t>
      </w:r>
      <w:r w:rsidR="00977F45" w:rsidRPr="008B78B4">
        <w:rPr>
          <w:sz w:val="24"/>
          <w:szCs w:val="24"/>
        </w:rPr>
        <w:t>opération</w:t>
      </w:r>
      <w:r w:rsidRPr="008B78B4">
        <w:rPr>
          <w:sz w:val="24"/>
          <w:szCs w:val="24"/>
        </w:rPr>
        <w:t xml:space="preserve"> a </w:t>
      </w:r>
      <w:r w:rsidRPr="008B78B4">
        <w:rPr>
          <w:b/>
          <w:sz w:val="24"/>
          <w:szCs w:val="24"/>
        </w:rPr>
        <w:t>entrainé une modification du bilan</w:t>
      </w:r>
      <w:r w:rsidRPr="008B78B4">
        <w:rPr>
          <w:sz w:val="24"/>
          <w:szCs w:val="24"/>
        </w:rPr>
        <w:t xml:space="preserve"> : augmentation de l’Actif (augmentation du stock) et du Passif (apparition de fournisseurs). Les taux Actifs et Passif ont </w:t>
      </w:r>
      <w:r w:rsidR="008B78B4" w:rsidRPr="008B78B4">
        <w:rPr>
          <w:sz w:val="24"/>
          <w:szCs w:val="24"/>
        </w:rPr>
        <w:t>augmenté.</w:t>
      </w:r>
    </w:p>
    <w:p w:rsidR="00040788" w:rsidRDefault="00040788" w:rsidP="00040788">
      <w:pPr>
        <w:ind w:left="142"/>
        <w:rPr>
          <w:b/>
          <w:bCs/>
          <w:sz w:val="28"/>
          <w:szCs w:val="28"/>
        </w:rPr>
      </w:pPr>
      <w:r w:rsidRPr="00040788">
        <w:rPr>
          <w:b/>
          <w:bCs/>
          <w:sz w:val="28"/>
          <w:szCs w:val="28"/>
        </w:rPr>
        <w:t xml:space="preserve">B/ les </w:t>
      </w:r>
      <w:r w:rsidR="00977F45" w:rsidRPr="00040788">
        <w:rPr>
          <w:b/>
          <w:bCs/>
          <w:sz w:val="28"/>
          <w:szCs w:val="28"/>
        </w:rPr>
        <w:t>opérations</w:t>
      </w:r>
      <w:r w:rsidRPr="00040788">
        <w:rPr>
          <w:b/>
          <w:bCs/>
          <w:sz w:val="28"/>
          <w:szCs w:val="28"/>
        </w:rPr>
        <w:t xml:space="preserve"> ayant un effet sur le résultat.</w:t>
      </w:r>
    </w:p>
    <w:p w:rsidR="00040788" w:rsidRPr="008B78B4" w:rsidRDefault="00040788" w:rsidP="00040788">
      <w:pPr>
        <w:ind w:left="142"/>
        <w:rPr>
          <w:sz w:val="24"/>
          <w:szCs w:val="24"/>
        </w:rPr>
      </w:pPr>
      <w:r w:rsidRPr="008B78B4">
        <w:rPr>
          <w:b/>
          <w:bCs/>
          <w:sz w:val="24"/>
          <w:szCs w:val="24"/>
        </w:rPr>
        <w:t>E</w:t>
      </w:r>
      <w:r w:rsidRPr="008B78B4">
        <w:rPr>
          <w:sz w:val="24"/>
          <w:szCs w:val="24"/>
        </w:rPr>
        <w:t xml:space="preserve">xemple : </w:t>
      </w:r>
    </w:p>
    <w:p w:rsidR="00040788" w:rsidRDefault="00981ED2" w:rsidP="00040788">
      <w:pPr>
        <w:ind w:left="142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150" type="#_x0000_t32" style="position:absolute;left:0;text-align:left;margin-left:365.2pt;margin-top:47.2pt;width:9pt;height:0;z-index:251560448" o:connectortype="straight"/>
        </w:pict>
      </w:r>
      <w:r w:rsidR="001C17EA" w:rsidRPr="008B78B4">
        <w:rPr>
          <w:sz w:val="24"/>
          <w:szCs w:val="24"/>
        </w:rPr>
        <w:t xml:space="preserve">01-03-N </w:t>
      </w:r>
      <w:r w:rsidR="00E56829" w:rsidRPr="008B78B4">
        <w:rPr>
          <w:sz w:val="24"/>
          <w:szCs w:val="24"/>
        </w:rPr>
        <w:t>: la</w:t>
      </w:r>
      <w:r w:rsidR="004A79B3" w:rsidRPr="008B78B4">
        <w:rPr>
          <w:sz w:val="24"/>
          <w:szCs w:val="24"/>
        </w:rPr>
        <w:t xml:space="preserve"> </w:t>
      </w:r>
      <w:r w:rsidR="00977F45" w:rsidRPr="008B78B4">
        <w:rPr>
          <w:sz w:val="24"/>
          <w:szCs w:val="24"/>
        </w:rPr>
        <w:t>même</w:t>
      </w:r>
      <w:r w:rsidR="004A79B3" w:rsidRPr="008B78B4">
        <w:rPr>
          <w:sz w:val="24"/>
          <w:szCs w:val="24"/>
        </w:rPr>
        <w:t xml:space="preserve"> entreprise vend </w:t>
      </w:r>
      <w:r w:rsidR="001C17EA" w:rsidRPr="008B78B4">
        <w:rPr>
          <w:sz w:val="24"/>
          <w:szCs w:val="24"/>
        </w:rPr>
        <w:t>pour 112.000 DH</w:t>
      </w:r>
      <w:r w:rsidR="00040788" w:rsidRPr="008B78B4">
        <w:rPr>
          <w:sz w:val="24"/>
          <w:szCs w:val="24"/>
        </w:rPr>
        <w:t xml:space="preserve"> payés chèques, des marchandise</w:t>
      </w:r>
      <w:r w:rsidR="001C17EA" w:rsidRPr="008B78B4">
        <w:rPr>
          <w:sz w:val="24"/>
          <w:szCs w:val="24"/>
        </w:rPr>
        <w:t>s achetées auparavant à 80.000 DH.</w:t>
      </w:r>
    </w:p>
    <w:p w:rsidR="008B78B4" w:rsidRPr="008B78B4" w:rsidRDefault="008B78B4" w:rsidP="00040788">
      <w:pPr>
        <w:ind w:left="142"/>
        <w:rPr>
          <w:sz w:val="24"/>
          <w:szCs w:val="24"/>
        </w:rPr>
      </w:pPr>
    </w:p>
    <w:p w:rsidR="004A79B3" w:rsidRPr="004A79B3" w:rsidRDefault="00981ED2" w:rsidP="00040788">
      <w:pPr>
        <w:ind w:left="142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147" type="#_x0000_t32" style="position:absolute;left:0;text-align:left;margin-left:103.35pt;margin-top:-9.45pt;width:0;height:202pt;z-index:251559424" o:connectortype="straight"/>
        </w:pict>
      </w:r>
      <w:r>
        <w:rPr>
          <w:noProof/>
          <w:sz w:val="24"/>
          <w:szCs w:val="24"/>
          <w:lang w:eastAsia="fr-FR"/>
        </w:rPr>
        <w:pict>
          <v:shape id="_x0000_s1152" type="#_x0000_t32" style="position:absolute;left:0;text-align:left;margin-left:375.05pt;margin-top:-11.1pt;width:0;height:175.9pt;z-index:251561472" o:connectortype="straight"/>
        </w:pict>
      </w:r>
      <w:r>
        <w:rPr>
          <w:noProof/>
          <w:sz w:val="24"/>
          <w:szCs w:val="24"/>
          <w:lang w:eastAsia="fr-FR"/>
        </w:rPr>
        <w:pict>
          <v:shape id="_x0000_s1146" type="#_x0000_t32" style="position:absolute;left:0;text-align:left;margin-left:103.35pt;margin-top:-11.1pt;width:270.85pt;height:1.65pt;flip:y;z-index:251558400" o:connectortype="straight"/>
        </w:pict>
      </w:r>
      <w:r>
        <w:rPr>
          <w:noProof/>
          <w:sz w:val="28"/>
          <w:szCs w:val="28"/>
          <w:lang w:eastAsia="fr-FR"/>
        </w:rPr>
        <w:pict>
          <v:shape id="_x0000_s1156" type="#_x0000_t32" style="position:absolute;left:0;text-align:left;margin-left:243.3pt;margin-top:22.45pt;width:.8pt;height:170.15pt;z-index:251565568" o:connectortype="straight"/>
        </w:pict>
      </w:r>
      <w:r>
        <w:rPr>
          <w:noProof/>
          <w:sz w:val="28"/>
          <w:szCs w:val="28"/>
          <w:lang w:eastAsia="fr-FR"/>
        </w:rPr>
        <w:pict>
          <v:shape id="_x0000_s1155" type="#_x0000_t32" style="position:absolute;left:0;text-align:left;margin-left:103.35pt;margin-top:21.6pt;width:270.85pt;height:.85pt;z-index:251564544" o:connectortype="straight"/>
        </w:pict>
      </w:r>
      <w:r w:rsidR="004A79B3">
        <w:rPr>
          <w:sz w:val="28"/>
          <w:szCs w:val="28"/>
        </w:rPr>
        <w:t xml:space="preserve">                                  </w:t>
      </w:r>
      <w:r w:rsidR="004A79B3" w:rsidRPr="004A79B3">
        <w:rPr>
          <w:sz w:val="24"/>
          <w:szCs w:val="24"/>
        </w:rPr>
        <w:t>A</w:t>
      </w:r>
      <w:r w:rsidR="004A79B3">
        <w:rPr>
          <w:sz w:val="24"/>
          <w:szCs w:val="24"/>
        </w:rPr>
        <w:t>c</w:t>
      </w:r>
      <w:r w:rsidR="005569FC">
        <w:rPr>
          <w:sz w:val="24"/>
          <w:szCs w:val="24"/>
        </w:rPr>
        <w:t xml:space="preserve">tif                        </w:t>
      </w:r>
      <w:r w:rsidR="001C17EA">
        <w:rPr>
          <w:sz w:val="24"/>
          <w:szCs w:val="24"/>
        </w:rPr>
        <w:t>Bilan au 01/03/N</w:t>
      </w:r>
      <w:r w:rsidR="004A79B3">
        <w:rPr>
          <w:sz w:val="24"/>
          <w:szCs w:val="24"/>
        </w:rPr>
        <w:t xml:space="preserve">          </w:t>
      </w:r>
      <w:r w:rsidR="005569FC">
        <w:rPr>
          <w:sz w:val="24"/>
          <w:szCs w:val="24"/>
        </w:rPr>
        <w:t xml:space="preserve">         </w:t>
      </w:r>
      <w:r w:rsidR="004A79B3">
        <w:rPr>
          <w:sz w:val="24"/>
          <w:szCs w:val="24"/>
        </w:rPr>
        <w:t>Passif</w:t>
      </w:r>
    </w:p>
    <w:p w:rsidR="004A79B3" w:rsidRPr="004A79B3" w:rsidRDefault="00981ED2" w:rsidP="004A79B3">
      <w:pPr>
        <w:ind w:left="142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145" type="#_x0000_t32" style="position:absolute;left:0;text-align:left;margin-left:86.2pt;margin-top:7.85pt;width:11.45pt;height:0;z-index:251557376" o:connectortype="straight">
            <v:stroke endarrow="block"/>
          </v:shape>
        </w:pict>
      </w:r>
      <w:r w:rsidR="004A79B3">
        <w:rPr>
          <w:sz w:val="24"/>
          <w:szCs w:val="24"/>
        </w:rPr>
        <w:t>Bilan enregistre          Immobilisation</w:t>
      </w:r>
      <w:r w:rsidR="001C17EA">
        <w:rPr>
          <w:sz w:val="24"/>
          <w:szCs w:val="24"/>
        </w:rPr>
        <w:t>s</w:t>
      </w:r>
      <w:r w:rsidR="004A79B3">
        <w:rPr>
          <w:sz w:val="24"/>
          <w:szCs w:val="24"/>
        </w:rPr>
        <w:t xml:space="preserve">  240.000         Capital Social    500.000        </w:t>
      </w:r>
      <w:r w:rsidR="004A79B3" w:rsidRPr="004A79B3">
        <w:rPr>
          <w:sz w:val="24"/>
          <w:szCs w:val="24"/>
        </w:rPr>
        <w:t xml:space="preserve">        </w:t>
      </w:r>
    </w:p>
    <w:p w:rsidR="004A79B3" w:rsidRPr="004A79B3" w:rsidRDefault="00981ED2" w:rsidP="00040788">
      <w:pPr>
        <w:ind w:left="142"/>
        <w:rPr>
          <w:sz w:val="24"/>
          <w:szCs w:val="24"/>
        </w:rPr>
      </w:pPr>
      <w:r>
        <w:rPr>
          <w:noProof/>
          <w:sz w:val="28"/>
          <w:szCs w:val="28"/>
          <w:lang w:eastAsia="fr-FR"/>
        </w:rPr>
        <w:pict>
          <v:shape id="_x0000_s1159" type="#_x0000_t32" style="position:absolute;left:0;text-align:left;margin-left:374.2pt;margin-top:8pt;width:12.25pt;height:0;flip:x;z-index:251568640" o:connectortype="straight">
            <v:stroke endarrow="block"/>
          </v:shape>
        </w:pict>
      </w:r>
      <w:r w:rsidR="004A79B3">
        <w:rPr>
          <w:sz w:val="28"/>
          <w:szCs w:val="28"/>
        </w:rPr>
        <w:t xml:space="preserve">                                 </w:t>
      </w:r>
      <w:r w:rsidR="004A79B3" w:rsidRPr="004A79B3">
        <w:rPr>
          <w:sz w:val="24"/>
          <w:szCs w:val="24"/>
        </w:rPr>
        <w:t>S</w:t>
      </w:r>
      <w:r w:rsidR="004A79B3">
        <w:rPr>
          <w:sz w:val="24"/>
          <w:szCs w:val="24"/>
        </w:rPr>
        <w:t xml:space="preserve">tock de m/ses  </w:t>
      </w:r>
      <w:r w:rsidR="001C17EA">
        <w:rPr>
          <w:sz w:val="24"/>
          <w:szCs w:val="24"/>
        </w:rPr>
        <w:t xml:space="preserve">    92.000        </w:t>
      </w:r>
      <w:r w:rsidR="004A79B3">
        <w:rPr>
          <w:sz w:val="24"/>
          <w:szCs w:val="24"/>
        </w:rPr>
        <w:t xml:space="preserve">Résultat net    </w:t>
      </w:r>
      <w:r w:rsidR="004A79B3" w:rsidRPr="001C17EA">
        <w:rPr>
          <w:b/>
          <w:sz w:val="24"/>
          <w:szCs w:val="24"/>
        </w:rPr>
        <w:t xml:space="preserve">+  32.000      </w:t>
      </w:r>
      <w:r w:rsidR="005569FC" w:rsidRPr="001C17EA">
        <w:rPr>
          <w:b/>
          <w:sz w:val="24"/>
          <w:szCs w:val="24"/>
        </w:rPr>
        <w:t>bénéfice</w:t>
      </w:r>
    </w:p>
    <w:p w:rsidR="001749CC" w:rsidRPr="00574144" w:rsidRDefault="001749CC" w:rsidP="00574144">
      <w:pPr>
        <w:ind w:left="1485"/>
        <w:rPr>
          <w:i/>
          <w:iCs/>
          <w:sz w:val="24"/>
          <w:szCs w:val="24"/>
        </w:rPr>
      </w:pPr>
      <w:r w:rsidRPr="001749CC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         </w:t>
      </w:r>
      <w:r w:rsidR="001C17EA">
        <w:rPr>
          <w:i/>
          <w:iCs/>
          <w:sz w:val="28"/>
          <w:szCs w:val="28"/>
        </w:rPr>
        <w:t xml:space="preserve">   </w:t>
      </w:r>
      <w:r>
        <w:rPr>
          <w:i/>
          <w:iCs/>
          <w:sz w:val="28"/>
          <w:szCs w:val="28"/>
        </w:rPr>
        <w:t xml:space="preserve"> </w:t>
      </w:r>
      <w:r w:rsidR="00574144">
        <w:rPr>
          <w:sz w:val="24"/>
          <w:szCs w:val="24"/>
        </w:rPr>
        <w:t>(172.000 – 80.000)</w:t>
      </w:r>
      <w:r w:rsidRPr="00574144">
        <w:rPr>
          <w:i/>
          <w:iCs/>
          <w:sz w:val="24"/>
          <w:szCs w:val="24"/>
        </w:rPr>
        <w:t xml:space="preserve">              </w:t>
      </w:r>
    </w:p>
    <w:p w:rsidR="00D95AC4" w:rsidRPr="00574144" w:rsidRDefault="00574144" w:rsidP="00D95AC4">
      <w:pPr>
        <w:pStyle w:val="Paragraphedeliste"/>
        <w:rPr>
          <w:sz w:val="24"/>
          <w:szCs w:val="24"/>
        </w:rPr>
      </w:pPr>
      <w:r>
        <w:rPr>
          <w:sz w:val="28"/>
          <w:szCs w:val="28"/>
        </w:rPr>
        <w:t xml:space="preserve">                        </w:t>
      </w:r>
      <w:r w:rsidRPr="00574144">
        <w:rPr>
          <w:sz w:val="24"/>
          <w:szCs w:val="24"/>
        </w:rPr>
        <w:t>B</w:t>
      </w:r>
      <w:r w:rsidR="001C17EA">
        <w:rPr>
          <w:sz w:val="24"/>
          <w:szCs w:val="24"/>
        </w:rPr>
        <w:t xml:space="preserve">anques                272.000        </w:t>
      </w:r>
      <w:r>
        <w:rPr>
          <w:sz w:val="24"/>
          <w:szCs w:val="24"/>
        </w:rPr>
        <w:t>Fournisseur        72.000</w:t>
      </w:r>
    </w:p>
    <w:p w:rsidR="00D95AC4" w:rsidRDefault="00574144" w:rsidP="00D95AC4">
      <w:pPr>
        <w:pStyle w:val="Paragraphedeliste"/>
        <w:rPr>
          <w:sz w:val="24"/>
          <w:szCs w:val="24"/>
        </w:rPr>
      </w:pPr>
      <w:r>
        <w:rPr>
          <w:sz w:val="28"/>
          <w:szCs w:val="28"/>
        </w:rPr>
        <w:t xml:space="preserve">                        </w:t>
      </w:r>
      <w:r w:rsidRPr="00574144">
        <w:rPr>
          <w:sz w:val="24"/>
          <w:szCs w:val="24"/>
        </w:rPr>
        <w:t>(160.</w:t>
      </w:r>
      <w:r>
        <w:rPr>
          <w:sz w:val="24"/>
          <w:szCs w:val="24"/>
        </w:rPr>
        <w:t>000+112.000)</w:t>
      </w:r>
    </w:p>
    <w:p w:rsidR="00574144" w:rsidRDefault="00981ED2" w:rsidP="00D95AC4">
      <w:pPr>
        <w:pStyle w:val="Paragraphedeliste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158" type="#_x0000_t32" style="position:absolute;left:0;text-align:left;margin-left:333.3pt;margin-top:8.15pt;width:40.9pt;height:0;z-index:251567616" o:connectortype="straight"/>
        </w:pict>
      </w:r>
      <w:r>
        <w:rPr>
          <w:noProof/>
          <w:sz w:val="24"/>
          <w:szCs w:val="24"/>
          <w:lang w:eastAsia="fr-FR"/>
        </w:rPr>
        <w:pict>
          <v:shape id="_x0000_s1157" type="#_x0000_t32" style="position:absolute;left:0;text-align:left;margin-left:190.1pt;margin-top:12.25pt;width:45pt;height:0;z-index:251566592" o:connectortype="straight"/>
        </w:pict>
      </w:r>
      <w:r>
        <w:rPr>
          <w:noProof/>
          <w:sz w:val="24"/>
          <w:szCs w:val="24"/>
          <w:lang w:eastAsia="fr-FR"/>
        </w:rPr>
        <w:pict>
          <v:shape id="_x0000_s1153" type="#_x0000_t32" style="position:absolute;left:0;text-align:left;margin-left:374.2pt;margin-top:12.25pt;width:0;height:39.25pt;z-index:251562496" o:connectortype="straight"/>
        </w:pict>
      </w:r>
      <w:r w:rsidR="00574144">
        <w:rPr>
          <w:sz w:val="24"/>
          <w:szCs w:val="24"/>
        </w:rPr>
        <w:t xml:space="preserve">                                                           </w:t>
      </w:r>
    </w:p>
    <w:p w:rsidR="00574144" w:rsidRDefault="00981ED2" w:rsidP="00D95AC4">
      <w:pPr>
        <w:pStyle w:val="Paragraphedeliste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154" type="#_x0000_t32" style="position:absolute;left:0;text-align:left;margin-left:103.35pt;margin-top:34.65pt;width:270.85pt;height:0;z-index:251563520" o:connectortype="straight"/>
        </w:pict>
      </w:r>
      <w:r w:rsidR="00574144">
        <w:rPr>
          <w:sz w:val="24"/>
          <w:szCs w:val="24"/>
        </w:rPr>
        <w:t xml:space="preserve">                                                           604.000          =                         604.000</w:t>
      </w:r>
    </w:p>
    <w:p w:rsidR="00AE107D" w:rsidRDefault="00AE107D" w:rsidP="00D95AC4">
      <w:pPr>
        <w:pStyle w:val="Paragraphedeliste"/>
        <w:rPr>
          <w:sz w:val="24"/>
          <w:szCs w:val="24"/>
        </w:rPr>
      </w:pPr>
    </w:p>
    <w:p w:rsidR="00AF0DC6" w:rsidRPr="008B78B4" w:rsidRDefault="005569FC" w:rsidP="00AE2745">
      <w:pPr>
        <w:ind w:firstLine="1134"/>
        <w:rPr>
          <w:sz w:val="24"/>
          <w:szCs w:val="24"/>
        </w:rPr>
      </w:pPr>
      <w:r w:rsidRPr="008B78B4">
        <w:rPr>
          <w:sz w:val="24"/>
          <w:szCs w:val="24"/>
        </w:rPr>
        <w:t xml:space="preserve">Cette opération a </w:t>
      </w:r>
      <w:r w:rsidRPr="008B78B4">
        <w:rPr>
          <w:b/>
          <w:sz w:val="24"/>
          <w:szCs w:val="24"/>
        </w:rPr>
        <w:t>modifié le bilan</w:t>
      </w:r>
      <w:r w:rsidRPr="008B78B4">
        <w:rPr>
          <w:sz w:val="24"/>
          <w:szCs w:val="24"/>
        </w:rPr>
        <w:t xml:space="preserve"> </w:t>
      </w:r>
      <w:r w:rsidR="00526EBD" w:rsidRPr="008B78B4">
        <w:rPr>
          <w:sz w:val="24"/>
          <w:szCs w:val="24"/>
        </w:rPr>
        <w:t>(augmentation</w:t>
      </w:r>
      <w:r w:rsidRPr="008B78B4">
        <w:rPr>
          <w:sz w:val="24"/>
          <w:szCs w:val="24"/>
        </w:rPr>
        <w:t xml:space="preserve"> de</w:t>
      </w:r>
      <w:r w:rsidR="00977F45" w:rsidRPr="008B78B4">
        <w:rPr>
          <w:sz w:val="24"/>
          <w:szCs w:val="24"/>
        </w:rPr>
        <w:t xml:space="preserve"> </w:t>
      </w:r>
      <w:r w:rsidRPr="008B78B4">
        <w:rPr>
          <w:sz w:val="24"/>
          <w:szCs w:val="24"/>
        </w:rPr>
        <w:t xml:space="preserve">la banque et apparition d’un </w:t>
      </w:r>
      <w:r w:rsidR="00977F45" w:rsidRPr="008B78B4">
        <w:rPr>
          <w:b/>
          <w:sz w:val="24"/>
          <w:szCs w:val="24"/>
        </w:rPr>
        <w:t>résultat</w:t>
      </w:r>
      <w:r w:rsidRPr="008B78B4">
        <w:rPr>
          <w:b/>
          <w:sz w:val="24"/>
          <w:szCs w:val="24"/>
        </w:rPr>
        <w:t xml:space="preserve"> positif</w:t>
      </w:r>
      <w:r w:rsidRPr="008B78B4">
        <w:rPr>
          <w:sz w:val="24"/>
          <w:szCs w:val="24"/>
        </w:rPr>
        <w:t xml:space="preserve"> </w:t>
      </w:r>
      <w:r w:rsidR="002D69AF" w:rsidRPr="008B78B4">
        <w:rPr>
          <w:sz w:val="24"/>
          <w:szCs w:val="24"/>
        </w:rPr>
        <w:t>(bénéfice)</w:t>
      </w:r>
    </w:p>
    <w:p w:rsidR="002D69AF" w:rsidRPr="008B78B4" w:rsidRDefault="002D69AF" w:rsidP="00AE2745">
      <w:pPr>
        <w:ind w:firstLine="1134"/>
        <w:rPr>
          <w:sz w:val="24"/>
          <w:szCs w:val="24"/>
        </w:rPr>
      </w:pPr>
    </w:p>
    <w:p w:rsidR="002D69AF" w:rsidRPr="008B78B4" w:rsidRDefault="00981ED2" w:rsidP="002D69AF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group id="_x0000_s1341" style="position:absolute;margin-left:12.55pt;margin-top:27.75pt;width:347.75pt;height:164.45pt;z-index:251615744" coordorigin="1669,3551" coordsize="6955,3289">
            <v:shape id="_x0000_s1161" type="#_x0000_t32" style="position:absolute;left:1669;top:3878;width:6496;height:17" o:connectortype="straight"/>
            <v:shape id="_x0000_s1162" type="#_x0000_t32" style="position:absolute;left:1669;top:3551;width:6496;height:0" o:connectortype="straight"/>
            <v:shape id="_x0000_s1163" type="#_x0000_t32" style="position:absolute;left:1669;top:3551;width:0;height:3289" o:connectortype="straight"/>
            <v:shape id="_x0000_s1164" type="#_x0000_t32" style="position:absolute;left:1669;top:6824;width:6457;height:0" o:connectortype="straight"/>
            <v:shape id="_x0000_s1166" type="#_x0000_t32" style="position:absolute;left:4909;top:3895;width:33;height:2945" o:connectortype="straight"/>
            <v:shape id="_x0000_s1167" type="#_x0000_t32" style="position:absolute;left:3224;top:6218;width:1178;height:17" o:connectortype="straight"/>
            <v:shape id="_x0000_s1168" type="#_x0000_t32" style="position:absolute;left:6938;top:6218;width:1227;height:0" o:connectortype="straight"/>
            <v:shape id="_x0000_s1169" type="#_x0000_t32" style="position:absolute;left:8296;top:4844;width:328;height:0;flip:x" o:connectortype="straight">
              <v:stroke endarrow="block"/>
            </v:shape>
            <v:line id="_x0000_s1340" style="position:absolute" from="8158,3577" to="8158,6817"/>
          </v:group>
        </w:pict>
      </w:r>
      <w:r w:rsidR="001C17EA" w:rsidRPr="008B78B4">
        <w:rPr>
          <w:sz w:val="24"/>
          <w:szCs w:val="24"/>
        </w:rPr>
        <w:t xml:space="preserve">31-3-N </w:t>
      </w:r>
      <w:r w:rsidR="002D69AF" w:rsidRPr="008B78B4">
        <w:rPr>
          <w:sz w:val="24"/>
          <w:szCs w:val="24"/>
        </w:rPr>
        <w:t>:</w:t>
      </w:r>
      <w:r w:rsidR="001C17EA" w:rsidRPr="008B78B4">
        <w:rPr>
          <w:sz w:val="24"/>
          <w:szCs w:val="24"/>
        </w:rPr>
        <w:t xml:space="preserve"> </w:t>
      </w:r>
      <w:r w:rsidR="002D69AF" w:rsidRPr="008B78B4">
        <w:rPr>
          <w:sz w:val="24"/>
          <w:szCs w:val="24"/>
        </w:rPr>
        <w:t xml:space="preserve"> la </w:t>
      </w:r>
      <w:r w:rsidR="00977F45" w:rsidRPr="008B78B4">
        <w:rPr>
          <w:sz w:val="24"/>
          <w:szCs w:val="24"/>
        </w:rPr>
        <w:t>même</w:t>
      </w:r>
      <w:r w:rsidR="002D69AF" w:rsidRPr="008B78B4">
        <w:rPr>
          <w:sz w:val="24"/>
          <w:szCs w:val="24"/>
        </w:rPr>
        <w:t xml:space="preserve"> entreprise </w:t>
      </w:r>
      <w:r w:rsidR="00977F45" w:rsidRPr="008B78B4">
        <w:rPr>
          <w:sz w:val="24"/>
          <w:szCs w:val="24"/>
        </w:rPr>
        <w:t>règle</w:t>
      </w:r>
      <w:r w:rsidR="002D69AF" w:rsidRPr="008B78B4">
        <w:rPr>
          <w:sz w:val="24"/>
          <w:szCs w:val="24"/>
        </w:rPr>
        <w:t xml:space="preserve"> les salaires pour 72.000</w:t>
      </w:r>
      <w:r w:rsidR="001C17EA" w:rsidRPr="008B78B4">
        <w:rPr>
          <w:sz w:val="24"/>
          <w:szCs w:val="24"/>
        </w:rPr>
        <w:t xml:space="preserve"> DH.</w:t>
      </w:r>
    </w:p>
    <w:p w:rsidR="00443AC2" w:rsidRPr="00443AC2" w:rsidRDefault="00443AC2" w:rsidP="002D69AF">
      <w:pPr>
        <w:rPr>
          <w:sz w:val="24"/>
          <w:szCs w:val="24"/>
        </w:rPr>
      </w:pPr>
      <w:r w:rsidRPr="00443AC2">
        <w:rPr>
          <w:sz w:val="24"/>
          <w:szCs w:val="24"/>
        </w:rPr>
        <w:t xml:space="preserve">                         Actif     </w:t>
      </w:r>
      <w:r w:rsidR="001C17EA">
        <w:rPr>
          <w:sz w:val="24"/>
          <w:szCs w:val="24"/>
        </w:rPr>
        <w:t xml:space="preserve">          Bilan au 31/03/ N         </w:t>
      </w:r>
      <w:r w:rsidRPr="00443AC2">
        <w:rPr>
          <w:sz w:val="24"/>
          <w:szCs w:val="24"/>
        </w:rPr>
        <w:t xml:space="preserve">      Passif</w:t>
      </w:r>
    </w:p>
    <w:p w:rsidR="002D69AF" w:rsidRPr="00443AC2" w:rsidRDefault="00443AC2" w:rsidP="002D69AF">
      <w:pPr>
        <w:rPr>
          <w:sz w:val="24"/>
          <w:szCs w:val="24"/>
        </w:rPr>
      </w:pPr>
      <w:r w:rsidRPr="00443AC2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</w:t>
      </w:r>
      <w:r w:rsidRPr="00443AC2">
        <w:rPr>
          <w:sz w:val="24"/>
          <w:szCs w:val="24"/>
        </w:rPr>
        <w:t xml:space="preserve">  Immobilisation </w:t>
      </w:r>
      <w:r w:rsidR="00794B7F">
        <w:rPr>
          <w:sz w:val="24"/>
          <w:szCs w:val="24"/>
        </w:rPr>
        <w:t xml:space="preserve">        </w:t>
      </w:r>
      <w:r w:rsidRPr="00443AC2">
        <w:rPr>
          <w:sz w:val="24"/>
          <w:szCs w:val="24"/>
        </w:rPr>
        <w:t xml:space="preserve"> </w:t>
      </w:r>
      <w:r w:rsidR="00794B7F">
        <w:rPr>
          <w:sz w:val="24"/>
          <w:szCs w:val="24"/>
        </w:rPr>
        <w:t xml:space="preserve">204.000                 </w:t>
      </w:r>
      <w:r w:rsidRPr="00443AC2">
        <w:rPr>
          <w:sz w:val="24"/>
          <w:szCs w:val="24"/>
        </w:rPr>
        <w:t xml:space="preserve">  Capital Social  </w:t>
      </w:r>
      <w:r w:rsidR="001C17EA">
        <w:rPr>
          <w:sz w:val="24"/>
          <w:szCs w:val="24"/>
        </w:rPr>
        <w:t xml:space="preserve">  </w:t>
      </w:r>
      <w:r w:rsidRPr="00443AC2">
        <w:rPr>
          <w:sz w:val="24"/>
          <w:szCs w:val="24"/>
        </w:rPr>
        <w:t xml:space="preserve"> 500.000</w:t>
      </w:r>
    </w:p>
    <w:p w:rsidR="00AE2745" w:rsidRPr="00443AC2" w:rsidRDefault="00443AC2" w:rsidP="00AF0DC6">
      <w:pPr>
        <w:ind w:left="284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443AC2">
        <w:rPr>
          <w:sz w:val="24"/>
          <w:szCs w:val="24"/>
        </w:rPr>
        <w:t xml:space="preserve">Stock de m/ses </w:t>
      </w:r>
      <w:r w:rsidR="00794B7F">
        <w:rPr>
          <w:sz w:val="24"/>
          <w:szCs w:val="24"/>
        </w:rPr>
        <w:t xml:space="preserve">        </w:t>
      </w:r>
      <w:r w:rsidRPr="00443AC2">
        <w:rPr>
          <w:sz w:val="24"/>
          <w:szCs w:val="24"/>
        </w:rPr>
        <w:t xml:space="preserve">  </w:t>
      </w:r>
      <w:r w:rsidR="00794B7F">
        <w:rPr>
          <w:sz w:val="24"/>
          <w:szCs w:val="24"/>
        </w:rPr>
        <w:t xml:space="preserve">92.000                   </w:t>
      </w:r>
      <w:r w:rsidRPr="00443AC2">
        <w:rPr>
          <w:sz w:val="24"/>
          <w:szCs w:val="24"/>
        </w:rPr>
        <w:t xml:space="preserve"> Résultat </w:t>
      </w:r>
      <w:r w:rsidRPr="00794B7F">
        <w:rPr>
          <w:b/>
          <w:sz w:val="24"/>
          <w:szCs w:val="24"/>
        </w:rPr>
        <w:t xml:space="preserve">net  </w:t>
      </w:r>
      <w:r w:rsidR="001C17EA" w:rsidRPr="00794B7F">
        <w:rPr>
          <w:b/>
          <w:sz w:val="24"/>
          <w:szCs w:val="24"/>
        </w:rPr>
        <w:t xml:space="preserve">  - </w:t>
      </w:r>
      <w:r w:rsidRPr="00794B7F">
        <w:rPr>
          <w:b/>
          <w:sz w:val="24"/>
          <w:szCs w:val="24"/>
        </w:rPr>
        <w:t xml:space="preserve"> 40.000               perte</w:t>
      </w:r>
    </w:p>
    <w:p w:rsidR="00443AC2" w:rsidRPr="00443AC2" w:rsidRDefault="00443AC2" w:rsidP="00AF0DC6">
      <w:pPr>
        <w:ind w:left="284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443AC2">
        <w:rPr>
          <w:sz w:val="24"/>
          <w:szCs w:val="24"/>
        </w:rPr>
        <w:t>Banque</w:t>
      </w:r>
      <w:r w:rsidR="00794B7F">
        <w:rPr>
          <w:sz w:val="24"/>
          <w:szCs w:val="24"/>
        </w:rPr>
        <w:t>s</w:t>
      </w:r>
      <w:r w:rsidRPr="00443AC2">
        <w:rPr>
          <w:sz w:val="24"/>
          <w:szCs w:val="24"/>
        </w:rPr>
        <w:t xml:space="preserve">                </w:t>
      </w:r>
      <w:r w:rsidR="00794B7F">
        <w:rPr>
          <w:sz w:val="24"/>
          <w:szCs w:val="24"/>
        </w:rPr>
        <w:t xml:space="preserve">     </w:t>
      </w:r>
      <w:r w:rsidRPr="00443AC2">
        <w:rPr>
          <w:sz w:val="24"/>
          <w:szCs w:val="24"/>
        </w:rPr>
        <w:t xml:space="preserve">200.000 </w:t>
      </w:r>
      <w:r w:rsidR="00794B7F">
        <w:rPr>
          <w:sz w:val="24"/>
          <w:szCs w:val="24"/>
        </w:rPr>
        <w:t xml:space="preserve">               </w:t>
      </w:r>
      <w:r w:rsidRPr="00443AC2">
        <w:rPr>
          <w:sz w:val="24"/>
          <w:szCs w:val="24"/>
        </w:rPr>
        <w:t xml:space="preserve">   Fournisseurs      72.000</w:t>
      </w:r>
    </w:p>
    <w:p w:rsidR="00AE2745" w:rsidRPr="00443AC2" w:rsidRDefault="00443AC2" w:rsidP="00443AC2">
      <w:pPr>
        <w:rPr>
          <w:sz w:val="24"/>
          <w:szCs w:val="24"/>
        </w:rPr>
      </w:pPr>
      <w:r w:rsidRPr="00443AC2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</w:t>
      </w:r>
      <w:r w:rsidR="00794B7F">
        <w:rPr>
          <w:sz w:val="24"/>
          <w:szCs w:val="24"/>
        </w:rPr>
        <w:t xml:space="preserve">   </w:t>
      </w:r>
      <w:r w:rsidRPr="00443AC2">
        <w:rPr>
          <w:sz w:val="24"/>
          <w:szCs w:val="24"/>
        </w:rPr>
        <w:t xml:space="preserve"> (272.000-72.000)</w:t>
      </w:r>
    </w:p>
    <w:p w:rsidR="00443AC2" w:rsidRPr="00443AC2" w:rsidRDefault="00443AC2" w:rsidP="00443AC2">
      <w:pPr>
        <w:rPr>
          <w:sz w:val="24"/>
          <w:szCs w:val="24"/>
        </w:rPr>
      </w:pPr>
      <w:r w:rsidRPr="00443AC2">
        <w:rPr>
          <w:sz w:val="24"/>
          <w:szCs w:val="24"/>
        </w:rPr>
        <w:t xml:space="preserve">                                  </w:t>
      </w:r>
      <w:r w:rsidR="00794B7F">
        <w:rPr>
          <w:sz w:val="24"/>
          <w:szCs w:val="24"/>
        </w:rPr>
        <w:t xml:space="preserve">        </w:t>
      </w:r>
      <w:r w:rsidRPr="00443AC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="00E56829">
        <w:rPr>
          <w:sz w:val="24"/>
          <w:szCs w:val="24"/>
        </w:rPr>
        <w:t xml:space="preserve">532 </w:t>
      </w:r>
      <w:r w:rsidR="00794B7F">
        <w:rPr>
          <w:sz w:val="24"/>
          <w:szCs w:val="24"/>
        </w:rPr>
        <w:t xml:space="preserve">000                                  </w:t>
      </w:r>
      <w:r w:rsidRPr="00443AC2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</w:t>
      </w:r>
      <w:r w:rsidR="00E56829">
        <w:rPr>
          <w:sz w:val="24"/>
          <w:szCs w:val="24"/>
        </w:rPr>
        <w:t xml:space="preserve">  532 </w:t>
      </w:r>
      <w:r w:rsidRPr="00443AC2">
        <w:rPr>
          <w:sz w:val="24"/>
          <w:szCs w:val="24"/>
        </w:rPr>
        <w:t>000</w:t>
      </w:r>
    </w:p>
    <w:p w:rsidR="00AE2745" w:rsidRPr="00AE2745" w:rsidRDefault="00AE2745" w:rsidP="00AE2745">
      <w:pPr>
        <w:ind w:firstLine="1134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820C9" w:rsidRPr="008B78B4" w:rsidRDefault="00443AC2" w:rsidP="00F820C9">
      <w:pPr>
        <w:rPr>
          <w:sz w:val="24"/>
          <w:szCs w:val="24"/>
        </w:rPr>
      </w:pPr>
      <w:r w:rsidRPr="008B78B4">
        <w:rPr>
          <w:sz w:val="24"/>
          <w:szCs w:val="24"/>
        </w:rPr>
        <w:lastRenderedPageBreak/>
        <w:t xml:space="preserve">Remarque : </w:t>
      </w:r>
    </w:p>
    <w:p w:rsidR="00443AC2" w:rsidRPr="008B78B4" w:rsidRDefault="00443AC2" w:rsidP="00443AC2">
      <w:pPr>
        <w:ind w:firstLine="1134"/>
        <w:rPr>
          <w:sz w:val="24"/>
          <w:szCs w:val="24"/>
        </w:rPr>
      </w:pPr>
      <w:r w:rsidRPr="008B78B4">
        <w:rPr>
          <w:sz w:val="24"/>
          <w:szCs w:val="24"/>
        </w:rPr>
        <w:t xml:space="preserve">Apres cette </w:t>
      </w:r>
      <w:r w:rsidR="00977F45" w:rsidRPr="008B78B4">
        <w:rPr>
          <w:sz w:val="24"/>
          <w:szCs w:val="24"/>
        </w:rPr>
        <w:t>opération</w:t>
      </w:r>
      <w:r w:rsidRPr="008B78B4">
        <w:rPr>
          <w:sz w:val="24"/>
          <w:szCs w:val="24"/>
        </w:rPr>
        <w:t xml:space="preserve">, on constate donc </w:t>
      </w:r>
      <w:r w:rsidRPr="008B78B4">
        <w:rPr>
          <w:b/>
          <w:sz w:val="24"/>
          <w:szCs w:val="24"/>
        </w:rPr>
        <w:t>une diminution du résultat</w:t>
      </w:r>
      <w:r w:rsidRPr="008B78B4">
        <w:rPr>
          <w:sz w:val="24"/>
          <w:szCs w:val="24"/>
        </w:rPr>
        <w:t xml:space="preserve"> de l’entreprise d’un </w:t>
      </w:r>
      <w:r w:rsidR="00977F45" w:rsidRPr="008B78B4">
        <w:rPr>
          <w:sz w:val="24"/>
          <w:szCs w:val="24"/>
        </w:rPr>
        <w:t>bénéfice</w:t>
      </w:r>
      <w:r w:rsidR="00E56829">
        <w:rPr>
          <w:sz w:val="24"/>
          <w:szCs w:val="24"/>
        </w:rPr>
        <w:t xml:space="preserve"> de 32.000 DH  au 1-3-N</w:t>
      </w:r>
      <w:r w:rsidR="00794B7F" w:rsidRPr="008B78B4">
        <w:rPr>
          <w:sz w:val="24"/>
          <w:szCs w:val="24"/>
        </w:rPr>
        <w:t>,</w:t>
      </w:r>
      <w:r w:rsidRPr="008B78B4">
        <w:rPr>
          <w:sz w:val="24"/>
          <w:szCs w:val="24"/>
        </w:rPr>
        <w:t xml:space="preserve"> on est passé à </w:t>
      </w:r>
      <w:r w:rsidRPr="008B78B4">
        <w:rPr>
          <w:b/>
          <w:sz w:val="24"/>
          <w:szCs w:val="24"/>
        </w:rPr>
        <w:t>une perte</w:t>
      </w:r>
      <w:r w:rsidR="00794B7F" w:rsidRPr="008B78B4">
        <w:rPr>
          <w:sz w:val="24"/>
          <w:szCs w:val="24"/>
        </w:rPr>
        <w:t xml:space="preserve"> de 40.000 DH </w:t>
      </w:r>
      <w:r w:rsidRPr="008B78B4">
        <w:rPr>
          <w:sz w:val="24"/>
          <w:szCs w:val="24"/>
        </w:rPr>
        <w:t>au 3</w:t>
      </w:r>
      <w:r w:rsidR="00794B7F" w:rsidRPr="008B78B4">
        <w:rPr>
          <w:sz w:val="24"/>
          <w:szCs w:val="24"/>
        </w:rPr>
        <w:t>1-03-N</w:t>
      </w:r>
      <w:r w:rsidR="00135671" w:rsidRPr="008B78B4">
        <w:rPr>
          <w:sz w:val="24"/>
          <w:szCs w:val="24"/>
        </w:rPr>
        <w:t>.</w:t>
      </w:r>
    </w:p>
    <w:p w:rsidR="00135671" w:rsidRPr="00F820C9" w:rsidRDefault="00135671" w:rsidP="00443AC2">
      <w:pPr>
        <w:ind w:firstLine="1134"/>
        <w:rPr>
          <w:sz w:val="28"/>
          <w:szCs w:val="28"/>
        </w:rPr>
      </w:pPr>
    </w:p>
    <w:p w:rsidR="002C0BA8" w:rsidRPr="002C0BA8" w:rsidRDefault="002C0BA8" w:rsidP="002C0BA8">
      <w:pPr>
        <w:pStyle w:val="Paragraphedeliste"/>
        <w:ind w:left="1353"/>
        <w:rPr>
          <w:sz w:val="28"/>
          <w:szCs w:val="28"/>
        </w:rPr>
      </w:pPr>
    </w:p>
    <w:p w:rsidR="00526EBD" w:rsidRDefault="00135671" w:rsidP="008B78B4">
      <w:pPr>
        <w:rPr>
          <w:b/>
          <w:bCs/>
          <w:sz w:val="28"/>
          <w:szCs w:val="28"/>
        </w:rPr>
      </w:pPr>
      <w:r w:rsidRPr="00135671">
        <w:rPr>
          <w:b/>
          <w:bCs/>
          <w:sz w:val="28"/>
          <w:szCs w:val="28"/>
        </w:rPr>
        <w:t xml:space="preserve">                                </w:t>
      </w:r>
      <w:r>
        <w:rPr>
          <w:b/>
          <w:bCs/>
          <w:sz w:val="28"/>
          <w:szCs w:val="28"/>
        </w:rPr>
        <w:t xml:space="preserve">                 </w:t>
      </w:r>
    </w:p>
    <w:p w:rsidR="00526EBD" w:rsidRDefault="00526EBD" w:rsidP="00DD7ED5">
      <w:pPr>
        <w:rPr>
          <w:b/>
          <w:bCs/>
          <w:sz w:val="28"/>
          <w:szCs w:val="28"/>
        </w:rPr>
      </w:pPr>
    </w:p>
    <w:p w:rsidR="00676716" w:rsidRDefault="00676716" w:rsidP="00DD7ED5">
      <w:pPr>
        <w:rPr>
          <w:b/>
          <w:bCs/>
          <w:sz w:val="28"/>
          <w:szCs w:val="28"/>
        </w:rPr>
      </w:pPr>
    </w:p>
    <w:p w:rsidR="00676716" w:rsidRDefault="00676716" w:rsidP="00DD7ED5">
      <w:pPr>
        <w:rPr>
          <w:b/>
          <w:bCs/>
          <w:sz w:val="28"/>
          <w:szCs w:val="28"/>
        </w:rPr>
      </w:pPr>
    </w:p>
    <w:p w:rsidR="00676716" w:rsidRDefault="00676716" w:rsidP="00DD7ED5">
      <w:pPr>
        <w:rPr>
          <w:b/>
          <w:bCs/>
          <w:sz w:val="28"/>
          <w:szCs w:val="28"/>
        </w:rPr>
      </w:pPr>
    </w:p>
    <w:p w:rsidR="00676716" w:rsidRDefault="00676716" w:rsidP="00DD7ED5">
      <w:pPr>
        <w:rPr>
          <w:b/>
          <w:bCs/>
          <w:sz w:val="28"/>
          <w:szCs w:val="28"/>
        </w:rPr>
      </w:pPr>
    </w:p>
    <w:p w:rsidR="00676716" w:rsidRDefault="00676716" w:rsidP="00DD7ED5">
      <w:pPr>
        <w:rPr>
          <w:b/>
          <w:bCs/>
          <w:sz w:val="28"/>
          <w:szCs w:val="28"/>
        </w:rPr>
      </w:pPr>
    </w:p>
    <w:p w:rsidR="00676716" w:rsidRDefault="00676716" w:rsidP="00DD7ED5">
      <w:pPr>
        <w:rPr>
          <w:b/>
          <w:bCs/>
          <w:sz w:val="28"/>
          <w:szCs w:val="28"/>
        </w:rPr>
      </w:pPr>
    </w:p>
    <w:p w:rsidR="00676716" w:rsidRDefault="00676716" w:rsidP="00DD7ED5">
      <w:pPr>
        <w:rPr>
          <w:b/>
          <w:bCs/>
          <w:sz w:val="28"/>
          <w:szCs w:val="28"/>
        </w:rPr>
      </w:pPr>
    </w:p>
    <w:p w:rsidR="00676716" w:rsidRDefault="00676716" w:rsidP="00DD7ED5">
      <w:pPr>
        <w:rPr>
          <w:b/>
          <w:bCs/>
          <w:sz w:val="28"/>
          <w:szCs w:val="28"/>
        </w:rPr>
      </w:pPr>
    </w:p>
    <w:p w:rsidR="00676716" w:rsidRDefault="00676716" w:rsidP="00DD7ED5">
      <w:pPr>
        <w:rPr>
          <w:b/>
          <w:bCs/>
          <w:sz w:val="28"/>
          <w:szCs w:val="28"/>
        </w:rPr>
      </w:pPr>
    </w:p>
    <w:p w:rsidR="00676716" w:rsidRDefault="00676716" w:rsidP="00DD7ED5">
      <w:pPr>
        <w:rPr>
          <w:b/>
          <w:bCs/>
          <w:sz w:val="28"/>
          <w:szCs w:val="28"/>
        </w:rPr>
      </w:pPr>
    </w:p>
    <w:p w:rsidR="00676716" w:rsidRDefault="00676716" w:rsidP="00DD7ED5">
      <w:pPr>
        <w:rPr>
          <w:b/>
          <w:bCs/>
          <w:sz w:val="28"/>
          <w:szCs w:val="28"/>
        </w:rPr>
      </w:pPr>
    </w:p>
    <w:p w:rsidR="00676716" w:rsidRDefault="00676716" w:rsidP="00DD7ED5">
      <w:pPr>
        <w:rPr>
          <w:b/>
          <w:bCs/>
          <w:sz w:val="28"/>
          <w:szCs w:val="28"/>
        </w:rPr>
      </w:pPr>
    </w:p>
    <w:p w:rsidR="00676716" w:rsidRDefault="00676716" w:rsidP="00DD7ED5">
      <w:pPr>
        <w:rPr>
          <w:b/>
          <w:bCs/>
          <w:sz w:val="28"/>
          <w:szCs w:val="28"/>
        </w:rPr>
      </w:pPr>
    </w:p>
    <w:p w:rsidR="00676716" w:rsidRDefault="00676716" w:rsidP="00DD7ED5">
      <w:pPr>
        <w:rPr>
          <w:b/>
          <w:bCs/>
          <w:sz w:val="28"/>
          <w:szCs w:val="28"/>
        </w:rPr>
      </w:pPr>
    </w:p>
    <w:p w:rsidR="00676716" w:rsidRDefault="00676716" w:rsidP="00DD7ED5">
      <w:pPr>
        <w:rPr>
          <w:b/>
          <w:bCs/>
          <w:sz w:val="28"/>
          <w:szCs w:val="28"/>
        </w:rPr>
      </w:pPr>
    </w:p>
    <w:p w:rsidR="00676716" w:rsidRDefault="00676716" w:rsidP="00DD7ED5">
      <w:pPr>
        <w:rPr>
          <w:b/>
          <w:bCs/>
          <w:sz w:val="28"/>
          <w:szCs w:val="28"/>
        </w:rPr>
      </w:pPr>
    </w:p>
    <w:p w:rsidR="00DD7ED5" w:rsidRPr="00526EBD" w:rsidRDefault="00135671" w:rsidP="00526EBD">
      <w:pPr>
        <w:jc w:val="center"/>
        <w:rPr>
          <w:b/>
          <w:bCs/>
          <w:sz w:val="32"/>
          <w:szCs w:val="32"/>
        </w:rPr>
      </w:pPr>
      <w:r w:rsidRPr="00526EBD">
        <w:rPr>
          <w:b/>
          <w:bCs/>
          <w:sz w:val="32"/>
          <w:szCs w:val="32"/>
        </w:rPr>
        <w:lastRenderedPageBreak/>
        <w:t>CHAPITRE VI</w:t>
      </w:r>
    </w:p>
    <w:p w:rsidR="00135671" w:rsidRDefault="00135671" w:rsidP="00526EBD">
      <w:pPr>
        <w:jc w:val="center"/>
        <w:rPr>
          <w:b/>
          <w:bCs/>
          <w:sz w:val="28"/>
          <w:szCs w:val="28"/>
        </w:rPr>
      </w:pPr>
      <w:r w:rsidRPr="00526EBD">
        <w:rPr>
          <w:b/>
          <w:bCs/>
          <w:sz w:val="32"/>
          <w:szCs w:val="32"/>
        </w:rPr>
        <w:t>NOTION DE CHARGES, DE PRODUITS  ET DE</w:t>
      </w:r>
      <w:r w:rsidR="00526EBD">
        <w:rPr>
          <w:b/>
          <w:bCs/>
          <w:sz w:val="32"/>
          <w:szCs w:val="32"/>
        </w:rPr>
        <w:t xml:space="preserve"> </w:t>
      </w:r>
      <w:r w:rsidRPr="00526EBD">
        <w:rPr>
          <w:b/>
          <w:bCs/>
          <w:sz w:val="32"/>
          <w:szCs w:val="32"/>
        </w:rPr>
        <w:t>RESULTAT</w:t>
      </w:r>
      <w:r w:rsidR="002C3E0B" w:rsidRPr="00526EBD">
        <w:rPr>
          <w:b/>
          <w:bCs/>
          <w:sz w:val="32"/>
          <w:szCs w:val="32"/>
        </w:rPr>
        <w:t> : LE</w:t>
      </w:r>
      <w:r w:rsidR="00676716">
        <w:rPr>
          <w:b/>
          <w:bCs/>
          <w:sz w:val="28"/>
          <w:szCs w:val="28"/>
        </w:rPr>
        <w:t xml:space="preserve"> </w:t>
      </w:r>
      <w:r w:rsidR="00676716" w:rsidRPr="00676716">
        <w:rPr>
          <w:b/>
          <w:bCs/>
          <w:sz w:val="32"/>
          <w:szCs w:val="32"/>
        </w:rPr>
        <w:t>CPC</w:t>
      </w:r>
    </w:p>
    <w:p w:rsidR="00526EBD" w:rsidRDefault="00526EBD" w:rsidP="00135671">
      <w:pPr>
        <w:rPr>
          <w:sz w:val="28"/>
          <w:szCs w:val="28"/>
        </w:rPr>
      </w:pPr>
    </w:p>
    <w:p w:rsidR="00135671" w:rsidRPr="008B78B4" w:rsidRDefault="00135671" w:rsidP="00135671">
      <w:pPr>
        <w:rPr>
          <w:sz w:val="24"/>
          <w:szCs w:val="24"/>
        </w:rPr>
      </w:pPr>
      <w:r w:rsidRPr="008B78B4">
        <w:rPr>
          <w:sz w:val="24"/>
          <w:szCs w:val="24"/>
        </w:rPr>
        <w:t xml:space="preserve">Introduction : </w:t>
      </w:r>
    </w:p>
    <w:p w:rsidR="00135671" w:rsidRPr="008B78B4" w:rsidRDefault="00135671" w:rsidP="00135671">
      <w:pPr>
        <w:ind w:firstLine="1418"/>
        <w:rPr>
          <w:sz w:val="24"/>
          <w:szCs w:val="24"/>
        </w:rPr>
      </w:pPr>
      <w:r w:rsidRPr="008B78B4">
        <w:rPr>
          <w:sz w:val="24"/>
          <w:szCs w:val="24"/>
        </w:rPr>
        <w:t>L’activit</w:t>
      </w:r>
      <w:r w:rsidR="002C3E0B" w:rsidRPr="008B78B4">
        <w:rPr>
          <w:sz w:val="24"/>
          <w:szCs w:val="24"/>
        </w:rPr>
        <w:t>é de l’entreprise entraî</w:t>
      </w:r>
      <w:r w:rsidRPr="008B78B4">
        <w:rPr>
          <w:sz w:val="24"/>
          <w:szCs w:val="24"/>
        </w:rPr>
        <w:t xml:space="preserve">ne </w:t>
      </w:r>
      <w:r w:rsidR="00977F45" w:rsidRPr="008B78B4">
        <w:rPr>
          <w:sz w:val="24"/>
          <w:szCs w:val="24"/>
        </w:rPr>
        <w:t>généralement</w:t>
      </w:r>
      <w:r w:rsidRPr="008B78B4">
        <w:rPr>
          <w:sz w:val="24"/>
          <w:szCs w:val="24"/>
        </w:rPr>
        <w:t xml:space="preserve"> un </w:t>
      </w:r>
      <w:r w:rsidR="00977F45" w:rsidRPr="008B78B4">
        <w:rPr>
          <w:sz w:val="24"/>
          <w:szCs w:val="24"/>
        </w:rPr>
        <w:t>résultat</w:t>
      </w:r>
      <w:r w:rsidRPr="008B78B4">
        <w:rPr>
          <w:sz w:val="24"/>
          <w:szCs w:val="24"/>
        </w:rPr>
        <w:t xml:space="preserve">. Durant un exercice comptable, l’entreprise effectue des </w:t>
      </w:r>
      <w:r w:rsidR="00977F45" w:rsidRPr="008B78B4">
        <w:rPr>
          <w:sz w:val="24"/>
          <w:szCs w:val="24"/>
        </w:rPr>
        <w:t>opérations</w:t>
      </w:r>
      <w:r w:rsidRPr="008B78B4">
        <w:rPr>
          <w:sz w:val="24"/>
          <w:szCs w:val="24"/>
        </w:rPr>
        <w:t xml:space="preserve"> qui ont </w:t>
      </w:r>
      <w:r w:rsidR="002C3E0B" w:rsidRPr="008B78B4">
        <w:rPr>
          <w:sz w:val="24"/>
          <w:szCs w:val="24"/>
        </w:rPr>
        <w:t>un impact</w:t>
      </w:r>
      <w:r w:rsidRPr="008B78B4">
        <w:rPr>
          <w:sz w:val="24"/>
          <w:szCs w:val="24"/>
        </w:rPr>
        <w:t xml:space="preserve"> sur le </w:t>
      </w:r>
      <w:r w:rsidR="00977F45" w:rsidRPr="008B78B4">
        <w:rPr>
          <w:sz w:val="24"/>
          <w:szCs w:val="24"/>
        </w:rPr>
        <w:t>résultat</w:t>
      </w:r>
      <w:r w:rsidRPr="008B78B4">
        <w:rPr>
          <w:sz w:val="24"/>
          <w:szCs w:val="24"/>
        </w:rPr>
        <w:t>.</w:t>
      </w:r>
    </w:p>
    <w:p w:rsidR="00135671" w:rsidRPr="008B78B4" w:rsidRDefault="002C3E0B" w:rsidP="00135671">
      <w:pPr>
        <w:rPr>
          <w:sz w:val="24"/>
          <w:szCs w:val="24"/>
        </w:rPr>
      </w:pPr>
      <w:r w:rsidRPr="008B78B4">
        <w:rPr>
          <w:sz w:val="24"/>
          <w:szCs w:val="24"/>
        </w:rPr>
        <w:t xml:space="preserve">       Si le bilan, </w:t>
      </w:r>
      <w:r w:rsidR="00135671" w:rsidRPr="008B78B4">
        <w:rPr>
          <w:sz w:val="24"/>
          <w:szCs w:val="24"/>
        </w:rPr>
        <w:t xml:space="preserve">établi </w:t>
      </w:r>
      <w:r w:rsidR="00977F45" w:rsidRPr="008B78B4">
        <w:rPr>
          <w:sz w:val="24"/>
          <w:szCs w:val="24"/>
        </w:rPr>
        <w:t>généralement</w:t>
      </w:r>
      <w:r w:rsidR="00135671" w:rsidRPr="008B78B4">
        <w:rPr>
          <w:sz w:val="24"/>
          <w:szCs w:val="24"/>
        </w:rPr>
        <w:t xml:space="preserve"> en fin d’exercice permet de </w:t>
      </w:r>
      <w:r w:rsidR="00977F45" w:rsidRPr="008B78B4">
        <w:rPr>
          <w:sz w:val="24"/>
          <w:szCs w:val="24"/>
        </w:rPr>
        <w:t>dégager</w:t>
      </w:r>
      <w:r w:rsidR="00135671" w:rsidRPr="008B78B4">
        <w:rPr>
          <w:sz w:val="24"/>
          <w:szCs w:val="24"/>
        </w:rPr>
        <w:t xml:space="preserve"> le </w:t>
      </w:r>
      <w:r w:rsidR="00977F45" w:rsidRPr="008B78B4">
        <w:rPr>
          <w:sz w:val="24"/>
          <w:szCs w:val="24"/>
        </w:rPr>
        <w:t>résultat</w:t>
      </w:r>
      <w:r w:rsidR="00135671" w:rsidRPr="008B78B4">
        <w:rPr>
          <w:sz w:val="24"/>
          <w:szCs w:val="24"/>
        </w:rPr>
        <w:t xml:space="preserve"> comptable, il ne fait que retracer la situation patrimoniale de l’entreprise (</w:t>
      </w:r>
      <w:r w:rsidR="00977F45" w:rsidRPr="008B78B4">
        <w:rPr>
          <w:sz w:val="24"/>
          <w:szCs w:val="24"/>
        </w:rPr>
        <w:t>éléments</w:t>
      </w:r>
      <w:r w:rsidRPr="008B78B4">
        <w:rPr>
          <w:sz w:val="24"/>
          <w:szCs w:val="24"/>
        </w:rPr>
        <w:t xml:space="preserve"> Actif et </w:t>
      </w:r>
      <w:r w:rsidR="00E56829" w:rsidRPr="008B78B4">
        <w:rPr>
          <w:sz w:val="24"/>
          <w:szCs w:val="24"/>
        </w:rPr>
        <w:t>Passif),</w:t>
      </w:r>
      <w:r w:rsidR="00135671" w:rsidRPr="008B78B4">
        <w:rPr>
          <w:sz w:val="24"/>
          <w:szCs w:val="24"/>
        </w:rPr>
        <w:t xml:space="preserve"> </w:t>
      </w:r>
      <w:r w:rsidR="00135671" w:rsidRPr="008B78B4">
        <w:rPr>
          <w:b/>
          <w:sz w:val="24"/>
          <w:szCs w:val="24"/>
        </w:rPr>
        <w:t>il n’</w:t>
      </w:r>
      <w:r w:rsidR="00977F45" w:rsidRPr="008B78B4">
        <w:rPr>
          <w:b/>
          <w:sz w:val="24"/>
          <w:szCs w:val="24"/>
        </w:rPr>
        <w:t>explique</w:t>
      </w:r>
      <w:r w:rsidR="00135671" w:rsidRPr="008B78B4">
        <w:rPr>
          <w:b/>
          <w:sz w:val="24"/>
          <w:szCs w:val="24"/>
        </w:rPr>
        <w:t xml:space="preserve"> pas comment est obtenu ce</w:t>
      </w:r>
      <w:r w:rsidR="00135671" w:rsidRPr="008B78B4">
        <w:rPr>
          <w:sz w:val="24"/>
          <w:szCs w:val="24"/>
        </w:rPr>
        <w:t xml:space="preserve"> </w:t>
      </w:r>
      <w:r w:rsidR="00977F45" w:rsidRPr="008B78B4">
        <w:rPr>
          <w:b/>
          <w:sz w:val="24"/>
          <w:szCs w:val="24"/>
        </w:rPr>
        <w:t>résultat</w:t>
      </w:r>
      <w:r w:rsidR="00135671" w:rsidRPr="008B78B4">
        <w:rPr>
          <w:sz w:val="24"/>
          <w:szCs w:val="24"/>
        </w:rPr>
        <w:t xml:space="preserve">. Pour retrouver les éléments expliquant le </w:t>
      </w:r>
      <w:r w:rsidR="00977F45" w:rsidRPr="008B78B4">
        <w:rPr>
          <w:sz w:val="24"/>
          <w:szCs w:val="24"/>
        </w:rPr>
        <w:t>résultat</w:t>
      </w:r>
      <w:r w:rsidR="00135671" w:rsidRPr="008B78B4">
        <w:rPr>
          <w:sz w:val="24"/>
          <w:szCs w:val="24"/>
        </w:rPr>
        <w:t xml:space="preserve"> qui apparait au </w:t>
      </w:r>
      <w:r w:rsidRPr="008B78B4">
        <w:rPr>
          <w:sz w:val="24"/>
          <w:szCs w:val="24"/>
        </w:rPr>
        <w:t xml:space="preserve">bilan, il faut avoir recours aux </w:t>
      </w:r>
      <w:r w:rsidR="00135671" w:rsidRPr="008B78B4">
        <w:rPr>
          <w:sz w:val="24"/>
          <w:szCs w:val="24"/>
        </w:rPr>
        <w:t>compte</w:t>
      </w:r>
      <w:r w:rsidRPr="008B78B4">
        <w:rPr>
          <w:sz w:val="24"/>
          <w:szCs w:val="24"/>
        </w:rPr>
        <w:t>s</w:t>
      </w:r>
      <w:r w:rsidR="00135671" w:rsidRPr="008B78B4">
        <w:rPr>
          <w:sz w:val="24"/>
          <w:szCs w:val="24"/>
        </w:rPr>
        <w:t xml:space="preserve"> de gestion et de </w:t>
      </w:r>
      <w:r w:rsidR="00977F45" w:rsidRPr="008B78B4">
        <w:rPr>
          <w:sz w:val="24"/>
          <w:szCs w:val="24"/>
        </w:rPr>
        <w:t>résultat</w:t>
      </w:r>
      <w:r w:rsidR="00135671" w:rsidRPr="008B78B4">
        <w:rPr>
          <w:sz w:val="24"/>
          <w:szCs w:val="24"/>
        </w:rPr>
        <w:t>, que regroupe le compte de produits et charges (CPC</w:t>
      </w:r>
      <w:r w:rsidRPr="008B78B4">
        <w:rPr>
          <w:sz w:val="24"/>
          <w:szCs w:val="24"/>
        </w:rPr>
        <w:t>).</w:t>
      </w:r>
    </w:p>
    <w:p w:rsidR="00135671" w:rsidRPr="00B82978" w:rsidRDefault="00135671" w:rsidP="00135671">
      <w:pPr>
        <w:rPr>
          <w:b/>
          <w:bCs/>
          <w:sz w:val="28"/>
          <w:szCs w:val="28"/>
        </w:rPr>
      </w:pPr>
      <w:r w:rsidRPr="00B82978">
        <w:rPr>
          <w:b/>
          <w:bCs/>
          <w:sz w:val="28"/>
          <w:szCs w:val="28"/>
        </w:rPr>
        <w:t>I</w:t>
      </w:r>
      <w:r w:rsidR="00B77C5A">
        <w:rPr>
          <w:b/>
          <w:bCs/>
          <w:sz w:val="28"/>
          <w:szCs w:val="28"/>
        </w:rPr>
        <w:t xml:space="preserve">  </w:t>
      </w:r>
      <w:r w:rsidRPr="00B82978">
        <w:rPr>
          <w:b/>
          <w:bCs/>
          <w:sz w:val="28"/>
          <w:szCs w:val="28"/>
        </w:rPr>
        <w:t xml:space="preserve"> DEFINITION DU CPC.</w:t>
      </w:r>
    </w:p>
    <w:p w:rsidR="00135671" w:rsidRPr="008B78B4" w:rsidRDefault="00B77C5A" w:rsidP="00B77C5A">
      <w:pPr>
        <w:rPr>
          <w:sz w:val="24"/>
          <w:szCs w:val="24"/>
        </w:rPr>
      </w:pPr>
      <w:r w:rsidRPr="00B77C5A">
        <w:rPr>
          <w:b/>
          <w:sz w:val="28"/>
          <w:szCs w:val="28"/>
        </w:rPr>
        <w:t xml:space="preserve">      </w:t>
      </w:r>
      <w:r w:rsidR="00135671" w:rsidRPr="008B78B4">
        <w:rPr>
          <w:b/>
          <w:sz w:val="24"/>
          <w:szCs w:val="24"/>
        </w:rPr>
        <w:t xml:space="preserve">Le CPC est un tableau de </w:t>
      </w:r>
      <w:r w:rsidR="00E56829" w:rsidRPr="008B78B4">
        <w:rPr>
          <w:b/>
          <w:sz w:val="24"/>
          <w:szCs w:val="24"/>
        </w:rPr>
        <w:t>synthèse,</w:t>
      </w:r>
      <w:r w:rsidRPr="008B78B4">
        <w:rPr>
          <w:b/>
          <w:sz w:val="24"/>
          <w:szCs w:val="24"/>
        </w:rPr>
        <w:t xml:space="preserve"> </w:t>
      </w:r>
      <w:r w:rsidR="00135671" w:rsidRPr="008B78B4">
        <w:rPr>
          <w:b/>
          <w:sz w:val="24"/>
          <w:szCs w:val="24"/>
        </w:rPr>
        <w:t xml:space="preserve">établi à la fin de l’exercice comptable. Il regroupe des comptes de gestion (charges et produits) et de </w:t>
      </w:r>
      <w:r w:rsidR="002950AE" w:rsidRPr="008B78B4">
        <w:rPr>
          <w:b/>
          <w:sz w:val="24"/>
          <w:szCs w:val="24"/>
        </w:rPr>
        <w:t>résultat</w:t>
      </w:r>
      <w:r w:rsidR="00135671" w:rsidRPr="008B78B4">
        <w:rPr>
          <w:sz w:val="24"/>
          <w:szCs w:val="24"/>
        </w:rPr>
        <w:t>.</w:t>
      </w:r>
    </w:p>
    <w:p w:rsidR="00B77C5A" w:rsidRPr="008B78B4" w:rsidRDefault="00135671" w:rsidP="00B77C5A">
      <w:pPr>
        <w:ind w:firstLine="1560"/>
        <w:rPr>
          <w:sz w:val="24"/>
          <w:szCs w:val="24"/>
        </w:rPr>
      </w:pPr>
      <w:r w:rsidRPr="008B78B4">
        <w:rPr>
          <w:sz w:val="24"/>
          <w:szCs w:val="24"/>
        </w:rPr>
        <w:t>Les produits sont constitués principalement des ventes de biens et services, de produits financiers (</w:t>
      </w:r>
      <w:r w:rsidR="002950AE" w:rsidRPr="008B78B4">
        <w:rPr>
          <w:sz w:val="24"/>
          <w:szCs w:val="24"/>
        </w:rPr>
        <w:t>intérêts reçus</w:t>
      </w:r>
      <w:r w:rsidRPr="008B78B4">
        <w:rPr>
          <w:sz w:val="24"/>
          <w:szCs w:val="24"/>
        </w:rPr>
        <w:t xml:space="preserve">, gains de change </w:t>
      </w:r>
      <w:r w:rsidR="00977F45" w:rsidRPr="008B78B4">
        <w:rPr>
          <w:sz w:val="24"/>
          <w:szCs w:val="24"/>
        </w:rPr>
        <w:t>etc.</w:t>
      </w:r>
      <w:r w:rsidRPr="008B78B4">
        <w:rPr>
          <w:sz w:val="24"/>
          <w:szCs w:val="24"/>
        </w:rPr>
        <w:t>…) de produits calculés tels que les reprises de provisions et d’autres produits divers, accessoires</w:t>
      </w:r>
      <w:r w:rsidR="00F93897" w:rsidRPr="008B78B4">
        <w:rPr>
          <w:sz w:val="24"/>
          <w:szCs w:val="24"/>
        </w:rPr>
        <w:t xml:space="preserve"> ou exceptionnels (non courants).</w:t>
      </w:r>
    </w:p>
    <w:p w:rsidR="00F93897" w:rsidRPr="008B78B4" w:rsidRDefault="00B77C5A" w:rsidP="00B77C5A">
      <w:pPr>
        <w:rPr>
          <w:sz w:val="24"/>
          <w:szCs w:val="24"/>
        </w:rPr>
      </w:pPr>
      <w:r w:rsidRPr="008B78B4">
        <w:rPr>
          <w:sz w:val="24"/>
          <w:szCs w:val="24"/>
        </w:rPr>
        <w:t xml:space="preserve">       </w:t>
      </w:r>
      <w:r w:rsidR="00E76C12" w:rsidRPr="008B78B4">
        <w:rPr>
          <w:rFonts w:eastAsia="Times New Roman"/>
          <w:iCs/>
          <w:sz w:val="24"/>
          <w:szCs w:val="24"/>
        </w:rPr>
        <w:fldChar w:fldCharType="begin"/>
      </w:r>
      <w:r w:rsidR="001E5741" w:rsidRPr="008B78B4">
        <w:rPr>
          <w:rFonts w:eastAsia="Times New Roman"/>
          <w:iCs/>
          <w:sz w:val="24"/>
          <w:szCs w:val="24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&gt;Les produits correspondant à un enrichissement</m:t>
        </m:r>
      </m:oMath>
      <w:r w:rsidR="001E5741" w:rsidRPr="008B78B4">
        <w:rPr>
          <w:rFonts w:eastAsia="Times New Roman"/>
          <w:iCs/>
          <w:sz w:val="24"/>
          <w:szCs w:val="24"/>
        </w:rPr>
        <w:instrText xml:space="preserve"> </w:instrText>
      </w:r>
      <w:r w:rsidR="00E76C12" w:rsidRPr="008B78B4">
        <w:rPr>
          <w:rFonts w:eastAsia="Times New Roman"/>
          <w:iCs/>
          <w:sz w:val="24"/>
          <w:szCs w:val="24"/>
        </w:rPr>
        <w:fldChar w:fldCharType="end"/>
      </w:r>
      <w:r w:rsidR="00F93897" w:rsidRPr="008B78B4">
        <w:rPr>
          <w:rFonts w:eastAsia="Times New Roman"/>
          <w:iCs/>
          <w:sz w:val="24"/>
          <w:szCs w:val="24"/>
        </w:rPr>
        <w:t xml:space="preserve"> </w:t>
      </w:r>
      <w:r w:rsidRPr="008B78B4">
        <w:rPr>
          <w:rFonts w:eastAsia="Times New Roman"/>
          <w:iCs/>
          <w:sz w:val="24"/>
          <w:szCs w:val="24"/>
        </w:rPr>
        <w:t xml:space="preserve">* Les </w:t>
      </w:r>
      <w:r w:rsidRPr="008B78B4">
        <w:rPr>
          <w:rFonts w:eastAsia="Times New Roman"/>
          <w:b/>
          <w:iCs/>
          <w:sz w:val="24"/>
          <w:szCs w:val="24"/>
        </w:rPr>
        <w:t>produits</w:t>
      </w:r>
      <w:r w:rsidRPr="008B78B4">
        <w:rPr>
          <w:rFonts w:eastAsia="Times New Roman"/>
          <w:iCs/>
          <w:sz w:val="24"/>
          <w:szCs w:val="24"/>
        </w:rPr>
        <w:t xml:space="preserve"> correspondent à un </w:t>
      </w:r>
      <w:r w:rsidRPr="008B78B4">
        <w:rPr>
          <w:rFonts w:eastAsia="Times New Roman"/>
          <w:b/>
          <w:iCs/>
          <w:sz w:val="24"/>
          <w:szCs w:val="24"/>
        </w:rPr>
        <w:t xml:space="preserve">enrichissement </w:t>
      </w:r>
      <w:r w:rsidR="00F93897" w:rsidRPr="008B78B4">
        <w:rPr>
          <w:rFonts w:eastAsia="Times New Roman"/>
          <w:b/>
          <w:iCs/>
          <w:sz w:val="24"/>
          <w:szCs w:val="24"/>
        </w:rPr>
        <w:t>potentiel</w:t>
      </w:r>
      <w:r w:rsidRPr="008B78B4">
        <w:rPr>
          <w:rFonts w:eastAsia="Times New Roman"/>
          <w:iCs/>
          <w:sz w:val="24"/>
          <w:szCs w:val="24"/>
        </w:rPr>
        <w:t xml:space="preserve"> de l’entreprise. Ils sont géné</w:t>
      </w:r>
      <w:r w:rsidR="00F93897" w:rsidRPr="008B78B4">
        <w:rPr>
          <w:rFonts w:eastAsia="Times New Roman"/>
          <w:iCs/>
          <w:sz w:val="24"/>
          <w:szCs w:val="24"/>
        </w:rPr>
        <w:t xml:space="preserve">rateurs de bénéfices dans la mesure </w:t>
      </w:r>
      <w:r w:rsidR="00E56829" w:rsidRPr="008B78B4">
        <w:rPr>
          <w:rFonts w:eastAsia="Times New Roman"/>
          <w:iCs/>
          <w:sz w:val="24"/>
          <w:szCs w:val="24"/>
        </w:rPr>
        <w:t>où</w:t>
      </w:r>
      <w:r w:rsidR="00F93897" w:rsidRPr="008B78B4">
        <w:rPr>
          <w:rFonts w:eastAsia="Times New Roman"/>
          <w:iCs/>
          <w:sz w:val="24"/>
          <w:szCs w:val="24"/>
        </w:rPr>
        <w:t xml:space="preserve"> leur niveau est généralement </w:t>
      </w:r>
      <w:r w:rsidRPr="008B78B4">
        <w:rPr>
          <w:rFonts w:eastAsia="Times New Roman"/>
          <w:iCs/>
          <w:sz w:val="24"/>
          <w:szCs w:val="24"/>
        </w:rPr>
        <w:t>supérieur</w:t>
      </w:r>
      <w:r w:rsidR="00F93897" w:rsidRPr="008B78B4">
        <w:rPr>
          <w:rFonts w:eastAsia="Times New Roman"/>
          <w:iCs/>
          <w:sz w:val="24"/>
          <w:szCs w:val="24"/>
        </w:rPr>
        <w:t xml:space="preserve"> à celui des charges.</w:t>
      </w:r>
    </w:p>
    <w:p w:rsidR="00F93897" w:rsidRPr="008B78B4" w:rsidRDefault="00B77C5A" w:rsidP="00B77C5A">
      <w:pPr>
        <w:pStyle w:val="Paragraphedeliste"/>
        <w:ind w:left="0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       *</w:t>
      </w:r>
      <w:r w:rsidR="00F93897" w:rsidRPr="008B78B4">
        <w:rPr>
          <w:rFonts w:eastAsia="Times New Roman"/>
          <w:iCs/>
          <w:sz w:val="24"/>
          <w:szCs w:val="24"/>
        </w:rPr>
        <w:t xml:space="preserve">Les </w:t>
      </w:r>
      <w:r w:rsidR="00F93897" w:rsidRPr="008B78B4">
        <w:rPr>
          <w:rFonts w:eastAsia="Times New Roman"/>
          <w:b/>
          <w:iCs/>
          <w:sz w:val="24"/>
          <w:szCs w:val="24"/>
        </w:rPr>
        <w:t>charges</w:t>
      </w:r>
      <w:r w:rsidR="00F93897" w:rsidRPr="008B78B4">
        <w:rPr>
          <w:rFonts w:eastAsia="Times New Roman"/>
          <w:iCs/>
          <w:sz w:val="24"/>
          <w:szCs w:val="24"/>
        </w:rPr>
        <w:t xml:space="preserve"> constituées principalement des achats revendus et achats consommés de biens et services utilisés dans le cycle de l’exploitation de l’entreprise (c'est-à-dire consommation de l’entreprise), ainsi que de la </w:t>
      </w:r>
      <w:r w:rsidR="00977F45" w:rsidRPr="008B78B4">
        <w:rPr>
          <w:rFonts w:eastAsia="Times New Roman"/>
          <w:iCs/>
          <w:sz w:val="24"/>
          <w:szCs w:val="24"/>
        </w:rPr>
        <w:t>rémunération</w:t>
      </w:r>
      <w:r w:rsidR="00F93897" w:rsidRPr="008B78B4">
        <w:rPr>
          <w:rFonts w:eastAsia="Times New Roman"/>
          <w:iCs/>
          <w:sz w:val="24"/>
          <w:szCs w:val="24"/>
        </w:rPr>
        <w:t xml:space="preserve"> des </w:t>
      </w:r>
      <w:r w:rsidR="00977F45" w:rsidRPr="008B78B4">
        <w:rPr>
          <w:rFonts w:eastAsia="Times New Roman"/>
          <w:iCs/>
          <w:sz w:val="24"/>
          <w:szCs w:val="24"/>
        </w:rPr>
        <w:t>différents</w:t>
      </w:r>
      <w:r w:rsidR="00F93897" w:rsidRPr="008B78B4">
        <w:rPr>
          <w:rFonts w:eastAsia="Times New Roman"/>
          <w:iCs/>
          <w:sz w:val="24"/>
          <w:szCs w:val="24"/>
        </w:rPr>
        <w:t xml:space="preserve"> facteurs de production : charges de personnel (salaires), les </w:t>
      </w:r>
      <w:r w:rsidR="00977F45" w:rsidRPr="008B78B4">
        <w:rPr>
          <w:rFonts w:eastAsia="Times New Roman"/>
          <w:iCs/>
          <w:sz w:val="24"/>
          <w:szCs w:val="24"/>
        </w:rPr>
        <w:t>intérêts</w:t>
      </w:r>
      <w:r w:rsidR="00F93897" w:rsidRPr="008B78B4">
        <w:rPr>
          <w:rFonts w:eastAsia="Times New Roman"/>
          <w:iCs/>
          <w:sz w:val="24"/>
          <w:szCs w:val="24"/>
        </w:rPr>
        <w:t xml:space="preserve"> accordés… Elles </w:t>
      </w:r>
      <w:r w:rsidRPr="008B78B4">
        <w:rPr>
          <w:rFonts w:eastAsia="Times New Roman"/>
          <w:iCs/>
          <w:sz w:val="24"/>
          <w:szCs w:val="24"/>
        </w:rPr>
        <w:t xml:space="preserve">comprennent également les charges calculées telles que les dotations aux </w:t>
      </w:r>
      <w:r w:rsidR="00F93897" w:rsidRPr="008B78B4">
        <w:rPr>
          <w:rFonts w:eastAsia="Times New Roman"/>
          <w:iCs/>
          <w:sz w:val="24"/>
          <w:szCs w:val="24"/>
        </w:rPr>
        <w:t>amortissent et aux provisions, ainsi que d’autres charges diverses, access</w:t>
      </w:r>
      <w:r w:rsidRPr="008B78B4">
        <w:rPr>
          <w:rFonts w:eastAsia="Times New Roman"/>
          <w:iCs/>
          <w:sz w:val="24"/>
          <w:szCs w:val="24"/>
        </w:rPr>
        <w:t>oires ou exceptionnelles, et en</w:t>
      </w:r>
      <w:r w:rsidR="00F93897" w:rsidRPr="008B78B4">
        <w:rPr>
          <w:rFonts w:eastAsia="Times New Roman"/>
          <w:iCs/>
          <w:sz w:val="24"/>
          <w:szCs w:val="24"/>
        </w:rPr>
        <w:t xml:space="preserve">fin les </w:t>
      </w:r>
      <w:r w:rsidR="00977F45" w:rsidRPr="008B78B4">
        <w:rPr>
          <w:rFonts w:eastAsia="Times New Roman"/>
          <w:iCs/>
          <w:sz w:val="24"/>
          <w:szCs w:val="24"/>
        </w:rPr>
        <w:t>impôts</w:t>
      </w:r>
      <w:r w:rsidR="00F93897" w:rsidRPr="008B78B4">
        <w:rPr>
          <w:rFonts w:eastAsia="Times New Roman"/>
          <w:iCs/>
          <w:sz w:val="24"/>
          <w:szCs w:val="24"/>
        </w:rPr>
        <w:t xml:space="preserve"> sur le </w:t>
      </w:r>
      <w:r w:rsidR="00977F45" w:rsidRPr="008B78B4">
        <w:rPr>
          <w:rFonts w:eastAsia="Times New Roman"/>
          <w:iCs/>
          <w:sz w:val="24"/>
          <w:szCs w:val="24"/>
        </w:rPr>
        <w:t>résultat</w:t>
      </w:r>
      <w:r w:rsidR="00F93897" w:rsidRPr="008B78B4">
        <w:rPr>
          <w:rFonts w:eastAsia="Times New Roman"/>
          <w:iCs/>
          <w:sz w:val="24"/>
          <w:szCs w:val="24"/>
        </w:rPr>
        <w:t>.</w:t>
      </w:r>
    </w:p>
    <w:p w:rsidR="00B06AF4" w:rsidRPr="008B78B4" w:rsidRDefault="00B06AF4" w:rsidP="00AB356A">
      <w:pPr>
        <w:pStyle w:val="Paragraphedeliste"/>
        <w:ind w:left="0" w:firstLine="1134"/>
        <w:rPr>
          <w:rFonts w:eastAsia="Times New Roman"/>
          <w:iCs/>
          <w:sz w:val="24"/>
          <w:szCs w:val="24"/>
        </w:rPr>
      </w:pPr>
      <w:smartTag w:uri="urn:schemas-microsoft-com:office:smarttags" w:element="PersonName">
        <w:smartTagPr>
          <w:attr w:name="ProductID" w:val="La CPC"/>
        </w:smartTagPr>
        <w:r w:rsidRPr="008B78B4">
          <w:rPr>
            <w:rFonts w:eastAsia="Times New Roman"/>
            <w:iCs/>
            <w:sz w:val="24"/>
            <w:szCs w:val="24"/>
          </w:rPr>
          <w:t>La CPC</w:t>
        </w:r>
      </w:smartTag>
      <w:r w:rsidRPr="008B78B4">
        <w:rPr>
          <w:rFonts w:eastAsia="Times New Roman"/>
          <w:iCs/>
          <w:sz w:val="24"/>
          <w:szCs w:val="24"/>
        </w:rPr>
        <w:t xml:space="preserve"> est établi sous forme </w:t>
      </w:r>
      <w:r w:rsidRPr="008B78B4">
        <w:rPr>
          <w:rFonts w:eastAsia="Times New Roman"/>
          <w:b/>
          <w:iCs/>
          <w:sz w:val="24"/>
          <w:szCs w:val="24"/>
        </w:rPr>
        <w:t>de liste ou tableau</w:t>
      </w:r>
      <w:r w:rsidRPr="008B78B4">
        <w:rPr>
          <w:rFonts w:eastAsia="Times New Roman"/>
          <w:iCs/>
          <w:sz w:val="24"/>
          <w:szCs w:val="24"/>
        </w:rPr>
        <w:t xml:space="preserve"> contrairement au bilan) à partir des </w:t>
      </w:r>
      <w:r w:rsidRPr="008B78B4">
        <w:rPr>
          <w:rFonts w:eastAsia="Times New Roman"/>
          <w:b/>
          <w:iCs/>
          <w:sz w:val="24"/>
          <w:szCs w:val="24"/>
        </w:rPr>
        <w:t>comptes de gestion</w:t>
      </w:r>
      <w:r w:rsidRPr="008B78B4">
        <w:rPr>
          <w:rFonts w:eastAsia="Times New Roman"/>
          <w:iCs/>
          <w:sz w:val="24"/>
          <w:szCs w:val="24"/>
        </w:rPr>
        <w:t xml:space="preserve"> (comptes de produits et charges) tenus</w:t>
      </w:r>
      <w:r>
        <w:rPr>
          <w:rFonts w:eastAsia="Times New Roman"/>
          <w:iCs/>
          <w:sz w:val="28"/>
          <w:szCs w:val="28"/>
        </w:rPr>
        <w:t xml:space="preserve"> </w:t>
      </w:r>
      <w:r w:rsidRPr="008B78B4">
        <w:rPr>
          <w:rFonts w:eastAsia="Times New Roman"/>
          <w:iCs/>
          <w:sz w:val="24"/>
          <w:szCs w:val="24"/>
        </w:rPr>
        <w:t>par l’entreprise durant l’exercice et, corrigés en fin d’exercice par diverses écritures d’inventaire.</w:t>
      </w:r>
    </w:p>
    <w:p w:rsidR="00B06AF4" w:rsidRPr="008B78B4" w:rsidRDefault="00B06AF4" w:rsidP="00AB356A">
      <w:pPr>
        <w:pStyle w:val="Paragraphedeliste"/>
        <w:ind w:left="0" w:firstLine="1134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Le solde du CPC </w:t>
      </w:r>
      <w:r w:rsidR="00977F45" w:rsidRPr="008B78B4">
        <w:rPr>
          <w:rFonts w:eastAsia="Times New Roman"/>
          <w:iCs/>
          <w:sz w:val="24"/>
          <w:szCs w:val="24"/>
        </w:rPr>
        <w:t>résulte</w:t>
      </w:r>
      <w:r w:rsidRPr="008B78B4">
        <w:rPr>
          <w:rFonts w:eastAsia="Times New Roman"/>
          <w:iCs/>
          <w:sz w:val="24"/>
          <w:szCs w:val="24"/>
        </w:rPr>
        <w:t xml:space="preserve"> de la </w:t>
      </w:r>
      <w:r w:rsidR="00977F45" w:rsidRPr="008B78B4">
        <w:rPr>
          <w:rFonts w:eastAsia="Times New Roman"/>
          <w:iCs/>
          <w:sz w:val="24"/>
          <w:szCs w:val="24"/>
        </w:rPr>
        <w:t>différence</w:t>
      </w:r>
      <w:r w:rsidRPr="008B78B4">
        <w:rPr>
          <w:rFonts w:eastAsia="Times New Roman"/>
          <w:iCs/>
          <w:sz w:val="24"/>
          <w:szCs w:val="24"/>
        </w:rPr>
        <w:t xml:space="preserve"> entre produits</w:t>
      </w:r>
      <w:r w:rsidR="00AB356A" w:rsidRPr="008B78B4">
        <w:rPr>
          <w:rFonts w:eastAsia="Times New Roman"/>
          <w:iCs/>
          <w:sz w:val="24"/>
          <w:szCs w:val="24"/>
        </w:rPr>
        <w:t xml:space="preserve"> et charges et correspond au </w:t>
      </w:r>
      <w:r w:rsidR="00977F45" w:rsidRPr="008B78B4">
        <w:rPr>
          <w:rFonts w:eastAsia="Times New Roman"/>
          <w:b/>
          <w:iCs/>
          <w:sz w:val="24"/>
          <w:szCs w:val="24"/>
        </w:rPr>
        <w:t>résultat</w:t>
      </w:r>
      <w:r w:rsidR="00AB356A" w:rsidRPr="008B78B4">
        <w:rPr>
          <w:rFonts w:eastAsia="Times New Roman"/>
          <w:b/>
          <w:iCs/>
          <w:sz w:val="24"/>
          <w:szCs w:val="24"/>
        </w:rPr>
        <w:t xml:space="preserve"> net (identique à celui du bilan</w:t>
      </w:r>
      <w:r w:rsidR="00AB356A" w:rsidRPr="008B78B4">
        <w:rPr>
          <w:rFonts w:eastAsia="Times New Roman"/>
          <w:iCs/>
          <w:sz w:val="24"/>
          <w:szCs w:val="24"/>
        </w:rPr>
        <w:t>).</w:t>
      </w:r>
    </w:p>
    <w:p w:rsidR="00AB356A" w:rsidRPr="008B78B4" w:rsidRDefault="00AB356A" w:rsidP="00AB356A">
      <w:pPr>
        <w:pStyle w:val="Paragraphedeliste"/>
        <w:ind w:left="1134"/>
        <w:rPr>
          <w:rFonts w:eastAsia="Times New Roman"/>
          <w:b/>
          <w:bCs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lastRenderedPageBreak/>
        <w:t>-lorsqu</w:t>
      </w:r>
      <w:r w:rsidR="00977F45" w:rsidRPr="008B78B4">
        <w:rPr>
          <w:rFonts w:eastAsia="Times New Roman"/>
          <w:iCs/>
          <w:sz w:val="24"/>
          <w:szCs w:val="24"/>
        </w:rPr>
        <w:t xml:space="preserve">e ce </w:t>
      </w:r>
      <w:r w:rsidR="00977F45" w:rsidRPr="008B78B4">
        <w:rPr>
          <w:rFonts w:eastAsia="Times New Roman"/>
          <w:b/>
          <w:iCs/>
          <w:sz w:val="24"/>
          <w:szCs w:val="24"/>
        </w:rPr>
        <w:t>solde est créditeur</w:t>
      </w:r>
      <w:r w:rsidR="00977F45" w:rsidRPr="008B78B4">
        <w:rPr>
          <w:rFonts w:eastAsia="Times New Roman"/>
          <w:iCs/>
          <w:sz w:val="24"/>
          <w:szCs w:val="24"/>
        </w:rPr>
        <w:t xml:space="preserve">, c’est à </w:t>
      </w:r>
      <w:r w:rsidRPr="008B78B4">
        <w:rPr>
          <w:rFonts w:eastAsia="Times New Roman"/>
          <w:iCs/>
          <w:sz w:val="24"/>
          <w:szCs w:val="24"/>
        </w:rPr>
        <w:t>dire </w:t>
      </w:r>
      <w:r w:rsidR="00E56829" w:rsidRPr="008B78B4">
        <w:rPr>
          <w:rFonts w:eastAsia="Times New Roman"/>
          <w:iCs/>
          <w:sz w:val="24"/>
          <w:szCs w:val="24"/>
        </w:rPr>
        <w:t>:</w:t>
      </w:r>
      <w:r w:rsidR="00E56829" w:rsidRPr="008B78B4">
        <w:rPr>
          <w:rFonts w:eastAsia="Times New Roman"/>
          <w:b/>
          <w:bCs/>
          <w:iCs/>
          <w:sz w:val="24"/>
          <w:szCs w:val="24"/>
        </w:rPr>
        <w:t xml:space="preserve"> Total</w:t>
      </w:r>
      <w:r w:rsidRPr="008B78B4">
        <w:rPr>
          <w:rFonts w:eastAsia="Times New Roman"/>
          <w:b/>
          <w:bCs/>
          <w:iCs/>
          <w:sz w:val="24"/>
          <w:szCs w:val="24"/>
        </w:rPr>
        <w:t xml:space="preserve"> Produit &gt;Total</w:t>
      </w:r>
      <w:r w:rsidRPr="008B78B4">
        <w:rPr>
          <w:rFonts w:eastAsia="Times New Roman"/>
          <w:iCs/>
          <w:sz w:val="24"/>
          <w:szCs w:val="24"/>
        </w:rPr>
        <w:t xml:space="preserve"> </w:t>
      </w:r>
      <w:r w:rsidRPr="008B78B4">
        <w:rPr>
          <w:rFonts w:eastAsia="Times New Roman"/>
          <w:b/>
          <w:bCs/>
          <w:iCs/>
          <w:sz w:val="24"/>
          <w:szCs w:val="24"/>
        </w:rPr>
        <w:t>Charges</w:t>
      </w:r>
      <w:r w:rsidRPr="008B78B4">
        <w:rPr>
          <w:rFonts w:eastAsia="Times New Roman"/>
          <w:iCs/>
          <w:sz w:val="24"/>
          <w:szCs w:val="24"/>
        </w:rPr>
        <w:t xml:space="preserve">, il correspond </w:t>
      </w:r>
      <w:r w:rsidRPr="008B78B4">
        <w:rPr>
          <w:rFonts w:eastAsia="Times New Roman"/>
          <w:b/>
          <w:bCs/>
          <w:iCs/>
          <w:sz w:val="24"/>
          <w:szCs w:val="24"/>
        </w:rPr>
        <w:t>à un bénéfice net</w:t>
      </w:r>
    </w:p>
    <w:p w:rsidR="00AB356A" w:rsidRPr="008B78B4" w:rsidRDefault="00AB356A" w:rsidP="00AB356A">
      <w:pPr>
        <w:pStyle w:val="Paragraphedeliste"/>
        <w:ind w:left="1134"/>
        <w:rPr>
          <w:rFonts w:eastAsia="Times New Roman"/>
          <w:b/>
          <w:bCs/>
          <w:iCs/>
          <w:sz w:val="24"/>
          <w:szCs w:val="24"/>
        </w:rPr>
      </w:pPr>
      <w:r w:rsidRPr="008B78B4">
        <w:rPr>
          <w:rFonts w:eastAsia="Times New Roman"/>
          <w:b/>
          <w:bCs/>
          <w:iCs/>
          <w:sz w:val="24"/>
          <w:szCs w:val="24"/>
        </w:rPr>
        <w:t>-</w:t>
      </w:r>
      <w:r w:rsidRPr="008B78B4">
        <w:rPr>
          <w:rFonts w:eastAsia="Times New Roman"/>
          <w:iCs/>
          <w:sz w:val="24"/>
          <w:szCs w:val="24"/>
        </w:rPr>
        <w:t xml:space="preserve">Lorsque ce </w:t>
      </w:r>
      <w:r w:rsidRPr="008B78B4">
        <w:rPr>
          <w:rFonts w:eastAsia="Times New Roman"/>
          <w:b/>
          <w:iCs/>
          <w:sz w:val="24"/>
          <w:szCs w:val="24"/>
        </w:rPr>
        <w:t>solde est débiteur</w:t>
      </w:r>
      <w:r w:rsidRPr="008B78B4">
        <w:rPr>
          <w:rFonts w:eastAsia="Times New Roman"/>
          <w:iCs/>
          <w:sz w:val="24"/>
          <w:szCs w:val="24"/>
        </w:rPr>
        <w:t xml:space="preserve">, c'est-à-dire </w:t>
      </w:r>
      <w:r w:rsidRPr="008B78B4">
        <w:rPr>
          <w:rFonts w:eastAsia="Times New Roman"/>
          <w:b/>
          <w:bCs/>
          <w:iCs/>
          <w:sz w:val="24"/>
          <w:szCs w:val="24"/>
        </w:rPr>
        <w:t>Total Produits&lt;Total</w:t>
      </w:r>
      <w:r w:rsidRPr="008B78B4">
        <w:rPr>
          <w:rFonts w:eastAsia="Times New Roman"/>
          <w:iCs/>
          <w:sz w:val="24"/>
          <w:szCs w:val="24"/>
        </w:rPr>
        <w:t xml:space="preserve"> </w:t>
      </w:r>
      <w:r w:rsidRPr="008B78B4">
        <w:rPr>
          <w:rFonts w:eastAsia="Times New Roman"/>
          <w:b/>
          <w:bCs/>
          <w:iCs/>
          <w:sz w:val="24"/>
          <w:szCs w:val="24"/>
        </w:rPr>
        <w:t>Charges</w:t>
      </w:r>
      <w:r w:rsidRPr="008B78B4">
        <w:rPr>
          <w:rFonts w:eastAsia="Times New Roman"/>
          <w:iCs/>
          <w:sz w:val="24"/>
          <w:szCs w:val="24"/>
        </w:rPr>
        <w:t xml:space="preserve">, il correspond à </w:t>
      </w:r>
      <w:r w:rsidRPr="008B78B4">
        <w:rPr>
          <w:rFonts w:eastAsia="Times New Roman"/>
          <w:b/>
          <w:bCs/>
          <w:iCs/>
          <w:sz w:val="24"/>
          <w:szCs w:val="24"/>
        </w:rPr>
        <w:t>une perte nette</w:t>
      </w:r>
    </w:p>
    <w:p w:rsidR="00AB356A" w:rsidRPr="008B78B4" w:rsidRDefault="00AB356A" w:rsidP="00AB356A">
      <w:pPr>
        <w:pStyle w:val="Paragraphedeliste"/>
        <w:ind w:left="1134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b/>
          <w:bCs/>
          <w:iCs/>
          <w:sz w:val="24"/>
          <w:szCs w:val="24"/>
        </w:rPr>
        <w:t>-</w:t>
      </w:r>
      <w:r w:rsidRPr="008B78B4">
        <w:rPr>
          <w:rFonts w:eastAsia="Times New Roman"/>
          <w:iCs/>
          <w:sz w:val="24"/>
          <w:szCs w:val="24"/>
        </w:rPr>
        <w:t xml:space="preserve">Lorsque </w:t>
      </w:r>
      <w:r w:rsidRPr="008B78B4">
        <w:rPr>
          <w:rFonts w:eastAsia="Times New Roman"/>
          <w:b/>
          <w:bCs/>
          <w:iCs/>
          <w:sz w:val="24"/>
          <w:szCs w:val="24"/>
        </w:rPr>
        <w:t>Total Produits=Total Charges</w:t>
      </w:r>
      <w:r w:rsidRPr="008B78B4">
        <w:rPr>
          <w:rFonts w:eastAsia="Times New Roman"/>
          <w:iCs/>
          <w:sz w:val="24"/>
          <w:szCs w:val="24"/>
        </w:rPr>
        <w:t xml:space="preserve">, on parle de </w:t>
      </w:r>
      <w:r w:rsidRPr="008B78B4">
        <w:rPr>
          <w:rFonts w:eastAsia="Times New Roman"/>
          <w:b/>
          <w:iCs/>
          <w:sz w:val="24"/>
          <w:szCs w:val="24"/>
        </w:rPr>
        <w:t>Solde Nul</w:t>
      </w:r>
      <w:r w:rsidRPr="008B78B4">
        <w:rPr>
          <w:rFonts w:eastAsia="Times New Roman"/>
          <w:iCs/>
          <w:sz w:val="24"/>
          <w:szCs w:val="24"/>
        </w:rPr>
        <w:t xml:space="preserve"> et de </w:t>
      </w:r>
      <w:r w:rsidR="00977F45" w:rsidRPr="008B78B4">
        <w:rPr>
          <w:rFonts w:eastAsia="Times New Roman"/>
          <w:b/>
          <w:iCs/>
          <w:sz w:val="24"/>
          <w:szCs w:val="24"/>
        </w:rPr>
        <w:t>résultat</w:t>
      </w:r>
      <w:r w:rsidRPr="008B78B4">
        <w:rPr>
          <w:rFonts w:eastAsia="Times New Roman"/>
          <w:b/>
          <w:iCs/>
          <w:sz w:val="24"/>
          <w:szCs w:val="24"/>
        </w:rPr>
        <w:t xml:space="preserve"> nul</w:t>
      </w:r>
      <w:r w:rsidR="00A31E20" w:rsidRPr="008B78B4">
        <w:rPr>
          <w:rFonts w:eastAsia="Times New Roman"/>
          <w:b/>
          <w:iCs/>
          <w:sz w:val="24"/>
          <w:szCs w:val="24"/>
        </w:rPr>
        <w:t>.</w:t>
      </w:r>
    </w:p>
    <w:p w:rsidR="00A31E20" w:rsidRPr="008B78B4" w:rsidRDefault="00A31E20" w:rsidP="00AB356A">
      <w:pPr>
        <w:pStyle w:val="Paragraphedeliste"/>
        <w:ind w:left="1134"/>
        <w:rPr>
          <w:rFonts w:eastAsia="Times New Roman"/>
          <w:iCs/>
          <w:sz w:val="24"/>
          <w:szCs w:val="24"/>
        </w:rPr>
      </w:pPr>
    </w:p>
    <w:p w:rsidR="00A31E20" w:rsidRDefault="00E56829" w:rsidP="00A31E20">
      <w:pPr>
        <w:pStyle w:val="Paragraphedeliste"/>
        <w:ind w:left="0" w:firstLine="1134"/>
        <w:rPr>
          <w:rFonts w:eastAsia="Times New Roman"/>
          <w:b/>
          <w:bCs/>
          <w:iCs/>
          <w:sz w:val="28"/>
          <w:szCs w:val="28"/>
        </w:rPr>
      </w:pPr>
      <w:r w:rsidRPr="00A31E20">
        <w:rPr>
          <w:rFonts w:eastAsia="Times New Roman"/>
          <w:b/>
          <w:bCs/>
          <w:iCs/>
          <w:sz w:val="28"/>
          <w:szCs w:val="28"/>
        </w:rPr>
        <w:t>1) les</w:t>
      </w:r>
      <w:r w:rsidR="00A31E20" w:rsidRPr="00A31E20">
        <w:rPr>
          <w:rFonts w:eastAsia="Times New Roman"/>
          <w:b/>
          <w:bCs/>
          <w:iCs/>
          <w:sz w:val="28"/>
          <w:szCs w:val="28"/>
        </w:rPr>
        <w:t xml:space="preserve"> rubriques du CPC :</w:t>
      </w:r>
    </w:p>
    <w:p w:rsidR="00A31E20" w:rsidRDefault="00A31E20" w:rsidP="00A31E20">
      <w:pPr>
        <w:pStyle w:val="Paragraphedeliste"/>
        <w:ind w:left="0" w:firstLine="1134"/>
        <w:rPr>
          <w:rFonts w:eastAsia="Times New Roman"/>
          <w:b/>
          <w:bCs/>
          <w:iCs/>
          <w:sz w:val="28"/>
          <w:szCs w:val="28"/>
        </w:rPr>
      </w:pPr>
    </w:p>
    <w:p w:rsidR="00A31E20" w:rsidRPr="008B78B4" w:rsidRDefault="00A31E20" w:rsidP="00A31E20">
      <w:pPr>
        <w:pStyle w:val="Paragraphedeliste"/>
        <w:ind w:left="0" w:firstLine="1134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b/>
          <w:bCs/>
          <w:iCs/>
          <w:sz w:val="24"/>
          <w:szCs w:val="24"/>
        </w:rPr>
        <w:t>L</w:t>
      </w:r>
      <w:r w:rsidR="006448E9" w:rsidRPr="008B78B4">
        <w:rPr>
          <w:rFonts w:eastAsia="Times New Roman"/>
          <w:iCs/>
          <w:sz w:val="24"/>
          <w:szCs w:val="24"/>
        </w:rPr>
        <w:t xml:space="preserve">e CPC est constitué de 14 </w:t>
      </w:r>
      <w:r w:rsidR="00E56829" w:rsidRPr="008B78B4">
        <w:rPr>
          <w:rFonts w:eastAsia="Times New Roman"/>
          <w:iCs/>
          <w:sz w:val="24"/>
          <w:szCs w:val="24"/>
        </w:rPr>
        <w:t>rubriques,</w:t>
      </w:r>
      <w:r w:rsidRPr="008B78B4">
        <w:rPr>
          <w:rFonts w:eastAsia="Times New Roman"/>
          <w:iCs/>
          <w:sz w:val="24"/>
          <w:szCs w:val="24"/>
        </w:rPr>
        <w:t xml:space="preserve"> reparties en trois grandes </w:t>
      </w:r>
      <w:r w:rsidR="00977F45" w:rsidRPr="008B78B4">
        <w:rPr>
          <w:rFonts w:eastAsia="Times New Roman"/>
          <w:iCs/>
          <w:sz w:val="24"/>
          <w:szCs w:val="24"/>
        </w:rPr>
        <w:t>catégories</w:t>
      </w:r>
      <w:r w:rsidRPr="008B78B4">
        <w:rPr>
          <w:rFonts w:eastAsia="Times New Roman"/>
          <w:iCs/>
          <w:sz w:val="24"/>
          <w:szCs w:val="24"/>
        </w:rPr>
        <w:t xml:space="preserve"> : produits, charges et </w:t>
      </w:r>
      <w:r w:rsidR="00977F45" w:rsidRPr="008B78B4">
        <w:rPr>
          <w:rFonts w:eastAsia="Times New Roman"/>
          <w:iCs/>
          <w:sz w:val="24"/>
          <w:szCs w:val="24"/>
        </w:rPr>
        <w:t>résultats</w:t>
      </w:r>
      <w:r w:rsidRPr="008B78B4">
        <w:rPr>
          <w:rFonts w:eastAsia="Times New Roman"/>
          <w:iCs/>
          <w:sz w:val="24"/>
          <w:szCs w:val="24"/>
        </w:rPr>
        <w:t>.</w:t>
      </w:r>
    </w:p>
    <w:p w:rsidR="00A31E20" w:rsidRDefault="00A31E20" w:rsidP="00A31E20">
      <w:pPr>
        <w:pStyle w:val="Paragraphedeliste"/>
        <w:ind w:left="0" w:firstLine="1134"/>
        <w:rPr>
          <w:rFonts w:eastAsia="Times New Roman"/>
          <w:iCs/>
          <w:sz w:val="28"/>
          <w:szCs w:val="28"/>
        </w:rPr>
      </w:pPr>
    </w:p>
    <w:p w:rsidR="00A31E20" w:rsidRDefault="00A31E20" w:rsidP="00146A20">
      <w:pPr>
        <w:pStyle w:val="Paragraphedeliste"/>
        <w:numPr>
          <w:ilvl w:val="0"/>
          <w:numId w:val="30"/>
        </w:numPr>
        <w:rPr>
          <w:rFonts w:eastAsia="Times New Roman"/>
          <w:iCs/>
          <w:sz w:val="28"/>
          <w:szCs w:val="28"/>
        </w:rPr>
      </w:pPr>
      <w:r w:rsidRPr="00A31E20">
        <w:rPr>
          <w:rFonts w:eastAsia="Times New Roman"/>
          <w:iCs/>
          <w:sz w:val="28"/>
          <w:szCs w:val="28"/>
          <w:u w:val="single"/>
        </w:rPr>
        <w:t>L es produits</w:t>
      </w:r>
      <w:r>
        <w:rPr>
          <w:rFonts w:eastAsia="Times New Roman"/>
          <w:iCs/>
          <w:sz w:val="28"/>
          <w:szCs w:val="28"/>
        </w:rPr>
        <w:t> :</w:t>
      </w:r>
      <w:r w:rsidRPr="00A31E20">
        <w:rPr>
          <w:rFonts w:eastAsia="Times New Roman"/>
          <w:iCs/>
          <w:sz w:val="28"/>
          <w:szCs w:val="28"/>
        </w:rPr>
        <w:t xml:space="preserve"> </w:t>
      </w:r>
    </w:p>
    <w:p w:rsidR="00A31E20" w:rsidRPr="008B78B4" w:rsidRDefault="00A31E20" w:rsidP="00A31E20">
      <w:pPr>
        <w:pStyle w:val="Paragraphedeliste"/>
        <w:ind w:left="1494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Cette </w:t>
      </w:r>
      <w:r w:rsidR="00977F45" w:rsidRPr="008B78B4">
        <w:rPr>
          <w:rFonts w:eastAsia="Times New Roman"/>
          <w:iCs/>
          <w:sz w:val="24"/>
          <w:szCs w:val="24"/>
        </w:rPr>
        <w:t>catégorie</w:t>
      </w:r>
      <w:r w:rsidRPr="008B78B4">
        <w:rPr>
          <w:rFonts w:eastAsia="Times New Roman"/>
          <w:iCs/>
          <w:sz w:val="24"/>
          <w:szCs w:val="24"/>
        </w:rPr>
        <w:t xml:space="preserve"> regroupe trois rubriques : </w:t>
      </w:r>
    </w:p>
    <w:p w:rsidR="00446428" w:rsidRPr="008B78B4" w:rsidRDefault="00981ED2" w:rsidP="00A31E20">
      <w:pPr>
        <w:pStyle w:val="Paragraphedeliste"/>
        <w:ind w:left="1494"/>
        <w:rPr>
          <w:rFonts w:eastAsia="Times New Roman"/>
          <w:iCs/>
          <w:sz w:val="24"/>
          <w:szCs w:val="24"/>
        </w:rPr>
      </w:pPr>
      <w:r>
        <w:rPr>
          <w:rFonts w:eastAsia="Times New Roman"/>
          <w:iCs/>
          <w:noProof/>
          <w:sz w:val="24"/>
          <w:szCs w:val="24"/>
          <w:lang w:eastAsia="fr-FR"/>
        </w:rPr>
        <w:pict>
          <v:shape id="_x0000_s1172" type="#_x0000_t88" style="position:absolute;left:0;text-align:left;margin-left:267.85pt;margin-top:2.3pt;width:7.15pt;height:23.9pt;z-index:251569664"/>
        </w:pict>
      </w:r>
      <w:r w:rsidR="00446428" w:rsidRPr="008B78B4">
        <w:rPr>
          <w:rFonts w:eastAsia="Times New Roman"/>
          <w:iCs/>
          <w:sz w:val="24"/>
          <w:szCs w:val="24"/>
        </w:rPr>
        <w:t>71 – Les produits d’exploitation ;</w:t>
      </w:r>
      <w:r w:rsidR="008B78B4" w:rsidRPr="008B78B4">
        <w:rPr>
          <w:rFonts w:eastAsia="Times New Roman"/>
          <w:iCs/>
          <w:sz w:val="24"/>
          <w:szCs w:val="24"/>
        </w:rPr>
        <w:t xml:space="preserve"> </w:t>
      </w:r>
      <w:r w:rsidR="008B78B4">
        <w:rPr>
          <w:rFonts w:eastAsia="Times New Roman"/>
          <w:iCs/>
          <w:sz w:val="24"/>
          <w:szCs w:val="24"/>
        </w:rPr>
        <w:t xml:space="preserve">                   </w:t>
      </w:r>
      <w:r w:rsidR="008B78B4" w:rsidRPr="008B78B4">
        <w:rPr>
          <w:rFonts w:eastAsia="Times New Roman"/>
          <w:iCs/>
          <w:sz w:val="24"/>
          <w:szCs w:val="24"/>
        </w:rPr>
        <w:t>Produits courants</w:t>
      </w:r>
    </w:p>
    <w:p w:rsidR="00446428" w:rsidRPr="008B78B4" w:rsidRDefault="00446428" w:rsidP="008B78B4">
      <w:pPr>
        <w:pStyle w:val="Paragraphedeliste"/>
        <w:ind w:left="1494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73 -   Les produits financiers ;                 </w:t>
      </w:r>
      <w:r w:rsidR="008B78B4">
        <w:rPr>
          <w:rFonts w:eastAsia="Times New Roman"/>
          <w:iCs/>
          <w:sz w:val="24"/>
          <w:szCs w:val="24"/>
        </w:rPr>
        <w:t xml:space="preserve">      </w:t>
      </w:r>
      <w:r w:rsidRPr="008B78B4">
        <w:rPr>
          <w:rFonts w:eastAsia="Times New Roman"/>
          <w:iCs/>
          <w:sz w:val="24"/>
          <w:szCs w:val="24"/>
        </w:rPr>
        <w:t xml:space="preserve">  </w:t>
      </w:r>
    </w:p>
    <w:p w:rsidR="00446428" w:rsidRPr="008B78B4" w:rsidRDefault="00446428" w:rsidP="00A31E20">
      <w:pPr>
        <w:pStyle w:val="Paragraphedeliste"/>
        <w:ind w:left="1494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75 – Les produits non courants </w:t>
      </w:r>
    </w:p>
    <w:p w:rsidR="00A31E20" w:rsidRPr="008B78B4" w:rsidRDefault="00A31E20" w:rsidP="00A31E20">
      <w:pPr>
        <w:pStyle w:val="Paragraphedeliste"/>
        <w:ind w:left="1494"/>
        <w:rPr>
          <w:rFonts w:eastAsia="Times New Roman"/>
          <w:iCs/>
          <w:sz w:val="24"/>
          <w:szCs w:val="24"/>
        </w:rPr>
      </w:pPr>
    </w:p>
    <w:p w:rsidR="00A31E20" w:rsidRPr="008B78B4" w:rsidRDefault="00446428" w:rsidP="00A31E20">
      <w:pPr>
        <w:pStyle w:val="Paragraphedeliste"/>
        <w:ind w:left="1494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>Chacune de ses rubriques est constituée d’un ensemble de comptes</w:t>
      </w:r>
      <w:r w:rsidR="006448E9" w:rsidRPr="008B78B4">
        <w:rPr>
          <w:rFonts w:eastAsia="Times New Roman"/>
          <w:iCs/>
          <w:sz w:val="24"/>
          <w:szCs w:val="24"/>
        </w:rPr>
        <w:t xml:space="preserve"> regroupés en postes</w:t>
      </w:r>
      <w:r w:rsidRPr="008B78B4">
        <w:rPr>
          <w:rFonts w:eastAsia="Times New Roman"/>
          <w:iCs/>
          <w:sz w:val="24"/>
          <w:szCs w:val="24"/>
        </w:rPr>
        <w:t>.</w:t>
      </w:r>
    </w:p>
    <w:p w:rsidR="00187445" w:rsidRPr="008B78B4" w:rsidRDefault="00187445" w:rsidP="00A31E20">
      <w:pPr>
        <w:pStyle w:val="Paragraphedeliste"/>
        <w:ind w:left="1494"/>
        <w:rPr>
          <w:rFonts w:eastAsia="Times New Roman"/>
          <w:iCs/>
          <w:sz w:val="24"/>
          <w:szCs w:val="24"/>
        </w:rPr>
      </w:pPr>
    </w:p>
    <w:p w:rsidR="00187445" w:rsidRDefault="00187445" w:rsidP="00146A20">
      <w:pPr>
        <w:pStyle w:val="Paragraphedeliste"/>
        <w:numPr>
          <w:ilvl w:val="0"/>
          <w:numId w:val="30"/>
        </w:numPr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Les charges </w:t>
      </w:r>
    </w:p>
    <w:p w:rsidR="00187445" w:rsidRPr="008B78B4" w:rsidRDefault="00187445" w:rsidP="00187445">
      <w:pPr>
        <w:pStyle w:val="Paragraphedeliste"/>
        <w:ind w:left="1494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>Cette catégorie regroupe des comptes appartenant à quatre ru</w:t>
      </w:r>
      <w:r w:rsidR="006448E9" w:rsidRPr="008B78B4">
        <w:rPr>
          <w:rFonts w:eastAsia="Times New Roman"/>
          <w:iCs/>
          <w:sz w:val="24"/>
          <w:szCs w:val="24"/>
        </w:rPr>
        <w:t>b</w:t>
      </w:r>
      <w:r w:rsidRPr="008B78B4">
        <w:rPr>
          <w:rFonts w:eastAsia="Times New Roman"/>
          <w:iCs/>
          <w:sz w:val="24"/>
          <w:szCs w:val="24"/>
        </w:rPr>
        <w:t>riques :</w:t>
      </w:r>
    </w:p>
    <w:p w:rsidR="00187445" w:rsidRPr="008B78B4" w:rsidRDefault="00187445" w:rsidP="00187445">
      <w:pPr>
        <w:pStyle w:val="Paragraphedeliste"/>
        <w:ind w:left="1494"/>
        <w:rPr>
          <w:rFonts w:eastAsia="Times New Roman"/>
          <w:iCs/>
          <w:sz w:val="24"/>
          <w:szCs w:val="24"/>
        </w:rPr>
      </w:pPr>
    </w:p>
    <w:p w:rsidR="00187445" w:rsidRPr="008B78B4" w:rsidRDefault="006448E9" w:rsidP="00187445">
      <w:pPr>
        <w:pStyle w:val="Paragraphedeliste"/>
        <w:ind w:left="1494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>63- les charges financiè</w:t>
      </w:r>
      <w:r w:rsidR="00187445" w:rsidRPr="008B78B4">
        <w:rPr>
          <w:rFonts w:eastAsia="Times New Roman"/>
          <w:iCs/>
          <w:sz w:val="24"/>
          <w:szCs w:val="24"/>
        </w:rPr>
        <w:t>res :</w:t>
      </w:r>
    </w:p>
    <w:p w:rsidR="00187445" w:rsidRPr="008B78B4" w:rsidRDefault="00187445" w:rsidP="00187445">
      <w:pPr>
        <w:pStyle w:val="Paragraphedeliste"/>
        <w:ind w:left="1494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>61-les charges d’exploitation ;</w:t>
      </w:r>
    </w:p>
    <w:p w:rsidR="00187445" w:rsidRPr="008B78B4" w:rsidRDefault="00187445" w:rsidP="00187445">
      <w:pPr>
        <w:pStyle w:val="Paragraphedeliste"/>
        <w:ind w:left="1494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65-les charges non courantes (exceptionnelles) </w:t>
      </w:r>
    </w:p>
    <w:p w:rsidR="00187445" w:rsidRPr="008B78B4" w:rsidRDefault="00187445" w:rsidP="00187445">
      <w:pPr>
        <w:pStyle w:val="Paragraphedeliste"/>
        <w:ind w:left="1494"/>
        <w:rPr>
          <w:rFonts w:eastAsia="Times New Roman"/>
          <w:iCs/>
          <w:sz w:val="24"/>
          <w:szCs w:val="24"/>
          <w:u w:val="single"/>
        </w:rPr>
      </w:pPr>
      <w:r w:rsidRPr="008B78B4">
        <w:rPr>
          <w:rFonts w:eastAsia="Times New Roman"/>
          <w:iCs/>
          <w:sz w:val="24"/>
          <w:szCs w:val="24"/>
        </w:rPr>
        <w:t>67- impôt sur les résultats</w:t>
      </w:r>
    </w:p>
    <w:p w:rsidR="00446428" w:rsidRPr="00187445" w:rsidRDefault="00B82978" w:rsidP="00146A20">
      <w:pPr>
        <w:pStyle w:val="Paragraphedeliste"/>
        <w:numPr>
          <w:ilvl w:val="0"/>
          <w:numId w:val="30"/>
        </w:numPr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  <w:u w:val="single"/>
        </w:rPr>
        <w:t>Les</w:t>
      </w:r>
      <w:r w:rsidR="00187445">
        <w:rPr>
          <w:rFonts w:eastAsia="Times New Roman"/>
          <w:iCs/>
          <w:sz w:val="28"/>
          <w:szCs w:val="28"/>
          <w:u w:val="single"/>
        </w:rPr>
        <w:t xml:space="preserve"> résultats </w:t>
      </w:r>
      <w:r>
        <w:rPr>
          <w:rFonts w:eastAsia="Times New Roman"/>
          <w:iCs/>
          <w:sz w:val="28"/>
          <w:szCs w:val="28"/>
          <w:u w:val="single"/>
        </w:rPr>
        <w:t xml:space="preserve"> </w:t>
      </w:r>
      <w:r w:rsidR="00446428" w:rsidRPr="00446428">
        <w:rPr>
          <w:rFonts w:eastAsia="Times New Roman"/>
          <w:iCs/>
          <w:sz w:val="28"/>
          <w:szCs w:val="28"/>
          <w:u w:val="single"/>
        </w:rPr>
        <w:t xml:space="preserve"> : </w:t>
      </w:r>
    </w:p>
    <w:p w:rsidR="00446428" w:rsidRPr="008B78B4" w:rsidRDefault="00446428" w:rsidP="00A31E20">
      <w:pPr>
        <w:pStyle w:val="Paragraphedeliste"/>
        <w:ind w:left="1494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Cette </w:t>
      </w:r>
      <w:r w:rsidR="00977F45" w:rsidRPr="008B78B4">
        <w:rPr>
          <w:rFonts w:eastAsia="Times New Roman"/>
          <w:iCs/>
          <w:sz w:val="24"/>
          <w:szCs w:val="24"/>
        </w:rPr>
        <w:t>catégorie</w:t>
      </w:r>
      <w:r w:rsidRPr="008B78B4">
        <w:rPr>
          <w:rFonts w:eastAsia="Times New Roman"/>
          <w:iCs/>
          <w:sz w:val="24"/>
          <w:szCs w:val="24"/>
        </w:rPr>
        <w:t xml:space="preserve"> regroupe des com</w:t>
      </w:r>
      <w:r w:rsidR="00187445" w:rsidRPr="008B78B4">
        <w:rPr>
          <w:rFonts w:eastAsia="Times New Roman"/>
          <w:iCs/>
          <w:sz w:val="24"/>
          <w:szCs w:val="24"/>
        </w:rPr>
        <w:t>ptes appartenant à six rubriques</w:t>
      </w:r>
      <w:r w:rsidRPr="008B78B4">
        <w:rPr>
          <w:rFonts w:eastAsia="Times New Roman"/>
          <w:iCs/>
          <w:sz w:val="24"/>
          <w:szCs w:val="24"/>
        </w:rPr>
        <w:t> :</w:t>
      </w:r>
    </w:p>
    <w:p w:rsidR="00446428" w:rsidRPr="008B78B4" w:rsidRDefault="00446428" w:rsidP="00A31E20">
      <w:pPr>
        <w:pStyle w:val="Paragraphedeliste"/>
        <w:ind w:left="1494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81 – Le </w:t>
      </w:r>
      <w:r w:rsidR="00977F45" w:rsidRPr="008B78B4">
        <w:rPr>
          <w:rFonts w:eastAsia="Times New Roman"/>
          <w:iCs/>
          <w:sz w:val="24"/>
          <w:szCs w:val="24"/>
        </w:rPr>
        <w:t>résultat</w:t>
      </w:r>
      <w:r w:rsidRPr="008B78B4">
        <w:rPr>
          <w:rFonts w:eastAsia="Times New Roman"/>
          <w:iCs/>
          <w:sz w:val="24"/>
          <w:szCs w:val="24"/>
        </w:rPr>
        <w:t xml:space="preserve"> d’exploitation ;</w:t>
      </w:r>
    </w:p>
    <w:p w:rsidR="00446428" w:rsidRPr="008B78B4" w:rsidRDefault="00446428" w:rsidP="00A31E20">
      <w:pPr>
        <w:pStyle w:val="Paragraphedeliste"/>
        <w:ind w:left="1494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83 – Le </w:t>
      </w:r>
      <w:r w:rsidR="00977F45" w:rsidRPr="008B78B4">
        <w:rPr>
          <w:rFonts w:eastAsia="Times New Roman"/>
          <w:iCs/>
          <w:sz w:val="24"/>
          <w:szCs w:val="24"/>
        </w:rPr>
        <w:t>résultat</w:t>
      </w:r>
      <w:r w:rsidRPr="008B78B4">
        <w:rPr>
          <w:rFonts w:eastAsia="Times New Roman"/>
          <w:iCs/>
          <w:sz w:val="24"/>
          <w:szCs w:val="24"/>
        </w:rPr>
        <w:t xml:space="preserve"> financier ;</w:t>
      </w:r>
    </w:p>
    <w:p w:rsidR="00446428" w:rsidRPr="008B78B4" w:rsidRDefault="00446428" w:rsidP="00A31E20">
      <w:pPr>
        <w:pStyle w:val="Paragraphedeliste"/>
        <w:ind w:left="1494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84 – Le </w:t>
      </w:r>
      <w:r w:rsidR="00977F45" w:rsidRPr="008B78B4">
        <w:rPr>
          <w:rFonts w:eastAsia="Times New Roman"/>
          <w:iCs/>
          <w:sz w:val="24"/>
          <w:szCs w:val="24"/>
        </w:rPr>
        <w:t>résultat</w:t>
      </w:r>
      <w:r w:rsidRPr="008B78B4">
        <w:rPr>
          <w:rFonts w:eastAsia="Times New Roman"/>
          <w:iCs/>
          <w:sz w:val="24"/>
          <w:szCs w:val="24"/>
        </w:rPr>
        <w:t xml:space="preserve"> courant ;</w:t>
      </w:r>
    </w:p>
    <w:p w:rsidR="00446428" w:rsidRPr="008B78B4" w:rsidRDefault="00446428" w:rsidP="00A31E20">
      <w:pPr>
        <w:pStyle w:val="Paragraphedeliste"/>
        <w:ind w:left="1494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85 </w:t>
      </w:r>
      <w:r w:rsidR="00977F45" w:rsidRPr="008B78B4">
        <w:rPr>
          <w:rFonts w:eastAsia="Times New Roman"/>
          <w:iCs/>
          <w:sz w:val="24"/>
          <w:szCs w:val="24"/>
        </w:rPr>
        <w:t xml:space="preserve">  - Le résultat non-courant</w:t>
      </w:r>
    </w:p>
    <w:p w:rsidR="00446428" w:rsidRPr="008B78B4" w:rsidRDefault="00446428" w:rsidP="00A31E20">
      <w:pPr>
        <w:pStyle w:val="Paragraphedeliste"/>
        <w:ind w:left="1494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86 – Le </w:t>
      </w:r>
      <w:r w:rsidR="00977F45" w:rsidRPr="008B78B4">
        <w:rPr>
          <w:rFonts w:eastAsia="Times New Roman"/>
          <w:iCs/>
          <w:sz w:val="24"/>
          <w:szCs w:val="24"/>
        </w:rPr>
        <w:t>résultat</w:t>
      </w:r>
      <w:r w:rsidRPr="008B78B4">
        <w:rPr>
          <w:rFonts w:eastAsia="Times New Roman"/>
          <w:iCs/>
          <w:sz w:val="24"/>
          <w:szCs w:val="24"/>
        </w:rPr>
        <w:t xml:space="preserve"> avant </w:t>
      </w:r>
      <w:r w:rsidR="00977F45" w:rsidRPr="008B78B4">
        <w:rPr>
          <w:rFonts w:eastAsia="Times New Roman"/>
          <w:iCs/>
          <w:sz w:val="24"/>
          <w:szCs w:val="24"/>
        </w:rPr>
        <w:t>impôt</w:t>
      </w:r>
      <w:r w:rsidRPr="008B78B4">
        <w:rPr>
          <w:rFonts w:eastAsia="Times New Roman"/>
          <w:iCs/>
          <w:sz w:val="24"/>
          <w:szCs w:val="24"/>
        </w:rPr>
        <w:t> ;</w:t>
      </w:r>
    </w:p>
    <w:p w:rsidR="00446428" w:rsidRPr="008B78B4" w:rsidRDefault="00446428" w:rsidP="00A31E20">
      <w:pPr>
        <w:pStyle w:val="Paragraphedeliste"/>
        <w:ind w:left="1494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88- Le </w:t>
      </w:r>
      <w:r w:rsidR="00977F45" w:rsidRPr="008B78B4">
        <w:rPr>
          <w:rFonts w:eastAsia="Times New Roman"/>
          <w:iCs/>
          <w:sz w:val="24"/>
          <w:szCs w:val="24"/>
        </w:rPr>
        <w:t>résultat</w:t>
      </w:r>
      <w:r w:rsidRPr="008B78B4">
        <w:rPr>
          <w:rFonts w:eastAsia="Times New Roman"/>
          <w:iCs/>
          <w:sz w:val="24"/>
          <w:szCs w:val="24"/>
        </w:rPr>
        <w:t xml:space="preserve"> </w:t>
      </w:r>
      <w:r w:rsidR="00977F45" w:rsidRPr="008B78B4">
        <w:rPr>
          <w:rFonts w:eastAsia="Times New Roman"/>
          <w:iCs/>
          <w:sz w:val="24"/>
          <w:szCs w:val="24"/>
        </w:rPr>
        <w:t>après</w:t>
      </w:r>
      <w:r w:rsidRPr="008B78B4">
        <w:rPr>
          <w:rFonts w:eastAsia="Times New Roman"/>
          <w:iCs/>
          <w:sz w:val="24"/>
          <w:szCs w:val="24"/>
        </w:rPr>
        <w:t xml:space="preserve"> </w:t>
      </w:r>
      <w:r w:rsidR="00977F45" w:rsidRPr="008B78B4">
        <w:rPr>
          <w:rFonts w:eastAsia="Times New Roman"/>
          <w:iCs/>
          <w:sz w:val="24"/>
          <w:szCs w:val="24"/>
        </w:rPr>
        <w:t>impôts</w:t>
      </w:r>
      <w:r w:rsidRPr="008B78B4">
        <w:rPr>
          <w:rFonts w:eastAsia="Times New Roman"/>
          <w:iCs/>
          <w:sz w:val="24"/>
          <w:szCs w:val="24"/>
        </w:rPr>
        <w:t xml:space="preserve"> (net)</w:t>
      </w:r>
    </w:p>
    <w:p w:rsidR="00446428" w:rsidRDefault="00446428" w:rsidP="00A31E20">
      <w:pPr>
        <w:pStyle w:val="Paragraphedeliste"/>
        <w:ind w:left="1494"/>
        <w:rPr>
          <w:rFonts w:eastAsia="Times New Roman"/>
          <w:iCs/>
          <w:sz w:val="28"/>
          <w:szCs w:val="28"/>
        </w:rPr>
      </w:pPr>
    </w:p>
    <w:p w:rsidR="00446428" w:rsidRDefault="00446428" w:rsidP="00146A20">
      <w:pPr>
        <w:pStyle w:val="Paragraphedeliste"/>
        <w:numPr>
          <w:ilvl w:val="0"/>
          <w:numId w:val="43"/>
        </w:numPr>
        <w:rPr>
          <w:rFonts w:eastAsia="Times New Roman"/>
          <w:b/>
          <w:bCs/>
          <w:iCs/>
          <w:sz w:val="28"/>
          <w:szCs w:val="28"/>
        </w:rPr>
      </w:pPr>
      <w:r w:rsidRPr="00446428">
        <w:rPr>
          <w:rFonts w:eastAsia="Times New Roman"/>
          <w:b/>
          <w:bCs/>
          <w:iCs/>
          <w:sz w:val="28"/>
          <w:szCs w:val="28"/>
        </w:rPr>
        <w:t>Schéma du CPC</w:t>
      </w:r>
      <w:r>
        <w:rPr>
          <w:rFonts w:eastAsia="Times New Roman"/>
          <w:b/>
          <w:bCs/>
          <w:iCs/>
          <w:sz w:val="28"/>
          <w:szCs w:val="28"/>
        </w:rPr>
        <w:t> :</w:t>
      </w:r>
    </w:p>
    <w:p w:rsidR="00446428" w:rsidRDefault="008B78B4" w:rsidP="00A31E20">
      <w:pPr>
        <w:pStyle w:val="Paragraphedeliste"/>
        <w:ind w:left="1494"/>
        <w:rPr>
          <w:rFonts w:eastAsia="Times New Roman"/>
          <w:b/>
          <w:bCs/>
          <w:iCs/>
          <w:sz w:val="28"/>
          <w:szCs w:val="28"/>
        </w:rPr>
      </w:pPr>
      <w:r>
        <w:rPr>
          <w:rFonts w:eastAsia="Times New Roman"/>
          <w:b/>
          <w:bCs/>
          <w:iCs/>
          <w:sz w:val="28"/>
          <w:szCs w:val="28"/>
        </w:rPr>
        <w:br w:type="page"/>
      </w:r>
      <w:r w:rsidR="00981ED2">
        <w:rPr>
          <w:rFonts w:eastAsia="Times New Roman"/>
          <w:b/>
          <w:bCs/>
          <w:iCs/>
          <w:noProof/>
          <w:sz w:val="28"/>
          <w:szCs w:val="28"/>
        </w:rPr>
        <w:lastRenderedPageBreak/>
        <w:pict>
          <v:shape id="_x0000_s1636" type="#_x0000_t202" style="position:absolute;left:0;text-align:left;margin-left:14.2pt;margin-top:.4pt;width:434.9pt;height:654.55pt;z-index:251787776;mso-wrap-style:none;mso-width-relative:margin;mso-height-relative:margin">
            <v:textbox style="mso-fit-shape-to-text:t">
              <w:txbxContent>
                <w:p w:rsidR="00FE64B9" w:rsidRDefault="00FE64B9" w:rsidP="00676716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4420A6DA" wp14:editId="33ADC83F">
                        <wp:extent cx="5327015" cy="8059420"/>
                        <wp:effectExtent l="19050" t="0" r="6985" b="0"/>
                        <wp:docPr id="3" name="Image 3" descr="Numériser00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Numériser00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27015" cy="8059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eastAsia="Times New Roman"/>
          <w:b/>
          <w:bCs/>
          <w:iCs/>
          <w:sz w:val="28"/>
          <w:szCs w:val="28"/>
        </w:rPr>
        <w:br w:type="page"/>
      </w:r>
    </w:p>
    <w:p w:rsidR="002355DC" w:rsidRPr="008B78B4" w:rsidRDefault="006448E9" w:rsidP="00187445">
      <w:pPr>
        <w:pStyle w:val="Paragraphedeliste"/>
        <w:ind w:left="1494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lastRenderedPageBreak/>
        <w:t xml:space="preserve">      </w:t>
      </w:r>
      <w:r w:rsidR="00446428" w:rsidRPr="008B78B4">
        <w:rPr>
          <w:rFonts w:eastAsia="Times New Roman"/>
          <w:iCs/>
          <w:sz w:val="24"/>
          <w:szCs w:val="24"/>
        </w:rPr>
        <w:t xml:space="preserve">Le CPC se </w:t>
      </w:r>
      <w:r w:rsidR="00977F45" w:rsidRPr="008B78B4">
        <w:rPr>
          <w:rFonts w:eastAsia="Times New Roman"/>
          <w:iCs/>
          <w:sz w:val="24"/>
          <w:szCs w:val="24"/>
        </w:rPr>
        <w:t>présente</w:t>
      </w:r>
      <w:r w:rsidR="00446428" w:rsidRPr="008B78B4">
        <w:rPr>
          <w:rFonts w:eastAsia="Times New Roman"/>
          <w:iCs/>
          <w:sz w:val="24"/>
          <w:szCs w:val="24"/>
        </w:rPr>
        <w:t xml:space="preserve"> sous forme d’un tableau ou d’une liste comprenant</w:t>
      </w:r>
      <w:r w:rsidR="00446428" w:rsidRPr="008B78B4">
        <w:rPr>
          <w:rFonts w:eastAsia="Times New Roman"/>
          <w:b/>
          <w:iCs/>
          <w:sz w:val="24"/>
          <w:szCs w:val="24"/>
        </w:rPr>
        <w:t xml:space="preserve"> trois niveau partiels</w:t>
      </w:r>
      <w:r w:rsidR="00446428" w:rsidRPr="008B78B4">
        <w:rPr>
          <w:rFonts w:eastAsia="Times New Roman"/>
          <w:iCs/>
          <w:sz w:val="24"/>
          <w:szCs w:val="24"/>
        </w:rPr>
        <w:t> : le niveau d’exploitation, le niveau financi</w:t>
      </w:r>
      <w:r w:rsidRPr="008B78B4">
        <w:rPr>
          <w:rFonts w:eastAsia="Times New Roman"/>
          <w:iCs/>
          <w:sz w:val="24"/>
          <w:szCs w:val="24"/>
        </w:rPr>
        <w:t xml:space="preserve">er et le niveau non-courant ou </w:t>
      </w:r>
      <w:r w:rsidR="00446428" w:rsidRPr="008B78B4">
        <w:rPr>
          <w:rFonts w:eastAsia="Times New Roman"/>
          <w:iCs/>
          <w:sz w:val="24"/>
          <w:szCs w:val="24"/>
        </w:rPr>
        <w:t>exceptionnel),</w:t>
      </w:r>
      <w:r w:rsidRPr="008B78B4">
        <w:rPr>
          <w:rFonts w:eastAsia="Times New Roman"/>
          <w:iCs/>
          <w:sz w:val="24"/>
          <w:szCs w:val="24"/>
        </w:rPr>
        <w:t xml:space="preserve"> </w:t>
      </w:r>
      <w:r w:rsidR="00977F45" w:rsidRPr="008B78B4">
        <w:rPr>
          <w:rFonts w:eastAsia="Times New Roman"/>
          <w:iCs/>
          <w:sz w:val="24"/>
          <w:szCs w:val="24"/>
        </w:rPr>
        <w:t>complétés</w:t>
      </w:r>
      <w:r w:rsidR="00446428" w:rsidRPr="008B78B4">
        <w:rPr>
          <w:rFonts w:eastAsia="Times New Roman"/>
          <w:iCs/>
          <w:sz w:val="24"/>
          <w:szCs w:val="24"/>
        </w:rPr>
        <w:t xml:space="preserve"> </w:t>
      </w:r>
      <w:r w:rsidR="00446428" w:rsidRPr="008B78B4">
        <w:rPr>
          <w:rFonts w:eastAsia="Times New Roman"/>
          <w:b/>
          <w:iCs/>
          <w:sz w:val="24"/>
          <w:szCs w:val="24"/>
        </w:rPr>
        <w:t>d’un niveau global</w:t>
      </w:r>
      <w:r w:rsidR="00446428" w:rsidRPr="008B78B4">
        <w:rPr>
          <w:rFonts w:eastAsia="Times New Roman"/>
          <w:iCs/>
          <w:sz w:val="24"/>
          <w:szCs w:val="24"/>
        </w:rPr>
        <w:t xml:space="preserve"> qui est celui du </w:t>
      </w:r>
      <w:r w:rsidR="00977F45" w:rsidRPr="008B78B4">
        <w:rPr>
          <w:rFonts w:eastAsia="Times New Roman"/>
          <w:b/>
          <w:iCs/>
          <w:sz w:val="24"/>
          <w:szCs w:val="24"/>
        </w:rPr>
        <w:t>résultat</w:t>
      </w:r>
      <w:r w:rsidR="00446428" w:rsidRPr="008B78B4">
        <w:rPr>
          <w:rFonts w:eastAsia="Times New Roman"/>
          <w:b/>
          <w:iCs/>
          <w:sz w:val="24"/>
          <w:szCs w:val="24"/>
        </w:rPr>
        <w:t>.</w:t>
      </w:r>
    </w:p>
    <w:p w:rsidR="002355DC" w:rsidRDefault="002355DC" w:rsidP="00A31E20">
      <w:pPr>
        <w:pStyle w:val="Paragraphedeliste"/>
        <w:ind w:left="1494"/>
        <w:rPr>
          <w:rFonts w:eastAsia="Times New Roman"/>
          <w:iCs/>
          <w:sz w:val="28"/>
          <w:szCs w:val="28"/>
        </w:rPr>
      </w:pPr>
    </w:p>
    <w:tbl>
      <w:tblPr>
        <w:tblW w:w="0" w:type="auto"/>
        <w:jc w:val="center"/>
        <w:tblInd w:w="1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2"/>
        <w:gridCol w:w="2487"/>
      </w:tblGrid>
      <w:tr w:rsidR="002355DC" w:rsidRPr="001E5741" w:rsidTr="006448E9">
        <w:trPr>
          <w:jc w:val="center"/>
        </w:trPr>
        <w:tc>
          <w:tcPr>
            <w:tcW w:w="3962" w:type="dxa"/>
          </w:tcPr>
          <w:p w:rsidR="002355DC" w:rsidRPr="001E5741" w:rsidRDefault="00977F45" w:rsidP="001E5741">
            <w:pPr>
              <w:pStyle w:val="Paragraphedeliste"/>
              <w:spacing w:after="0" w:line="240" w:lineRule="auto"/>
              <w:ind w:left="0"/>
              <w:rPr>
                <w:rFonts w:eastAsia="Times New Roman"/>
                <w:iCs/>
                <w:sz w:val="28"/>
                <w:szCs w:val="28"/>
              </w:rPr>
            </w:pPr>
            <w:r w:rsidRPr="001E5741">
              <w:rPr>
                <w:rFonts w:eastAsia="Times New Roman"/>
                <w:iCs/>
                <w:sz w:val="28"/>
                <w:szCs w:val="28"/>
              </w:rPr>
              <w:t>Eléments</w:t>
            </w:r>
            <w:r w:rsidR="002355DC" w:rsidRPr="001E5741">
              <w:rPr>
                <w:rFonts w:eastAsia="Times New Roman"/>
                <w:iCs/>
                <w:sz w:val="28"/>
                <w:szCs w:val="28"/>
              </w:rPr>
              <w:t xml:space="preserve">                 </w:t>
            </w:r>
          </w:p>
        </w:tc>
        <w:tc>
          <w:tcPr>
            <w:tcW w:w="2487" w:type="dxa"/>
            <w:tcBorders>
              <w:bottom w:val="single" w:sz="4" w:space="0" w:color="000000"/>
            </w:tcBorders>
          </w:tcPr>
          <w:p w:rsidR="002355DC" w:rsidRPr="001E5741" w:rsidRDefault="002355DC" w:rsidP="001E5741">
            <w:pPr>
              <w:spacing w:after="0" w:line="240" w:lineRule="auto"/>
              <w:rPr>
                <w:rFonts w:eastAsia="Times New Roman"/>
                <w:iCs/>
                <w:sz w:val="28"/>
                <w:szCs w:val="28"/>
              </w:rPr>
            </w:pPr>
            <w:r w:rsidRPr="001E5741">
              <w:rPr>
                <w:rFonts w:eastAsia="Times New Roman"/>
                <w:iCs/>
                <w:sz w:val="28"/>
                <w:szCs w:val="28"/>
              </w:rPr>
              <w:t xml:space="preserve">                      Montant</w:t>
            </w:r>
          </w:p>
        </w:tc>
      </w:tr>
      <w:tr w:rsidR="002355DC" w:rsidRPr="001E5741" w:rsidTr="006448E9">
        <w:trPr>
          <w:jc w:val="center"/>
        </w:trPr>
        <w:tc>
          <w:tcPr>
            <w:tcW w:w="3962" w:type="dxa"/>
          </w:tcPr>
          <w:p w:rsidR="002355DC" w:rsidRPr="001E5741" w:rsidRDefault="002355DC" w:rsidP="001E5741">
            <w:pPr>
              <w:spacing w:after="0" w:line="240" w:lineRule="auto"/>
              <w:rPr>
                <w:rFonts w:eastAsia="Times New Roman"/>
                <w:iCs/>
                <w:sz w:val="28"/>
                <w:szCs w:val="28"/>
              </w:rPr>
            </w:pPr>
            <w:r w:rsidRPr="001E5741">
              <w:rPr>
                <w:rFonts w:eastAsia="Times New Roman"/>
                <w:iCs/>
                <w:sz w:val="28"/>
                <w:szCs w:val="28"/>
              </w:rPr>
              <w:t xml:space="preserve">  Niveau d’exploitation</w:t>
            </w:r>
          </w:p>
        </w:tc>
        <w:tc>
          <w:tcPr>
            <w:tcW w:w="2487" w:type="dxa"/>
            <w:tcBorders>
              <w:bottom w:val="nil"/>
            </w:tcBorders>
          </w:tcPr>
          <w:p w:rsidR="002355DC" w:rsidRPr="001E5741" w:rsidRDefault="002355DC" w:rsidP="001E5741">
            <w:pPr>
              <w:pStyle w:val="Paragraphedeliste"/>
              <w:spacing w:after="0" w:line="240" w:lineRule="auto"/>
              <w:ind w:left="0"/>
              <w:rPr>
                <w:rFonts w:eastAsia="Times New Roman"/>
                <w:iCs/>
                <w:sz w:val="28"/>
                <w:szCs w:val="28"/>
              </w:rPr>
            </w:pPr>
          </w:p>
        </w:tc>
      </w:tr>
      <w:tr w:rsidR="002355DC" w:rsidRPr="001E5741" w:rsidTr="006448E9">
        <w:trPr>
          <w:jc w:val="center"/>
        </w:trPr>
        <w:tc>
          <w:tcPr>
            <w:tcW w:w="3962" w:type="dxa"/>
          </w:tcPr>
          <w:p w:rsidR="002355DC" w:rsidRPr="001E5741" w:rsidRDefault="006448E9" w:rsidP="001E5741">
            <w:pPr>
              <w:pStyle w:val="Paragraphedeliste"/>
              <w:spacing w:after="0" w:line="240" w:lineRule="auto"/>
              <w:ind w:left="0"/>
              <w:rPr>
                <w:rFonts w:eastAsia="Times New Roman"/>
                <w:iCs/>
                <w:sz w:val="28"/>
                <w:szCs w:val="28"/>
              </w:rPr>
            </w:pPr>
            <w:r>
              <w:rPr>
                <w:rFonts w:eastAsia="Times New Roman"/>
                <w:iCs/>
                <w:sz w:val="28"/>
                <w:szCs w:val="28"/>
              </w:rPr>
              <w:t xml:space="preserve">  </w:t>
            </w:r>
            <w:r w:rsidR="002355DC" w:rsidRPr="001E5741">
              <w:rPr>
                <w:rFonts w:eastAsia="Times New Roman"/>
                <w:iCs/>
                <w:sz w:val="28"/>
                <w:szCs w:val="28"/>
              </w:rPr>
              <w:t>Niveau financier</w:t>
            </w: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2355DC" w:rsidRPr="001E5741" w:rsidRDefault="002355DC" w:rsidP="001E5741">
            <w:pPr>
              <w:pStyle w:val="Paragraphedeliste"/>
              <w:spacing w:after="0" w:line="240" w:lineRule="auto"/>
              <w:ind w:left="0"/>
              <w:rPr>
                <w:rFonts w:eastAsia="Times New Roman"/>
                <w:iCs/>
                <w:sz w:val="28"/>
                <w:szCs w:val="28"/>
              </w:rPr>
            </w:pPr>
          </w:p>
        </w:tc>
      </w:tr>
      <w:tr w:rsidR="002355DC" w:rsidRPr="001E5741" w:rsidTr="006448E9">
        <w:trPr>
          <w:jc w:val="center"/>
        </w:trPr>
        <w:tc>
          <w:tcPr>
            <w:tcW w:w="3962" w:type="dxa"/>
          </w:tcPr>
          <w:p w:rsidR="002355DC" w:rsidRPr="001E5741" w:rsidRDefault="006448E9" w:rsidP="001E5741">
            <w:pPr>
              <w:pStyle w:val="Paragraphedeliste"/>
              <w:spacing w:after="0" w:line="240" w:lineRule="auto"/>
              <w:ind w:left="0"/>
              <w:rPr>
                <w:rFonts w:eastAsia="Times New Roman"/>
                <w:iCs/>
                <w:sz w:val="28"/>
                <w:szCs w:val="28"/>
              </w:rPr>
            </w:pPr>
            <w:r>
              <w:rPr>
                <w:rFonts w:eastAsia="Times New Roman"/>
                <w:iCs/>
                <w:sz w:val="28"/>
                <w:szCs w:val="28"/>
              </w:rPr>
              <w:t xml:space="preserve">  </w:t>
            </w:r>
            <w:r w:rsidR="002355DC" w:rsidRPr="001E5741">
              <w:rPr>
                <w:rFonts w:eastAsia="Times New Roman"/>
                <w:iCs/>
                <w:sz w:val="28"/>
                <w:szCs w:val="28"/>
              </w:rPr>
              <w:t>Niveau non-courant</w:t>
            </w: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2355DC" w:rsidRPr="001E5741" w:rsidRDefault="002355DC" w:rsidP="001E5741">
            <w:pPr>
              <w:pStyle w:val="Paragraphedeliste"/>
              <w:spacing w:after="0" w:line="240" w:lineRule="auto"/>
              <w:ind w:left="0"/>
              <w:rPr>
                <w:rFonts w:eastAsia="Times New Roman"/>
                <w:iCs/>
                <w:sz w:val="28"/>
                <w:szCs w:val="28"/>
              </w:rPr>
            </w:pPr>
          </w:p>
        </w:tc>
      </w:tr>
      <w:tr w:rsidR="002355DC" w:rsidRPr="001E5741" w:rsidTr="006448E9">
        <w:trPr>
          <w:jc w:val="center"/>
        </w:trPr>
        <w:tc>
          <w:tcPr>
            <w:tcW w:w="3962" w:type="dxa"/>
          </w:tcPr>
          <w:p w:rsidR="002355DC" w:rsidRPr="001E5741" w:rsidRDefault="002355DC" w:rsidP="001E5741">
            <w:pPr>
              <w:spacing w:after="0" w:line="240" w:lineRule="auto"/>
              <w:rPr>
                <w:rFonts w:eastAsia="Times New Roman"/>
                <w:iCs/>
                <w:sz w:val="28"/>
                <w:szCs w:val="28"/>
              </w:rPr>
            </w:pPr>
            <w:r w:rsidRPr="001E5741">
              <w:rPr>
                <w:rFonts w:eastAsia="Times New Roman"/>
                <w:iCs/>
                <w:sz w:val="28"/>
                <w:szCs w:val="28"/>
              </w:rPr>
              <w:t xml:space="preserve">  </w:t>
            </w:r>
            <w:r w:rsidR="00977F45" w:rsidRPr="001E5741">
              <w:rPr>
                <w:rFonts w:eastAsia="Times New Roman"/>
                <w:iCs/>
                <w:sz w:val="28"/>
                <w:szCs w:val="28"/>
              </w:rPr>
              <w:t>Impôt</w:t>
            </w:r>
            <w:r w:rsidRPr="001E5741">
              <w:rPr>
                <w:rFonts w:eastAsia="Times New Roman"/>
                <w:iCs/>
                <w:sz w:val="28"/>
                <w:szCs w:val="28"/>
              </w:rPr>
              <w:t xml:space="preserve"> sur les </w:t>
            </w:r>
            <w:r w:rsidR="00977F45" w:rsidRPr="001E5741">
              <w:rPr>
                <w:rFonts w:eastAsia="Times New Roman"/>
                <w:iCs/>
                <w:sz w:val="28"/>
                <w:szCs w:val="28"/>
              </w:rPr>
              <w:t>résultats</w:t>
            </w: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2355DC" w:rsidRPr="001E5741" w:rsidRDefault="002355DC" w:rsidP="001E5741">
            <w:pPr>
              <w:pStyle w:val="Paragraphedeliste"/>
              <w:spacing w:after="0" w:line="240" w:lineRule="auto"/>
              <w:ind w:left="0"/>
              <w:rPr>
                <w:rFonts w:eastAsia="Times New Roman"/>
                <w:iCs/>
                <w:sz w:val="28"/>
                <w:szCs w:val="28"/>
              </w:rPr>
            </w:pPr>
          </w:p>
        </w:tc>
      </w:tr>
      <w:tr w:rsidR="002355DC" w:rsidRPr="001E5741" w:rsidTr="006448E9">
        <w:trPr>
          <w:jc w:val="center"/>
        </w:trPr>
        <w:tc>
          <w:tcPr>
            <w:tcW w:w="3962" w:type="dxa"/>
          </w:tcPr>
          <w:p w:rsidR="002355DC" w:rsidRPr="001E5741" w:rsidRDefault="006448E9" w:rsidP="001E5741">
            <w:pPr>
              <w:pStyle w:val="Paragraphedeliste"/>
              <w:spacing w:after="0" w:line="240" w:lineRule="auto"/>
              <w:ind w:left="0"/>
              <w:rPr>
                <w:rFonts w:eastAsia="Times New Roman"/>
                <w:iCs/>
                <w:sz w:val="28"/>
                <w:szCs w:val="28"/>
              </w:rPr>
            </w:pPr>
            <w:r>
              <w:rPr>
                <w:rFonts w:eastAsia="Times New Roman"/>
                <w:iCs/>
                <w:sz w:val="28"/>
                <w:szCs w:val="28"/>
              </w:rPr>
              <w:t xml:space="preserve">  </w:t>
            </w:r>
            <w:r w:rsidR="00977F45" w:rsidRPr="001E5741">
              <w:rPr>
                <w:rFonts w:eastAsia="Times New Roman"/>
                <w:iCs/>
                <w:sz w:val="28"/>
                <w:szCs w:val="28"/>
              </w:rPr>
              <w:t>Résultat</w:t>
            </w:r>
            <w:r w:rsidR="002355DC" w:rsidRPr="001E5741">
              <w:rPr>
                <w:rFonts w:eastAsia="Times New Roman"/>
                <w:iCs/>
                <w:sz w:val="28"/>
                <w:szCs w:val="28"/>
              </w:rPr>
              <w:t xml:space="preserve"> net</w:t>
            </w:r>
          </w:p>
        </w:tc>
        <w:tc>
          <w:tcPr>
            <w:tcW w:w="2487" w:type="dxa"/>
            <w:tcBorders>
              <w:top w:val="nil"/>
            </w:tcBorders>
          </w:tcPr>
          <w:p w:rsidR="002355DC" w:rsidRPr="001E5741" w:rsidRDefault="002355DC" w:rsidP="001E5741">
            <w:pPr>
              <w:pStyle w:val="Paragraphedeliste"/>
              <w:spacing w:after="0" w:line="240" w:lineRule="auto"/>
              <w:ind w:left="0"/>
              <w:rPr>
                <w:rFonts w:eastAsia="Times New Roman"/>
                <w:iCs/>
                <w:sz w:val="28"/>
                <w:szCs w:val="28"/>
              </w:rPr>
            </w:pPr>
          </w:p>
        </w:tc>
      </w:tr>
    </w:tbl>
    <w:p w:rsidR="002355DC" w:rsidRDefault="002355DC" w:rsidP="00187445">
      <w:pPr>
        <w:pStyle w:val="Paragraphedeliste"/>
        <w:ind w:left="0"/>
        <w:rPr>
          <w:rFonts w:eastAsia="Times New Roman"/>
          <w:iCs/>
          <w:sz w:val="28"/>
          <w:szCs w:val="28"/>
        </w:rPr>
      </w:pPr>
    </w:p>
    <w:tbl>
      <w:tblPr>
        <w:tblpPr w:leftFromText="141" w:rightFromText="141" w:vertAnchor="text" w:horzAnchor="margin" w:tblpXSpec="center" w:tblpY="-7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9"/>
        <w:gridCol w:w="2552"/>
      </w:tblGrid>
      <w:tr w:rsidR="00187445" w:rsidRPr="001E5741" w:rsidTr="00526EBD">
        <w:tc>
          <w:tcPr>
            <w:tcW w:w="3969" w:type="dxa"/>
          </w:tcPr>
          <w:p w:rsidR="00187445" w:rsidRPr="001E5741" w:rsidRDefault="006448E9" w:rsidP="00187445">
            <w:pPr>
              <w:pStyle w:val="Paragraphedeliste"/>
              <w:spacing w:after="0" w:line="240" w:lineRule="auto"/>
              <w:ind w:left="0"/>
              <w:rPr>
                <w:rFonts w:eastAsia="Times New Roman"/>
                <w:iCs/>
                <w:sz w:val="28"/>
                <w:szCs w:val="28"/>
              </w:rPr>
            </w:pPr>
            <w:r>
              <w:rPr>
                <w:rFonts w:eastAsia="Times New Roman"/>
                <w:iCs/>
                <w:sz w:val="28"/>
                <w:szCs w:val="28"/>
              </w:rPr>
              <w:t xml:space="preserve">  </w:t>
            </w:r>
            <w:r w:rsidR="00187445" w:rsidRPr="001E5741">
              <w:rPr>
                <w:rFonts w:eastAsia="Times New Roman"/>
                <w:iCs/>
                <w:sz w:val="28"/>
                <w:szCs w:val="28"/>
              </w:rPr>
              <w:t>Total Produits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187445" w:rsidRPr="001E5741" w:rsidRDefault="00187445" w:rsidP="00187445">
            <w:pPr>
              <w:spacing w:after="0" w:line="240" w:lineRule="auto"/>
              <w:rPr>
                <w:rFonts w:eastAsia="Times New Roman"/>
                <w:iCs/>
                <w:sz w:val="28"/>
                <w:szCs w:val="28"/>
              </w:rPr>
            </w:pPr>
          </w:p>
        </w:tc>
      </w:tr>
      <w:tr w:rsidR="00187445" w:rsidRPr="001E5741" w:rsidTr="00526EBD">
        <w:tc>
          <w:tcPr>
            <w:tcW w:w="3969" w:type="dxa"/>
          </w:tcPr>
          <w:p w:rsidR="00187445" w:rsidRPr="001E5741" w:rsidRDefault="00187445" w:rsidP="00187445">
            <w:pPr>
              <w:spacing w:after="0" w:line="240" w:lineRule="auto"/>
              <w:rPr>
                <w:rFonts w:eastAsia="Times New Roman"/>
                <w:iCs/>
                <w:sz w:val="28"/>
                <w:szCs w:val="28"/>
              </w:rPr>
            </w:pPr>
            <w:r w:rsidRPr="001E5741">
              <w:rPr>
                <w:rFonts w:eastAsia="Times New Roman"/>
                <w:iCs/>
                <w:sz w:val="28"/>
                <w:szCs w:val="28"/>
              </w:rPr>
              <w:t xml:space="preserve">  Total Charges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187445" w:rsidRPr="001E5741" w:rsidRDefault="00187445" w:rsidP="00187445">
            <w:pPr>
              <w:pStyle w:val="Paragraphedeliste"/>
              <w:spacing w:after="0" w:line="240" w:lineRule="auto"/>
              <w:ind w:left="0"/>
              <w:rPr>
                <w:rFonts w:eastAsia="Times New Roman"/>
                <w:iCs/>
                <w:sz w:val="28"/>
                <w:szCs w:val="28"/>
              </w:rPr>
            </w:pPr>
          </w:p>
        </w:tc>
      </w:tr>
      <w:tr w:rsidR="00187445" w:rsidRPr="001E5741" w:rsidTr="00526EBD">
        <w:tc>
          <w:tcPr>
            <w:tcW w:w="3969" w:type="dxa"/>
            <w:tcBorders>
              <w:bottom w:val="single" w:sz="4" w:space="0" w:color="000000"/>
            </w:tcBorders>
          </w:tcPr>
          <w:p w:rsidR="00187445" w:rsidRPr="001E5741" w:rsidRDefault="00187445" w:rsidP="00187445">
            <w:pPr>
              <w:spacing w:after="0" w:line="240" w:lineRule="auto"/>
              <w:rPr>
                <w:rFonts w:eastAsia="Times New Roman"/>
                <w:iCs/>
                <w:sz w:val="28"/>
                <w:szCs w:val="28"/>
              </w:rPr>
            </w:pPr>
            <w:r w:rsidRPr="001E5741">
              <w:rPr>
                <w:rFonts w:eastAsia="Times New Roman"/>
                <w:iCs/>
                <w:sz w:val="28"/>
                <w:szCs w:val="28"/>
              </w:rPr>
              <w:t xml:space="preserve">  Résultat net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87445" w:rsidRPr="001E5741" w:rsidRDefault="00187445" w:rsidP="00187445">
            <w:pPr>
              <w:pStyle w:val="Paragraphedeliste"/>
              <w:spacing w:after="0" w:line="240" w:lineRule="auto"/>
              <w:ind w:left="0"/>
              <w:rPr>
                <w:rFonts w:eastAsia="Times New Roman"/>
                <w:iCs/>
                <w:sz w:val="28"/>
                <w:szCs w:val="28"/>
              </w:rPr>
            </w:pPr>
          </w:p>
        </w:tc>
      </w:tr>
    </w:tbl>
    <w:p w:rsidR="002355DC" w:rsidRDefault="002355DC" w:rsidP="00187445">
      <w:pPr>
        <w:pStyle w:val="Paragraphedeliste"/>
        <w:rPr>
          <w:rFonts w:eastAsia="Times New Roman"/>
          <w:iCs/>
          <w:sz w:val="28"/>
          <w:szCs w:val="28"/>
        </w:rPr>
      </w:pPr>
    </w:p>
    <w:p w:rsidR="002355DC" w:rsidRDefault="002355DC" w:rsidP="002355DC">
      <w:pPr>
        <w:pStyle w:val="Paragraphedeliste"/>
        <w:ind w:left="0" w:firstLine="1134"/>
        <w:rPr>
          <w:rFonts w:eastAsia="Times New Roman"/>
          <w:iCs/>
          <w:sz w:val="28"/>
          <w:szCs w:val="28"/>
        </w:rPr>
      </w:pPr>
    </w:p>
    <w:p w:rsidR="00526EBD" w:rsidRDefault="00526EBD" w:rsidP="0059669A">
      <w:pPr>
        <w:pStyle w:val="Paragraphedeliste"/>
        <w:ind w:left="0"/>
        <w:rPr>
          <w:rFonts w:eastAsia="Times New Roman"/>
          <w:iCs/>
          <w:sz w:val="28"/>
          <w:szCs w:val="28"/>
        </w:rPr>
      </w:pPr>
    </w:p>
    <w:p w:rsidR="00526EBD" w:rsidRDefault="00526EBD" w:rsidP="0059669A">
      <w:pPr>
        <w:pStyle w:val="Paragraphedeliste"/>
        <w:ind w:left="0"/>
        <w:rPr>
          <w:rFonts w:eastAsia="Times New Roman"/>
          <w:iCs/>
          <w:sz w:val="28"/>
          <w:szCs w:val="28"/>
        </w:rPr>
      </w:pPr>
    </w:p>
    <w:p w:rsidR="002355DC" w:rsidRDefault="002355DC" w:rsidP="0059669A">
      <w:pPr>
        <w:pStyle w:val="Paragraphedeliste"/>
        <w:ind w:left="0"/>
        <w:rPr>
          <w:rFonts w:eastAsia="Times New Roman"/>
          <w:b/>
          <w:bCs/>
          <w:iCs/>
          <w:sz w:val="28"/>
          <w:szCs w:val="28"/>
        </w:rPr>
      </w:pPr>
      <w:r w:rsidRPr="002355DC">
        <w:rPr>
          <w:rFonts w:eastAsia="Times New Roman"/>
          <w:b/>
          <w:bCs/>
          <w:iCs/>
          <w:sz w:val="28"/>
          <w:szCs w:val="28"/>
        </w:rPr>
        <w:t>II</w:t>
      </w:r>
      <w:r w:rsidR="0059669A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2355DC">
        <w:rPr>
          <w:rFonts w:eastAsia="Times New Roman"/>
          <w:b/>
          <w:bCs/>
          <w:iCs/>
          <w:sz w:val="28"/>
          <w:szCs w:val="28"/>
        </w:rPr>
        <w:t xml:space="preserve"> DETERMINATION DU </w:t>
      </w:r>
      <w:r w:rsidR="00526EBD" w:rsidRPr="002355DC">
        <w:rPr>
          <w:rFonts w:eastAsia="Times New Roman"/>
          <w:b/>
          <w:bCs/>
          <w:iCs/>
          <w:sz w:val="28"/>
          <w:szCs w:val="28"/>
        </w:rPr>
        <w:t>RESULTAT.</w:t>
      </w:r>
      <w:r w:rsidR="00446428" w:rsidRPr="002355DC">
        <w:rPr>
          <w:rFonts w:eastAsia="Times New Roman"/>
          <w:b/>
          <w:bCs/>
          <w:iCs/>
          <w:sz w:val="28"/>
          <w:szCs w:val="28"/>
        </w:rPr>
        <w:t xml:space="preserve">    </w:t>
      </w:r>
    </w:p>
    <w:p w:rsidR="002355DC" w:rsidRDefault="002355DC" w:rsidP="002355DC">
      <w:pPr>
        <w:pStyle w:val="Paragraphedeliste"/>
        <w:ind w:left="0" w:firstLine="1134"/>
        <w:rPr>
          <w:rFonts w:eastAsia="Times New Roman"/>
          <w:b/>
          <w:bCs/>
          <w:iCs/>
          <w:sz w:val="28"/>
          <w:szCs w:val="28"/>
        </w:rPr>
      </w:pPr>
    </w:p>
    <w:p w:rsidR="0044637B" w:rsidRPr="008B78B4" w:rsidRDefault="002355DC" w:rsidP="002355DC">
      <w:pPr>
        <w:pStyle w:val="Paragraphedeliste"/>
        <w:ind w:left="0" w:firstLine="1134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Le calcul du </w:t>
      </w:r>
      <w:r w:rsidR="00977F45" w:rsidRPr="008B78B4">
        <w:rPr>
          <w:rFonts w:eastAsia="Times New Roman"/>
          <w:iCs/>
          <w:sz w:val="24"/>
          <w:szCs w:val="24"/>
        </w:rPr>
        <w:t>résultat</w:t>
      </w:r>
      <w:r w:rsidRPr="008B78B4">
        <w:rPr>
          <w:rFonts w:eastAsia="Times New Roman"/>
          <w:iCs/>
          <w:sz w:val="24"/>
          <w:szCs w:val="24"/>
        </w:rPr>
        <w:t xml:space="preserve"> de l’exercice exige le choix d’une </w:t>
      </w:r>
      <w:r w:rsidR="00977F45" w:rsidRPr="008B78B4">
        <w:rPr>
          <w:rFonts w:eastAsia="Times New Roman"/>
          <w:iCs/>
          <w:sz w:val="24"/>
          <w:szCs w:val="24"/>
        </w:rPr>
        <w:t>méthode</w:t>
      </w:r>
      <w:r w:rsidRPr="008B78B4">
        <w:rPr>
          <w:rFonts w:eastAsia="Times New Roman"/>
          <w:iCs/>
          <w:sz w:val="24"/>
          <w:szCs w:val="24"/>
        </w:rPr>
        <w:t xml:space="preserve"> d’inventaire des marchandises, fournitures et produits stockés en vue d’être vendus ou revendus.</w:t>
      </w:r>
    </w:p>
    <w:p w:rsidR="00446428" w:rsidRPr="008B78B4" w:rsidRDefault="0044637B" w:rsidP="0044637B">
      <w:pPr>
        <w:pStyle w:val="Paragraphedeliste"/>
        <w:ind w:left="0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Il existe deux </w:t>
      </w:r>
      <w:r w:rsidR="00977F45" w:rsidRPr="008B78B4">
        <w:rPr>
          <w:rFonts w:eastAsia="Times New Roman"/>
          <w:iCs/>
          <w:sz w:val="24"/>
          <w:szCs w:val="24"/>
        </w:rPr>
        <w:t>méthode</w:t>
      </w:r>
      <w:r w:rsidR="0059669A" w:rsidRPr="008B78B4">
        <w:rPr>
          <w:rFonts w:eastAsia="Times New Roman"/>
          <w:iCs/>
          <w:sz w:val="24"/>
          <w:szCs w:val="24"/>
        </w:rPr>
        <w:t>s</w:t>
      </w:r>
      <w:r w:rsidRPr="008B78B4">
        <w:rPr>
          <w:rFonts w:eastAsia="Times New Roman"/>
          <w:iCs/>
          <w:sz w:val="24"/>
          <w:szCs w:val="24"/>
        </w:rPr>
        <w:t xml:space="preserve"> d’inventaire :</w:t>
      </w:r>
    </w:p>
    <w:p w:rsidR="0044637B" w:rsidRPr="008B78B4" w:rsidRDefault="0044637B" w:rsidP="006D11C7">
      <w:pPr>
        <w:pStyle w:val="Paragraphedeliste"/>
        <w:numPr>
          <w:ilvl w:val="0"/>
          <w:numId w:val="26"/>
        </w:numPr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>La méthode d’inventaire permanent ;</w:t>
      </w:r>
    </w:p>
    <w:p w:rsidR="0044637B" w:rsidRPr="008B78B4" w:rsidRDefault="0044637B" w:rsidP="006D11C7">
      <w:pPr>
        <w:pStyle w:val="Paragraphedeliste"/>
        <w:numPr>
          <w:ilvl w:val="0"/>
          <w:numId w:val="26"/>
        </w:numPr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La </w:t>
      </w:r>
      <w:r w:rsidR="00977F45" w:rsidRPr="008B78B4">
        <w:rPr>
          <w:rFonts w:eastAsia="Times New Roman"/>
          <w:iCs/>
          <w:sz w:val="24"/>
          <w:szCs w:val="24"/>
        </w:rPr>
        <w:t>méthode</w:t>
      </w:r>
      <w:r w:rsidRPr="008B78B4">
        <w:rPr>
          <w:rFonts w:eastAsia="Times New Roman"/>
          <w:iCs/>
          <w:sz w:val="24"/>
          <w:szCs w:val="24"/>
        </w:rPr>
        <w:t xml:space="preserve"> d’inventaire intermittent.</w:t>
      </w:r>
    </w:p>
    <w:p w:rsidR="0044637B" w:rsidRDefault="0059669A" w:rsidP="0044637B">
      <w:pPr>
        <w:rPr>
          <w:rFonts w:eastAsia="Times New Roman"/>
          <w:b/>
          <w:bCs/>
          <w:iCs/>
          <w:sz w:val="28"/>
          <w:szCs w:val="28"/>
        </w:rPr>
      </w:pPr>
      <w:r>
        <w:rPr>
          <w:rFonts w:eastAsia="Times New Roman"/>
          <w:b/>
          <w:bCs/>
          <w:iCs/>
          <w:sz w:val="28"/>
          <w:szCs w:val="28"/>
        </w:rPr>
        <w:t>A/ Les</w:t>
      </w:r>
      <w:r w:rsidR="0044637B" w:rsidRPr="0044637B">
        <w:rPr>
          <w:rFonts w:eastAsia="Times New Roman"/>
          <w:b/>
          <w:bCs/>
          <w:iCs/>
          <w:sz w:val="28"/>
          <w:szCs w:val="28"/>
        </w:rPr>
        <w:t xml:space="preserve"> </w:t>
      </w:r>
      <w:r>
        <w:rPr>
          <w:rFonts w:eastAsia="Times New Roman"/>
          <w:b/>
          <w:bCs/>
          <w:iCs/>
          <w:sz w:val="28"/>
          <w:szCs w:val="28"/>
        </w:rPr>
        <w:t>méthodes</w:t>
      </w:r>
      <w:r w:rsidR="0044637B" w:rsidRPr="0044637B">
        <w:rPr>
          <w:rFonts w:eastAsia="Times New Roman"/>
          <w:b/>
          <w:bCs/>
          <w:iCs/>
          <w:sz w:val="28"/>
          <w:szCs w:val="28"/>
        </w:rPr>
        <w:t xml:space="preserve"> d’inventaires des stocks</w:t>
      </w:r>
      <w:r w:rsidR="0044637B">
        <w:rPr>
          <w:rFonts w:eastAsia="Times New Roman"/>
          <w:b/>
          <w:bCs/>
          <w:iCs/>
          <w:sz w:val="28"/>
          <w:szCs w:val="28"/>
        </w:rPr>
        <w:t> :</w:t>
      </w:r>
    </w:p>
    <w:p w:rsidR="0044637B" w:rsidRDefault="0044637B" w:rsidP="0044637B">
      <w:pPr>
        <w:ind w:firstLine="1134"/>
        <w:rPr>
          <w:rFonts w:eastAsia="Times New Roman"/>
          <w:iCs/>
          <w:sz w:val="28"/>
          <w:szCs w:val="28"/>
        </w:rPr>
      </w:pPr>
      <w:r w:rsidRPr="00D1413B">
        <w:rPr>
          <w:rFonts w:eastAsia="Times New Roman"/>
          <w:b/>
          <w:bCs/>
          <w:i/>
          <w:sz w:val="28"/>
          <w:szCs w:val="28"/>
        </w:rPr>
        <w:t>1</w:t>
      </w:r>
      <w:r w:rsidR="0059669A">
        <w:rPr>
          <w:rFonts w:eastAsia="Times New Roman"/>
          <w:b/>
          <w:bCs/>
          <w:i/>
          <w:sz w:val="28"/>
          <w:szCs w:val="28"/>
        </w:rPr>
        <w:t xml:space="preserve"> </w:t>
      </w:r>
      <w:r w:rsidRPr="00D1413B">
        <w:rPr>
          <w:rFonts w:eastAsia="Times New Roman"/>
          <w:b/>
          <w:bCs/>
          <w:i/>
          <w:sz w:val="28"/>
          <w:szCs w:val="28"/>
        </w:rPr>
        <w:t>)</w:t>
      </w:r>
      <w:r w:rsidR="0059669A">
        <w:rPr>
          <w:rFonts w:eastAsia="Times New Roman"/>
          <w:b/>
          <w:bCs/>
          <w:i/>
          <w:sz w:val="28"/>
          <w:szCs w:val="28"/>
        </w:rPr>
        <w:t xml:space="preserve">  </w:t>
      </w:r>
      <w:r w:rsidRPr="00D1413B">
        <w:rPr>
          <w:rFonts w:eastAsia="Times New Roman"/>
          <w:b/>
          <w:bCs/>
          <w:i/>
          <w:sz w:val="28"/>
          <w:szCs w:val="28"/>
        </w:rPr>
        <w:t xml:space="preserve">La </w:t>
      </w:r>
      <w:r w:rsidR="00977F45" w:rsidRPr="00D1413B">
        <w:rPr>
          <w:rFonts w:eastAsia="Times New Roman"/>
          <w:b/>
          <w:bCs/>
          <w:i/>
          <w:sz w:val="28"/>
          <w:szCs w:val="28"/>
        </w:rPr>
        <w:t>méthode</w:t>
      </w:r>
      <w:r w:rsidRPr="00D1413B">
        <w:rPr>
          <w:rFonts w:eastAsia="Times New Roman"/>
          <w:b/>
          <w:bCs/>
          <w:i/>
          <w:sz w:val="28"/>
          <w:szCs w:val="28"/>
        </w:rPr>
        <w:t xml:space="preserve"> d’inventaire permanent</w:t>
      </w:r>
      <w:r>
        <w:rPr>
          <w:rFonts w:eastAsia="Times New Roman"/>
          <w:iCs/>
          <w:sz w:val="28"/>
          <w:szCs w:val="28"/>
        </w:rPr>
        <w:t xml:space="preserve"> : </w:t>
      </w:r>
    </w:p>
    <w:p w:rsidR="00D1413B" w:rsidRPr="008B78B4" w:rsidRDefault="00D1413B" w:rsidP="0044637B">
      <w:pPr>
        <w:ind w:firstLine="1134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Selon cette </w:t>
      </w:r>
      <w:r w:rsidR="00526EBD" w:rsidRPr="008B78B4">
        <w:rPr>
          <w:rFonts w:eastAsia="Times New Roman"/>
          <w:iCs/>
          <w:sz w:val="24"/>
          <w:szCs w:val="24"/>
        </w:rPr>
        <w:t>méthode,</w:t>
      </w:r>
      <w:r w:rsidR="0059669A" w:rsidRPr="008B78B4">
        <w:rPr>
          <w:rFonts w:eastAsia="Times New Roman"/>
          <w:iCs/>
          <w:sz w:val="24"/>
          <w:szCs w:val="24"/>
        </w:rPr>
        <w:t xml:space="preserve"> </w:t>
      </w:r>
      <w:r w:rsidRPr="008B78B4">
        <w:rPr>
          <w:rFonts w:eastAsia="Times New Roman"/>
          <w:iCs/>
          <w:sz w:val="24"/>
          <w:szCs w:val="24"/>
        </w:rPr>
        <w:t xml:space="preserve">l’inventaire des marchandises est basé sur l’enregistrement des entrées et sorties des marchandises dans </w:t>
      </w:r>
      <w:r w:rsidRPr="008B78B4">
        <w:rPr>
          <w:rFonts w:eastAsia="Times New Roman"/>
          <w:b/>
          <w:iCs/>
          <w:sz w:val="24"/>
          <w:szCs w:val="24"/>
        </w:rPr>
        <w:t>un compte</w:t>
      </w:r>
      <w:r w:rsidRPr="008B78B4">
        <w:rPr>
          <w:rFonts w:eastAsia="Times New Roman"/>
          <w:iCs/>
          <w:sz w:val="24"/>
          <w:szCs w:val="24"/>
        </w:rPr>
        <w:t xml:space="preserve"> de </w:t>
      </w:r>
      <w:r w:rsidRPr="008B78B4">
        <w:rPr>
          <w:rFonts w:eastAsia="Times New Roman"/>
          <w:b/>
          <w:iCs/>
          <w:sz w:val="24"/>
          <w:szCs w:val="24"/>
        </w:rPr>
        <w:t>stock.</w:t>
      </w:r>
      <w:r w:rsidRPr="008B78B4">
        <w:rPr>
          <w:rFonts w:eastAsia="Times New Roman"/>
          <w:iCs/>
          <w:sz w:val="24"/>
          <w:szCs w:val="24"/>
        </w:rPr>
        <w:t xml:space="preserve"> Ce compte est débité du montant</w:t>
      </w:r>
      <w:r w:rsidRPr="008B78B4">
        <w:rPr>
          <w:rFonts w:eastAsia="Times New Roman"/>
          <w:b/>
          <w:iCs/>
          <w:sz w:val="24"/>
          <w:szCs w:val="24"/>
        </w:rPr>
        <w:t xml:space="preserve"> des entrées</w:t>
      </w:r>
      <w:r w:rsidRPr="008B78B4">
        <w:rPr>
          <w:rFonts w:eastAsia="Times New Roman"/>
          <w:iCs/>
          <w:sz w:val="24"/>
          <w:szCs w:val="24"/>
        </w:rPr>
        <w:t xml:space="preserve"> de stocks (achat</w:t>
      </w:r>
      <w:r w:rsidR="0059669A" w:rsidRPr="008B78B4">
        <w:rPr>
          <w:rFonts w:eastAsia="Times New Roman"/>
          <w:iCs/>
          <w:sz w:val="24"/>
          <w:szCs w:val="24"/>
        </w:rPr>
        <w:t>s</w:t>
      </w:r>
      <w:r w:rsidRPr="008B78B4">
        <w:rPr>
          <w:rFonts w:eastAsia="Times New Roman"/>
          <w:iCs/>
          <w:sz w:val="24"/>
          <w:szCs w:val="24"/>
        </w:rPr>
        <w:t>).</w:t>
      </w:r>
    </w:p>
    <w:p w:rsidR="00D1413B" w:rsidRPr="008B78B4" w:rsidRDefault="00D1413B" w:rsidP="0059669A">
      <w:pPr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Il est </w:t>
      </w:r>
      <w:r w:rsidRPr="008B78B4">
        <w:rPr>
          <w:rFonts w:eastAsia="Times New Roman"/>
          <w:b/>
          <w:iCs/>
          <w:sz w:val="24"/>
          <w:szCs w:val="24"/>
        </w:rPr>
        <w:t>crédité</w:t>
      </w:r>
      <w:r w:rsidRPr="008B78B4">
        <w:rPr>
          <w:rFonts w:eastAsia="Times New Roman"/>
          <w:iCs/>
          <w:sz w:val="24"/>
          <w:szCs w:val="24"/>
        </w:rPr>
        <w:t xml:space="preserve"> du montant </w:t>
      </w:r>
      <w:r w:rsidRPr="008B78B4">
        <w:rPr>
          <w:rFonts w:eastAsia="Times New Roman"/>
          <w:b/>
          <w:iCs/>
          <w:sz w:val="24"/>
          <w:szCs w:val="24"/>
        </w:rPr>
        <w:t>des sorties</w:t>
      </w:r>
      <w:r w:rsidRPr="008B78B4">
        <w:rPr>
          <w:rFonts w:eastAsia="Times New Roman"/>
          <w:iCs/>
          <w:sz w:val="24"/>
          <w:szCs w:val="24"/>
        </w:rPr>
        <w:t xml:space="preserve">, c'est-à-dire les ventes au </w:t>
      </w:r>
      <w:r w:rsidRPr="008B78B4">
        <w:rPr>
          <w:rFonts w:eastAsia="Times New Roman"/>
          <w:b/>
          <w:iCs/>
          <w:sz w:val="24"/>
          <w:szCs w:val="24"/>
        </w:rPr>
        <w:t>prix d’achat</w:t>
      </w:r>
      <w:r w:rsidRPr="008B78B4">
        <w:rPr>
          <w:rFonts w:eastAsia="Times New Roman"/>
          <w:iCs/>
          <w:sz w:val="24"/>
          <w:szCs w:val="24"/>
        </w:rPr>
        <w:t xml:space="preserve"> (P.A.)</w:t>
      </w:r>
    </w:p>
    <w:p w:rsidR="00D1413B" w:rsidRDefault="00981ED2" w:rsidP="0044637B">
      <w:pPr>
        <w:ind w:firstLine="1134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noProof/>
          <w:sz w:val="28"/>
          <w:szCs w:val="28"/>
          <w:lang w:eastAsia="fr-FR"/>
        </w:rPr>
        <w:pict>
          <v:group id="_x0000_s1629" style="position:absolute;left:0;text-align:left;margin-left:103.35pt;margin-top:19.75pt;width:189pt;height:71.2pt;z-index:251570688" coordorigin="3485,8738" coordsize="3780,1424">
            <v:shape id="_x0000_s1181" type="#_x0000_t32" style="position:absolute;left:3485;top:8738;width:3780;height:16;flip:y" o:connectortype="straight"/>
            <v:shape id="_x0000_s1182" type="#_x0000_t32" style="position:absolute;left:5302;top:8754;width:16;height:1408" o:connectortype="straight"/>
          </v:group>
        </w:pict>
      </w:r>
      <w:r w:rsidR="00D1413B">
        <w:rPr>
          <w:rFonts w:eastAsia="Times New Roman"/>
          <w:iCs/>
          <w:sz w:val="28"/>
          <w:szCs w:val="28"/>
        </w:rPr>
        <w:t xml:space="preserve">              D           compte de stock          C</w:t>
      </w:r>
    </w:p>
    <w:p w:rsidR="00F41A82" w:rsidRDefault="00F41A82" w:rsidP="0044637B">
      <w:pPr>
        <w:ind w:firstLine="1134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                 Achats                    Vente</w:t>
      </w:r>
      <w:r w:rsidR="0059669A">
        <w:rPr>
          <w:rFonts w:eastAsia="Times New Roman"/>
          <w:iCs/>
          <w:sz w:val="28"/>
          <w:szCs w:val="28"/>
        </w:rPr>
        <w:t>s</w:t>
      </w:r>
      <w:r>
        <w:rPr>
          <w:rFonts w:eastAsia="Times New Roman"/>
          <w:iCs/>
          <w:sz w:val="28"/>
          <w:szCs w:val="28"/>
        </w:rPr>
        <w:t xml:space="preserve"> (au PA)</w:t>
      </w:r>
    </w:p>
    <w:p w:rsidR="00D1413B" w:rsidRDefault="00D1413B" w:rsidP="0044637B">
      <w:pPr>
        <w:ind w:firstLine="1134"/>
        <w:rPr>
          <w:rFonts w:eastAsia="Times New Roman"/>
          <w:iCs/>
          <w:sz w:val="28"/>
          <w:szCs w:val="28"/>
        </w:rPr>
      </w:pPr>
    </w:p>
    <w:p w:rsidR="00F41A82" w:rsidRDefault="00F41A82" w:rsidP="0044637B">
      <w:pPr>
        <w:ind w:firstLine="1134"/>
        <w:rPr>
          <w:rFonts w:eastAsia="Times New Roman"/>
          <w:iCs/>
          <w:sz w:val="28"/>
          <w:szCs w:val="28"/>
        </w:rPr>
      </w:pPr>
    </w:p>
    <w:p w:rsidR="00F41A82" w:rsidRPr="008B78B4" w:rsidRDefault="00F41A82" w:rsidP="0044637B">
      <w:pPr>
        <w:ind w:firstLine="1134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>Le solde de ce compte donne à tout moment la valeur des marchandises et produits re</w:t>
      </w:r>
      <w:r w:rsidR="002C3E0B" w:rsidRPr="008B78B4">
        <w:rPr>
          <w:rFonts w:eastAsia="Times New Roman"/>
          <w:iCs/>
          <w:sz w:val="24"/>
          <w:szCs w:val="24"/>
        </w:rPr>
        <w:t xml:space="preserve">stant en stock </w:t>
      </w:r>
      <w:r w:rsidR="00526EBD" w:rsidRPr="008B78B4">
        <w:rPr>
          <w:rFonts w:eastAsia="Times New Roman"/>
          <w:iCs/>
          <w:sz w:val="24"/>
          <w:szCs w:val="24"/>
        </w:rPr>
        <w:t>(stock</w:t>
      </w:r>
      <w:r w:rsidRPr="008B78B4">
        <w:rPr>
          <w:rFonts w:eastAsia="Times New Roman"/>
          <w:iCs/>
          <w:sz w:val="24"/>
          <w:szCs w:val="24"/>
        </w:rPr>
        <w:t xml:space="preserve"> théoriqu</w:t>
      </w:r>
      <w:r w:rsidR="002C3E0B" w:rsidRPr="008B78B4">
        <w:rPr>
          <w:rFonts w:eastAsia="Times New Roman"/>
          <w:iCs/>
          <w:sz w:val="24"/>
          <w:szCs w:val="24"/>
        </w:rPr>
        <w:t xml:space="preserve">e des marchandises et </w:t>
      </w:r>
      <w:r w:rsidR="00526EBD" w:rsidRPr="008B78B4">
        <w:rPr>
          <w:rFonts w:eastAsia="Times New Roman"/>
          <w:iCs/>
          <w:sz w:val="24"/>
          <w:szCs w:val="24"/>
        </w:rPr>
        <w:t>produits)</w:t>
      </w:r>
      <w:r w:rsidR="002C3E0B" w:rsidRPr="008B78B4">
        <w:rPr>
          <w:rFonts w:eastAsia="Times New Roman"/>
          <w:iCs/>
          <w:sz w:val="24"/>
          <w:szCs w:val="24"/>
        </w:rPr>
        <w:t>.</w:t>
      </w:r>
    </w:p>
    <w:p w:rsidR="002C3E0B" w:rsidRPr="008B78B4" w:rsidRDefault="002C3E0B" w:rsidP="002C3E0B">
      <w:pPr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     </w:t>
      </w:r>
      <w:r w:rsidR="00F41A82" w:rsidRPr="008B78B4">
        <w:rPr>
          <w:rFonts w:eastAsia="Times New Roman"/>
          <w:iCs/>
          <w:sz w:val="24"/>
          <w:szCs w:val="24"/>
        </w:rPr>
        <w:t xml:space="preserve">Exemple : </w:t>
      </w:r>
    </w:p>
    <w:p w:rsidR="00F41A82" w:rsidRPr="008B78B4" w:rsidRDefault="002C3E0B" w:rsidP="002C3E0B">
      <w:pPr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   D</w:t>
      </w:r>
      <w:r w:rsidR="00F41A82" w:rsidRPr="008B78B4">
        <w:rPr>
          <w:rFonts w:eastAsia="Times New Roman"/>
          <w:iCs/>
          <w:sz w:val="24"/>
          <w:szCs w:val="24"/>
        </w:rPr>
        <w:t xml:space="preserve">ans une entreprise « E », le stock </w:t>
      </w:r>
      <w:r w:rsidR="004A2BCC" w:rsidRPr="008B78B4">
        <w:rPr>
          <w:rFonts w:eastAsia="Times New Roman"/>
          <w:iCs/>
          <w:sz w:val="24"/>
          <w:szCs w:val="24"/>
        </w:rPr>
        <w:t xml:space="preserve">initial est de </w:t>
      </w:r>
      <w:r w:rsidR="00526EBD" w:rsidRPr="008B78B4">
        <w:rPr>
          <w:rFonts w:eastAsia="Times New Roman"/>
          <w:iCs/>
          <w:sz w:val="24"/>
          <w:szCs w:val="24"/>
        </w:rPr>
        <w:t>60)</w:t>
      </w:r>
      <w:r w:rsidR="00F41A82" w:rsidRPr="008B78B4">
        <w:rPr>
          <w:rFonts w:eastAsia="Times New Roman"/>
          <w:iCs/>
          <w:sz w:val="24"/>
          <w:szCs w:val="24"/>
        </w:rPr>
        <w:t xml:space="preserve"> Achat 200</w:t>
      </w:r>
      <w:r w:rsidR="00187445" w:rsidRPr="008B78B4">
        <w:rPr>
          <w:rFonts w:eastAsia="Times New Roman"/>
          <w:iCs/>
          <w:sz w:val="24"/>
          <w:szCs w:val="24"/>
        </w:rPr>
        <w:t>, ventes</w:t>
      </w:r>
      <w:r w:rsidR="004A2BCC" w:rsidRPr="008B78B4">
        <w:rPr>
          <w:rFonts w:eastAsia="Times New Roman"/>
          <w:iCs/>
          <w:sz w:val="24"/>
          <w:szCs w:val="24"/>
        </w:rPr>
        <w:t xml:space="preserve"> 400 (dont le PA est </w:t>
      </w:r>
      <w:r w:rsidR="00526EBD" w:rsidRPr="008B78B4">
        <w:rPr>
          <w:rFonts w:eastAsia="Times New Roman"/>
          <w:iCs/>
          <w:sz w:val="24"/>
          <w:szCs w:val="24"/>
        </w:rPr>
        <w:t>160)</w:t>
      </w:r>
      <w:r w:rsidR="004A2BCC" w:rsidRPr="008B78B4">
        <w:rPr>
          <w:rFonts w:eastAsia="Times New Roman"/>
          <w:iCs/>
          <w:sz w:val="24"/>
          <w:szCs w:val="24"/>
        </w:rPr>
        <w:t>. Ces données sont en milliers de DH.</w:t>
      </w:r>
    </w:p>
    <w:p w:rsidR="00526EBD" w:rsidRDefault="002950AE" w:rsidP="008B78B4">
      <w:pPr>
        <w:ind w:left="1134"/>
        <w:rPr>
          <w:rFonts w:eastAsia="Times New Roman"/>
          <w:iCs/>
          <w:sz w:val="28"/>
          <w:szCs w:val="28"/>
        </w:rPr>
      </w:pPr>
      <w:r w:rsidRPr="008B78B4">
        <w:rPr>
          <w:rFonts w:eastAsia="Times New Roman"/>
          <w:iCs/>
          <w:sz w:val="24"/>
          <w:szCs w:val="24"/>
        </w:rPr>
        <w:t>Le compte marchandise de l’entreprise se présente comme suit :</w:t>
      </w:r>
    </w:p>
    <w:p w:rsidR="002950AE" w:rsidRDefault="00981ED2" w:rsidP="002950AE">
      <w:pPr>
        <w:jc w:val="center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noProof/>
          <w:sz w:val="28"/>
          <w:szCs w:val="28"/>
          <w:lang w:eastAsia="fr-FR"/>
        </w:rPr>
        <w:pict>
          <v:shape id="_x0000_s1580" type="#_x0000_t202" style="position:absolute;left:0;text-align:left;margin-left:227.75pt;margin-top:26.8pt;width:100.6pt;height:22.9pt;z-index:251693568" filled="f" stroked="f">
            <v:textbox>
              <w:txbxContent>
                <w:p w:rsidR="00FE64B9" w:rsidRDefault="00FE64B9">
                  <w:r>
                    <w:t xml:space="preserve"> Ventes au PA 160     vv              160  vvvvvvVENTE AU P.A</w:t>
                  </w:r>
                </w:p>
                <w:p w:rsidR="00FE64B9" w:rsidRDefault="00FE64B9"/>
              </w:txbxContent>
            </v:textbox>
          </v:shape>
        </w:pict>
      </w:r>
      <w:r>
        <w:rPr>
          <w:rFonts w:eastAsia="Times New Roman"/>
          <w:iCs/>
          <w:noProof/>
          <w:sz w:val="28"/>
          <w:szCs w:val="28"/>
          <w:lang w:eastAsia="fr-FR"/>
        </w:rPr>
        <w:pict>
          <v:shape id="_x0000_s1578" type="#_x0000_t202" style="position:absolute;left:0;text-align:left;margin-left:142.65pt;margin-top:24.9pt;width:85.1pt;height:22.9pt;z-index:251691520" filled="f" stroked="f">
            <v:textbox>
              <w:txbxContent>
                <w:p w:rsidR="00FE64B9" w:rsidRDefault="00FE64B9">
                  <w:r>
                    <w:t>SI                 60 000</w:t>
                  </w:r>
                </w:p>
                <w:p w:rsidR="00FE64B9" w:rsidRDefault="00FE64B9"/>
              </w:txbxContent>
            </v:textbox>
          </v:shape>
        </w:pict>
      </w:r>
      <w:r>
        <w:rPr>
          <w:rFonts w:eastAsia="Times New Roman"/>
          <w:iCs/>
          <w:noProof/>
          <w:sz w:val="28"/>
          <w:szCs w:val="28"/>
          <w:lang w:eastAsia="fr-FR"/>
        </w:rPr>
        <w:pict>
          <v:shape id="_x0000_s1577" type="#_x0000_t32" style="position:absolute;left:0;text-align:left;margin-left:227.75pt;margin-top:17.2pt;width:0;height:77.2pt;z-index:251690496" o:connectortype="straight"/>
        </w:pict>
      </w:r>
      <w:r>
        <w:rPr>
          <w:rFonts w:eastAsia="Times New Roman"/>
          <w:iCs/>
          <w:noProof/>
          <w:sz w:val="28"/>
          <w:szCs w:val="28"/>
          <w:lang w:eastAsia="fr-FR"/>
        </w:rPr>
        <w:pict>
          <v:line id="_x0000_s1344" style="position:absolute;left:0;text-align:left;z-index:251616768" from="126pt,17.2pt" to="324pt,17.2pt"/>
        </w:pict>
      </w:r>
      <w:r w:rsidR="002950AE">
        <w:rPr>
          <w:rFonts w:eastAsia="Times New Roman"/>
          <w:iCs/>
          <w:sz w:val="28"/>
          <w:szCs w:val="28"/>
        </w:rPr>
        <w:t>D                  Marchandises             C</w:t>
      </w:r>
    </w:p>
    <w:p w:rsidR="002950AE" w:rsidRDefault="00981ED2" w:rsidP="00F41A82">
      <w:pPr>
        <w:ind w:left="1134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noProof/>
          <w:sz w:val="28"/>
          <w:szCs w:val="28"/>
          <w:lang w:eastAsia="fr-FR"/>
        </w:rPr>
        <w:pict>
          <v:shape id="_x0000_s1581" type="#_x0000_t202" style="position:absolute;left:0;text-align:left;margin-left:226.95pt;margin-top:21.15pt;width:100.6pt;height:22.9pt;z-index:251694592" filled="f" stroked="f">
            <v:textbox>
              <w:txbxContent>
                <w:p w:rsidR="00FE64B9" w:rsidRPr="00203F33" w:rsidRDefault="00FE64B9">
                  <w:pPr>
                    <w:rPr>
                      <w:b/>
                    </w:rPr>
                  </w:pPr>
                  <w:r w:rsidRPr="00203F33">
                    <w:rPr>
                      <w:b/>
                    </w:rPr>
                    <w:t>S.D                     100</w:t>
                  </w:r>
                </w:p>
                <w:p w:rsidR="00FE64B9" w:rsidRDefault="00FE64B9"/>
              </w:txbxContent>
            </v:textbox>
          </v:shape>
        </w:pict>
      </w:r>
      <w:r>
        <w:rPr>
          <w:rFonts w:eastAsia="Times New Roman"/>
          <w:iCs/>
          <w:noProof/>
          <w:sz w:val="28"/>
          <w:szCs w:val="28"/>
          <w:lang w:eastAsia="fr-FR"/>
        </w:rPr>
        <w:pict>
          <v:shape id="_x0000_s1579" type="#_x0000_t202" style="position:absolute;left:0;text-align:left;margin-left:141.85pt;margin-top:20.05pt;width:85.9pt;height:22.9pt;z-index:251692544" filled="f" stroked="f">
            <v:textbox>
              <w:txbxContent>
                <w:p w:rsidR="00FE64B9" w:rsidRDefault="00FE64B9">
                  <w:r>
                    <w:t>Achats      200</w:t>
                  </w:r>
                </w:p>
                <w:p w:rsidR="00FE64B9" w:rsidRDefault="00FE64B9"/>
              </w:txbxContent>
            </v:textbox>
          </v:shape>
        </w:pict>
      </w:r>
    </w:p>
    <w:p w:rsidR="002950AE" w:rsidRDefault="00981ED2" w:rsidP="00F41A82">
      <w:pPr>
        <w:ind w:left="1134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noProof/>
          <w:sz w:val="28"/>
          <w:szCs w:val="28"/>
          <w:lang w:eastAsia="fr-FR"/>
        </w:rPr>
        <w:pict>
          <v:shape id="_x0000_s1584" type="#_x0000_t202" style="position:absolute;left:0;text-align:left;margin-left:225.85pt;margin-top:12.8pt;width:85.9pt;height:22.9pt;z-index:251697664" filled="f" stroked="f">
            <v:textbox>
              <w:txbxContent>
                <w:p w:rsidR="00FE64B9" w:rsidRDefault="00FE64B9" w:rsidP="005E75CA">
                  <w:pPr>
                    <w:jc w:val="center"/>
                  </w:pPr>
                  <w:r>
                    <w:t xml:space="preserve">                      260</w:t>
                  </w:r>
                </w:p>
                <w:p w:rsidR="00FE64B9" w:rsidRDefault="00FE64B9" w:rsidP="005E75CA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eastAsia="Times New Roman"/>
          <w:iCs/>
          <w:noProof/>
          <w:sz w:val="28"/>
          <w:szCs w:val="28"/>
          <w:lang w:eastAsia="fr-FR"/>
        </w:rPr>
        <w:pict>
          <v:shape id="_x0000_s1583" type="#_x0000_t202" style="position:absolute;left:0;text-align:left;margin-left:149.05pt;margin-top:12.8pt;width:85.9pt;height:22.9pt;z-index:251696640" filled="f" stroked="f">
            <v:textbox>
              <w:txbxContent>
                <w:p w:rsidR="00FE64B9" w:rsidRDefault="00FE64B9" w:rsidP="005E75CA">
                  <w:pPr>
                    <w:jc w:val="center"/>
                  </w:pPr>
                  <w:r>
                    <w:t xml:space="preserve">         260</w:t>
                  </w:r>
                </w:p>
                <w:p w:rsidR="00FE64B9" w:rsidRDefault="00FE64B9" w:rsidP="005E75CA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eastAsia="Times New Roman"/>
          <w:iCs/>
          <w:noProof/>
          <w:sz w:val="28"/>
          <w:szCs w:val="28"/>
          <w:lang w:eastAsia="fr-FR"/>
        </w:rPr>
        <w:pict>
          <v:shape id="_x0000_s1582" type="#_x0000_t32" style="position:absolute;left:0;text-align:left;margin-left:142.65pt;margin-top:14.4pt;width:171pt;height:0;z-index:251695616" o:connectortype="straight"/>
        </w:pict>
      </w:r>
    </w:p>
    <w:p w:rsidR="002950AE" w:rsidRDefault="002950AE" w:rsidP="00F41A82">
      <w:pPr>
        <w:ind w:left="1134"/>
        <w:rPr>
          <w:rFonts w:eastAsia="Times New Roman"/>
          <w:iCs/>
          <w:sz w:val="28"/>
          <w:szCs w:val="28"/>
        </w:rPr>
      </w:pPr>
    </w:p>
    <w:p w:rsidR="00F41A82" w:rsidRPr="008B78B4" w:rsidRDefault="00F41A82" w:rsidP="00F41A82">
      <w:pPr>
        <w:ind w:firstLine="1276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Le solde </w:t>
      </w:r>
      <w:r w:rsidR="00977F45" w:rsidRPr="008B78B4">
        <w:rPr>
          <w:rFonts w:eastAsia="Times New Roman"/>
          <w:iCs/>
          <w:sz w:val="24"/>
          <w:szCs w:val="24"/>
        </w:rPr>
        <w:t>débiteur</w:t>
      </w:r>
      <w:r w:rsidRPr="008B78B4">
        <w:rPr>
          <w:rFonts w:eastAsia="Times New Roman"/>
          <w:iCs/>
          <w:sz w:val="24"/>
          <w:szCs w:val="24"/>
        </w:rPr>
        <w:t xml:space="preserve"> de 100 </w:t>
      </w:r>
      <w:r w:rsidR="00977F45" w:rsidRPr="008B78B4">
        <w:rPr>
          <w:rFonts w:eastAsia="Times New Roman"/>
          <w:iCs/>
          <w:sz w:val="24"/>
          <w:szCs w:val="24"/>
        </w:rPr>
        <w:t>représente</w:t>
      </w:r>
      <w:r w:rsidRPr="008B78B4">
        <w:rPr>
          <w:rFonts w:eastAsia="Times New Roman"/>
          <w:iCs/>
          <w:sz w:val="24"/>
          <w:szCs w:val="24"/>
        </w:rPr>
        <w:t xml:space="preserve"> donc la valeur théorique des marchandises restées en stock, ou marchandises non utilisées. Le stock </w:t>
      </w:r>
      <w:r w:rsidR="00977F45" w:rsidRPr="008B78B4">
        <w:rPr>
          <w:rFonts w:eastAsia="Times New Roman"/>
          <w:iCs/>
          <w:sz w:val="24"/>
          <w:szCs w:val="24"/>
        </w:rPr>
        <w:t>théorique</w:t>
      </w:r>
      <w:r w:rsidRPr="008B78B4">
        <w:rPr>
          <w:rFonts w:eastAsia="Times New Roman"/>
          <w:iCs/>
          <w:sz w:val="24"/>
          <w:szCs w:val="24"/>
        </w:rPr>
        <w:t xml:space="preserve"> est donc la </w:t>
      </w:r>
      <w:r w:rsidR="00977F45" w:rsidRPr="008B78B4">
        <w:rPr>
          <w:rFonts w:eastAsia="Times New Roman"/>
          <w:iCs/>
          <w:sz w:val="24"/>
          <w:szCs w:val="24"/>
        </w:rPr>
        <w:t>différence</w:t>
      </w:r>
      <w:r w:rsidRPr="008B78B4">
        <w:rPr>
          <w:rFonts w:eastAsia="Times New Roman"/>
          <w:iCs/>
          <w:sz w:val="24"/>
          <w:szCs w:val="24"/>
        </w:rPr>
        <w:t xml:space="preserve"> entre les entrées et les sorties de marchandises enregistrées au compte marchandises.</w:t>
      </w:r>
    </w:p>
    <w:p w:rsidR="00F41A82" w:rsidRPr="008B78B4" w:rsidRDefault="00F41A82" w:rsidP="00F41A82">
      <w:pPr>
        <w:ind w:firstLine="1276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Remarque : </w:t>
      </w:r>
    </w:p>
    <w:p w:rsidR="00F41A82" w:rsidRPr="008B78B4" w:rsidRDefault="00F41A82" w:rsidP="00F41A82">
      <w:pPr>
        <w:ind w:firstLine="1276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Ce stock théorique ou comptable </w:t>
      </w:r>
      <w:r w:rsidR="00977F45" w:rsidRPr="008B78B4">
        <w:rPr>
          <w:rFonts w:eastAsia="Times New Roman"/>
          <w:iCs/>
          <w:sz w:val="24"/>
          <w:szCs w:val="24"/>
        </w:rPr>
        <w:t>diffère</w:t>
      </w:r>
      <w:r w:rsidRPr="008B78B4">
        <w:rPr>
          <w:rFonts w:eastAsia="Times New Roman"/>
          <w:iCs/>
          <w:sz w:val="24"/>
          <w:szCs w:val="24"/>
        </w:rPr>
        <w:t xml:space="preserve"> du stock dégagé ou calculé de manière </w:t>
      </w:r>
      <w:r w:rsidR="00977F45" w:rsidRPr="008B78B4">
        <w:rPr>
          <w:rFonts w:eastAsia="Times New Roman"/>
          <w:iCs/>
          <w:sz w:val="24"/>
          <w:szCs w:val="24"/>
        </w:rPr>
        <w:t>extracomptable</w:t>
      </w:r>
      <w:r w:rsidRPr="008B78B4">
        <w:rPr>
          <w:rFonts w:eastAsia="Times New Roman"/>
          <w:iCs/>
          <w:sz w:val="24"/>
          <w:szCs w:val="24"/>
        </w:rPr>
        <w:t xml:space="preserve"> à la fin de l’exercice par recensement des marchandises existant effectivement en stock. La </w:t>
      </w:r>
      <w:r w:rsidR="00977F45" w:rsidRPr="008B78B4">
        <w:rPr>
          <w:rFonts w:eastAsia="Times New Roman"/>
          <w:iCs/>
          <w:sz w:val="24"/>
          <w:szCs w:val="24"/>
        </w:rPr>
        <w:t>différence</w:t>
      </w:r>
      <w:r w:rsidRPr="008B78B4">
        <w:rPr>
          <w:rFonts w:eastAsia="Times New Roman"/>
          <w:iCs/>
          <w:sz w:val="24"/>
          <w:szCs w:val="24"/>
        </w:rPr>
        <w:t xml:space="preserve"> entre les deux stocks est </w:t>
      </w:r>
      <w:r w:rsidR="00977F45" w:rsidRPr="008B78B4">
        <w:rPr>
          <w:rFonts w:eastAsia="Times New Roman"/>
          <w:iCs/>
          <w:sz w:val="24"/>
          <w:szCs w:val="24"/>
        </w:rPr>
        <w:t>représentée</w:t>
      </w:r>
      <w:r w:rsidRPr="008B78B4">
        <w:rPr>
          <w:rFonts w:eastAsia="Times New Roman"/>
          <w:iCs/>
          <w:sz w:val="24"/>
          <w:szCs w:val="24"/>
        </w:rPr>
        <w:t xml:space="preserve"> par les vols, </w:t>
      </w:r>
      <w:r w:rsidR="00526EBD" w:rsidRPr="008B78B4">
        <w:rPr>
          <w:rFonts w:eastAsia="Times New Roman"/>
          <w:iCs/>
          <w:sz w:val="24"/>
          <w:szCs w:val="24"/>
        </w:rPr>
        <w:t>disparitions,</w:t>
      </w:r>
      <w:r w:rsidR="004A2BCC" w:rsidRPr="008B78B4">
        <w:rPr>
          <w:rFonts w:eastAsia="Times New Roman"/>
          <w:iCs/>
          <w:sz w:val="24"/>
          <w:szCs w:val="24"/>
        </w:rPr>
        <w:t xml:space="preserve"> </w:t>
      </w:r>
      <w:r w:rsidRPr="008B78B4">
        <w:rPr>
          <w:rFonts w:eastAsia="Times New Roman"/>
          <w:iCs/>
          <w:sz w:val="24"/>
          <w:szCs w:val="24"/>
        </w:rPr>
        <w:t>destructions…</w:t>
      </w:r>
    </w:p>
    <w:p w:rsidR="00F41A82" w:rsidRPr="008B78B4" w:rsidRDefault="00F41A82" w:rsidP="00F41A82">
      <w:pPr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>En général, ils doivent être égaux s’il n’y a ni perte ni disparition.</w:t>
      </w:r>
    </w:p>
    <w:p w:rsidR="00F41A82" w:rsidRPr="008B78B4" w:rsidRDefault="00F41A82" w:rsidP="00F41A82">
      <w:pPr>
        <w:ind w:firstLine="1276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b/>
          <w:iCs/>
          <w:sz w:val="24"/>
          <w:szCs w:val="24"/>
        </w:rPr>
        <w:t>L’i</w:t>
      </w:r>
      <w:r w:rsidR="00CB54C1" w:rsidRPr="008B78B4">
        <w:rPr>
          <w:rFonts w:eastAsia="Times New Roman"/>
          <w:b/>
          <w:iCs/>
          <w:sz w:val="24"/>
          <w:szCs w:val="24"/>
        </w:rPr>
        <w:t xml:space="preserve">nventaire </w:t>
      </w:r>
      <w:r w:rsidR="00977F45" w:rsidRPr="008B78B4">
        <w:rPr>
          <w:rFonts w:eastAsia="Times New Roman"/>
          <w:b/>
          <w:iCs/>
          <w:sz w:val="24"/>
          <w:szCs w:val="24"/>
        </w:rPr>
        <w:t>extracomptable</w:t>
      </w:r>
      <w:r w:rsidR="00CB54C1" w:rsidRPr="008B78B4">
        <w:rPr>
          <w:rFonts w:eastAsia="Times New Roman"/>
          <w:b/>
          <w:iCs/>
          <w:sz w:val="24"/>
          <w:szCs w:val="24"/>
        </w:rPr>
        <w:t xml:space="preserve"> est</w:t>
      </w:r>
      <w:r w:rsidR="00CB54C1" w:rsidRPr="008B78B4">
        <w:rPr>
          <w:rFonts w:eastAsia="Times New Roman"/>
          <w:iCs/>
          <w:sz w:val="24"/>
          <w:szCs w:val="24"/>
        </w:rPr>
        <w:t xml:space="preserve"> </w:t>
      </w:r>
      <w:r w:rsidR="00526EBD" w:rsidRPr="008B78B4">
        <w:rPr>
          <w:rFonts w:eastAsia="Times New Roman"/>
          <w:b/>
          <w:iCs/>
          <w:sz w:val="24"/>
          <w:szCs w:val="24"/>
        </w:rPr>
        <w:t>obligatoire</w:t>
      </w:r>
      <w:r w:rsidR="00526EBD" w:rsidRPr="008B78B4">
        <w:rPr>
          <w:rFonts w:eastAsia="Times New Roman"/>
          <w:iCs/>
          <w:sz w:val="24"/>
          <w:szCs w:val="24"/>
        </w:rPr>
        <w:t>,</w:t>
      </w:r>
      <w:r w:rsidRPr="008B78B4">
        <w:rPr>
          <w:rFonts w:eastAsia="Times New Roman"/>
          <w:iCs/>
          <w:sz w:val="24"/>
          <w:szCs w:val="24"/>
        </w:rPr>
        <w:t xml:space="preserve"> il est indispensable pour l’entreprise, afin de connaitre la valeur du stock exis</w:t>
      </w:r>
      <w:r w:rsidR="00CB54C1" w:rsidRPr="008B78B4">
        <w:rPr>
          <w:rFonts w:eastAsia="Times New Roman"/>
          <w:iCs/>
          <w:sz w:val="24"/>
          <w:szCs w:val="24"/>
        </w:rPr>
        <w:t xml:space="preserve">tant réellement au moment de l’établissement du </w:t>
      </w:r>
      <w:r w:rsidR="00526EBD" w:rsidRPr="008B78B4">
        <w:rPr>
          <w:rFonts w:eastAsia="Times New Roman"/>
          <w:iCs/>
          <w:sz w:val="24"/>
          <w:szCs w:val="24"/>
        </w:rPr>
        <w:t>bilan.</w:t>
      </w:r>
    </w:p>
    <w:p w:rsidR="00CB54C1" w:rsidRPr="008B78B4" w:rsidRDefault="00CB54C1" w:rsidP="00F41A82">
      <w:pPr>
        <w:ind w:firstLine="1276"/>
        <w:rPr>
          <w:rFonts w:eastAsia="Times New Roman"/>
          <w:b/>
          <w:iCs/>
          <w:sz w:val="24"/>
          <w:szCs w:val="24"/>
        </w:rPr>
      </w:pPr>
      <w:r w:rsidRPr="008B78B4">
        <w:rPr>
          <w:rFonts w:eastAsia="Times New Roman"/>
          <w:b/>
          <w:iCs/>
          <w:sz w:val="24"/>
          <w:szCs w:val="24"/>
        </w:rPr>
        <w:t>Selon cette méthode les comptes Achats et Ventes, ne sont pas utilisés.</w:t>
      </w:r>
    </w:p>
    <w:p w:rsidR="00CB54C1" w:rsidRDefault="00CB54C1" w:rsidP="00F41A82">
      <w:pPr>
        <w:ind w:firstLine="1276"/>
        <w:rPr>
          <w:rFonts w:eastAsia="Times New Roman"/>
          <w:iCs/>
          <w:sz w:val="28"/>
          <w:szCs w:val="28"/>
        </w:rPr>
      </w:pPr>
      <w:r w:rsidRPr="00CB54C1">
        <w:rPr>
          <w:rFonts w:eastAsia="Times New Roman"/>
          <w:b/>
          <w:bCs/>
          <w:i/>
          <w:sz w:val="28"/>
          <w:szCs w:val="28"/>
        </w:rPr>
        <w:t>2</w:t>
      </w:r>
      <w:r w:rsidR="00203F33">
        <w:rPr>
          <w:rFonts w:eastAsia="Times New Roman"/>
          <w:b/>
          <w:bCs/>
          <w:i/>
          <w:sz w:val="28"/>
          <w:szCs w:val="28"/>
        </w:rPr>
        <w:t xml:space="preserve"> / </w:t>
      </w:r>
      <w:r w:rsidRPr="00CB54C1">
        <w:rPr>
          <w:rFonts w:eastAsia="Times New Roman"/>
          <w:b/>
          <w:bCs/>
          <w:i/>
          <w:sz w:val="28"/>
          <w:szCs w:val="28"/>
        </w:rPr>
        <w:t xml:space="preserve">La </w:t>
      </w:r>
      <w:r w:rsidR="00977F45" w:rsidRPr="00CB54C1">
        <w:rPr>
          <w:rFonts w:eastAsia="Times New Roman"/>
          <w:b/>
          <w:bCs/>
          <w:i/>
          <w:sz w:val="28"/>
          <w:szCs w:val="28"/>
        </w:rPr>
        <w:t>méthode</w:t>
      </w:r>
      <w:r w:rsidRPr="00CB54C1">
        <w:rPr>
          <w:rFonts w:eastAsia="Times New Roman"/>
          <w:b/>
          <w:bCs/>
          <w:i/>
          <w:sz w:val="28"/>
          <w:szCs w:val="28"/>
        </w:rPr>
        <w:t xml:space="preserve"> d’inventaire intermittent</w:t>
      </w:r>
      <w:r>
        <w:rPr>
          <w:rFonts w:eastAsia="Times New Roman"/>
          <w:iCs/>
          <w:sz w:val="28"/>
          <w:szCs w:val="28"/>
        </w:rPr>
        <w:t> :</w:t>
      </w:r>
    </w:p>
    <w:p w:rsidR="00CB54C1" w:rsidRPr="008B78B4" w:rsidRDefault="00CB54C1" w:rsidP="00F41A82">
      <w:pPr>
        <w:ind w:firstLine="1276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La méthode de l’inventaire intermittent implique l’éclatement du compte stock en trois comptes </w:t>
      </w:r>
      <w:r w:rsidR="00977F45" w:rsidRPr="008B78B4">
        <w:rPr>
          <w:rFonts w:eastAsia="Times New Roman"/>
          <w:iCs/>
          <w:sz w:val="24"/>
          <w:szCs w:val="24"/>
        </w:rPr>
        <w:t>différents</w:t>
      </w:r>
      <w:r w:rsidRPr="008B78B4">
        <w:rPr>
          <w:rFonts w:eastAsia="Times New Roman"/>
          <w:iCs/>
          <w:sz w:val="24"/>
          <w:szCs w:val="24"/>
        </w:rPr>
        <w:t> :</w:t>
      </w:r>
    </w:p>
    <w:p w:rsidR="00CB54C1" w:rsidRPr="008B78B4" w:rsidRDefault="00203F33" w:rsidP="00203F33">
      <w:pPr>
        <w:numPr>
          <w:ilvl w:val="0"/>
          <w:numId w:val="28"/>
        </w:numPr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un compte </w:t>
      </w:r>
      <w:r w:rsidR="00CB54C1" w:rsidRPr="008B78B4">
        <w:rPr>
          <w:rFonts w:eastAsia="Times New Roman"/>
          <w:iCs/>
          <w:sz w:val="24"/>
          <w:szCs w:val="24"/>
        </w:rPr>
        <w:t xml:space="preserve"> </w:t>
      </w:r>
      <w:r w:rsidR="00CB54C1" w:rsidRPr="008B78B4">
        <w:rPr>
          <w:rFonts w:eastAsia="Times New Roman"/>
          <w:b/>
          <w:iCs/>
          <w:sz w:val="24"/>
          <w:szCs w:val="24"/>
        </w:rPr>
        <w:t>stock</w:t>
      </w:r>
      <w:r w:rsidR="00CB54C1" w:rsidRPr="008B78B4">
        <w:rPr>
          <w:rFonts w:eastAsia="Times New Roman"/>
          <w:iCs/>
          <w:sz w:val="24"/>
          <w:szCs w:val="24"/>
        </w:rPr>
        <w:t xml:space="preserve"> qui enregistre au débit :</w:t>
      </w:r>
    </w:p>
    <w:p w:rsidR="00CB54C1" w:rsidRPr="008B78B4" w:rsidRDefault="00CB54C1" w:rsidP="00146A20">
      <w:pPr>
        <w:pStyle w:val="Paragraphedeliste"/>
        <w:numPr>
          <w:ilvl w:val="0"/>
          <w:numId w:val="31"/>
        </w:numPr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Le stock au </w:t>
      </w:r>
      <w:r w:rsidR="00977F45" w:rsidRPr="008B78B4">
        <w:rPr>
          <w:rFonts w:eastAsia="Times New Roman"/>
          <w:iCs/>
          <w:sz w:val="24"/>
          <w:szCs w:val="24"/>
        </w:rPr>
        <w:t>début</w:t>
      </w:r>
      <w:r w:rsidRPr="008B78B4">
        <w:rPr>
          <w:rFonts w:eastAsia="Times New Roman"/>
          <w:iCs/>
          <w:sz w:val="24"/>
          <w:szCs w:val="24"/>
        </w:rPr>
        <w:t xml:space="preserve"> d’exercice (SI)</w:t>
      </w:r>
    </w:p>
    <w:p w:rsidR="00CB54C1" w:rsidRPr="008B78B4" w:rsidRDefault="00CB54C1" w:rsidP="00146A20">
      <w:pPr>
        <w:pStyle w:val="Paragraphedeliste"/>
        <w:numPr>
          <w:ilvl w:val="0"/>
          <w:numId w:val="31"/>
        </w:numPr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lastRenderedPageBreak/>
        <w:t>Le stock en fin d’exercice (SF)</w:t>
      </w:r>
    </w:p>
    <w:p w:rsidR="00CB54C1" w:rsidRPr="008B78B4" w:rsidRDefault="00CB54C1" w:rsidP="00CB54C1">
      <w:pPr>
        <w:pStyle w:val="Paragraphedeliste"/>
        <w:ind w:left="1276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>-</w:t>
      </w:r>
      <w:r w:rsidR="00203F33" w:rsidRPr="008B78B4">
        <w:rPr>
          <w:rFonts w:eastAsia="Times New Roman"/>
          <w:iCs/>
          <w:sz w:val="24"/>
          <w:szCs w:val="24"/>
        </w:rPr>
        <w:t xml:space="preserve">  </w:t>
      </w:r>
      <w:r w:rsidRPr="008B78B4">
        <w:rPr>
          <w:rFonts w:eastAsia="Times New Roman"/>
          <w:iCs/>
          <w:sz w:val="24"/>
          <w:szCs w:val="24"/>
        </w:rPr>
        <w:t xml:space="preserve">le compte </w:t>
      </w:r>
      <w:r w:rsidRPr="008B78B4">
        <w:rPr>
          <w:rFonts w:eastAsia="Times New Roman"/>
          <w:b/>
          <w:iCs/>
          <w:sz w:val="24"/>
          <w:szCs w:val="24"/>
        </w:rPr>
        <w:t>Achats de marchandises</w:t>
      </w:r>
      <w:r w:rsidRPr="008B78B4">
        <w:rPr>
          <w:rFonts w:eastAsia="Times New Roman"/>
          <w:iCs/>
          <w:sz w:val="24"/>
          <w:szCs w:val="24"/>
        </w:rPr>
        <w:t xml:space="preserve"> qui enregistre au </w:t>
      </w:r>
      <w:r w:rsidR="00977F45" w:rsidRPr="008B78B4">
        <w:rPr>
          <w:rFonts w:eastAsia="Times New Roman"/>
          <w:iCs/>
          <w:sz w:val="24"/>
          <w:szCs w:val="24"/>
        </w:rPr>
        <w:t>débit</w:t>
      </w:r>
      <w:r w:rsidRPr="008B78B4">
        <w:rPr>
          <w:rFonts w:eastAsia="Times New Roman"/>
          <w:iCs/>
          <w:sz w:val="24"/>
          <w:szCs w:val="24"/>
        </w:rPr>
        <w:t> : la va</w:t>
      </w:r>
      <w:r w:rsidR="00963F5A" w:rsidRPr="008B78B4">
        <w:rPr>
          <w:rFonts w:eastAsia="Times New Roman"/>
          <w:iCs/>
          <w:sz w:val="24"/>
          <w:szCs w:val="24"/>
        </w:rPr>
        <w:t>l</w:t>
      </w:r>
      <w:r w:rsidRPr="008B78B4">
        <w:rPr>
          <w:rFonts w:eastAsia="Times New Roman"/>
          <w:iCs/>
          <w:sz w:val="24"/>
          <w:szCs w:val="24"/>
        </w:rPr>
        <w:t xml:space="preserve">eur des marchandises achetées au cours de </w:t>
      </w:r>
      <w:r w:rsidR="00526EBD" w:rsidRPr="008B78B4">
        <w:rPr>
          <w:rFonts w:eastAsia="Times New Roman"/>
          <w:iCs/>
          <w:sz w:val="24"/>
          <w:szCs w:val="24"/>
        </w:rPr>
        <w:t>l’année</w:t>
      </w:r>
      <w:r w:rsidRPr="008B78B4">
        <w:rPr>
          <w:rFonts w:eastAsia="Times New Roman"/>
          <w:iCs/>
          <w:sz w:val="24"/>
          <w:szCs w:val="24"/>
        </w:rPr>
        <w:t> :</w:t>
      </w:r>
    </w:p>
    <w:p w:rsidR="00CB54C1" w:rsidRPr="008B78B4" w:rsidRDefault="00CB54C1" w:rsidP="00CB54C1">
      <w:pPr>
        <w:pStyle w:val="Paragraphedeliste"/>
        <w:ind w:left="1276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>-</w:t>
      </w:r>
      <w:r w:rsidR="00203F33" w:rsidRPr="008B78B4">
        <w:rPr>
          <w:rFonts w:eastAsia="Times New Roman"/>
          <w:iCs/>
          <w:sz w:val="24"/>
          <w:szCs w:val="24"/>
        </w:rPr>
        <w:t xml:space="preserve">  </w:t>
      </w:r>
      <w:r w:rsidRPr="008B78B4">
        <w:rPr>
          <w:rFonts w:eastAsia="Times New Roman"/>
          <w:iCs/>
          <w:sz w:val="24"/>
          <w:szCs w:val="24"/>
        </w:rPr>
        <w:t xml:space="preserve">le compte </w:t>
      </w:r>
      <w:r w:rsidR="00977F45" w:rsidRPr="008B78B4">
        <w:rPr>
          <w:rFonts w:eastAsia="Times New Roman"/>
          <w:b/>
          <w:iCs/>
          <w:sz w:val="24"/>
          <w:szCs w:val="24"/>
        </w:rPr>
        <w:t>Vente</w:t>
      </w:r>
      <w:r w:rsidRPr="008B78B4">
        <w:rPr>
          <w:rFonts w:eastAsia="Times New Roman"/>
          <w:b/>
          <w:iCs/>
          <w:sz w:val="24"/>
          <w:szCs w:val="24"/>
        </w:rPr>
        <w:t xml:space="preserve"> de marchandises</w:t>
      </w:r>
      <w:r w:rsidRPr="008B78B4">
        <w:rPr>
          <w:rFonts w:eastAsia="Times New Roman"/>
          <w:iCs/>
          <w:sz w:val="24"/>
          <w:szCs w:val="24"/>
        </w:rPr>
        <w:t xml:space="preserve"> qui </w:t>
      </w:r>
      <w:r w:rsidR="00526EBD" w:rsidRPr="008B78B4">
        <w:rPr>
          <w:rFonts w:eastAsia="Times New Roman"/>
          <w:iCs/>
          <w:sz w:val="24"/>
          <w:szCs w:val="24"/>
        </w:rPr>
        <w:t>enregistrent</w:t>
      </w:r>
      <w:r w:rsidRPr="008B78B4">
        <w:rPr>
          <w:rFonts w:eastAsia="Times New Roman"/>
          <w:iCs/>
          <w:sz w:val="24"/>
          <w:szCs w:val="24"/>
        </w:rPr>
        <w:t xml:space="preserve"> au </w:t>
      </w:r>
      <w:r w:rsidR="00977F45" w:rsidRPr="008B78B4">
        <w:rPr>
          <w:rFonts w:eastAsia="Times New Roman"/>
          <w:iCs/>
          <w:sz w:val="24"/>
          <w:szCs w:val="24"/>
        </w:rPr>
        <w:t>crédit</w:t>
      </w:r>
      <w:r w:rsidRPr="008B78B4">
        <w:rPr>
          <w:rFonts w:eastAsia="Times New Roman"/>
          <w:iCs/>
          <w:sz w:val="24"/>
          <w:szCs w:val="24"/>
        </w:rPr>
        <w:t xml:space="preserve"> : la  valeur des ventes effectuées au cours de l’année, au </w:t>
      </w:r>
      <w:r w:rsidRPr="008B78B4">
        <w:rPr>
          <w:rFonts w:eastAsia="Times New Roman"/>
          <w:b/>
          <w:iCs/>
          <w:sz w:val="24"/>
          <w:szCs w:val="24"/>
        </w:rPr>
        <w:t>prix de vente</w:t>
      </w:r>
      <w:r w:rsidRPr="008B78B4">
        <w:rPr>
          <w:rFonts w:eastAsia="Times New Roman"/>
          <w:iCs/>
          <w:sz w:val="24"/>
          <w:szCs w:val="24"/>
        </w:rPr>
        <w:t xml:space="preserve"> (contrairement à la première </w:t>
      </w:r>
      <w:r w:rsidR="00977F45" w:rsidRPr="008B78B4">
        <w:rPr>
          <w:rFonts w:eastAsia="Times New Roman"/>
          <w:iCs/>
          <w:sz w:val="24"/>
          <w:szCs w:val="24"/>
        </w:rPr>
        <w:t>méthode</w:t>
      </w:r>
      <w:r w:rsidRPr="008B78B4">
        <w:rPr>
          <w:rFonts w:eastAsia="Times New Roman"/>
          <w:iCs/>
          <w:sz w:val="24"/>
          <w:szCs w:val="24"/>
        </w:rPr>
        <w:t>)</w:t>
      </w:r>
      <w:r w:rsidR="00203F33" w:rsidRPr="008B78B4">
        <w:rPr>
          <w:rFonts w:eastAsia="Times New Roman"/>
          <w:iCs/>
          <w:sz w:val="24"/>
          <w:szCs w:val="24"/>
        </w:rPr>
        <w:t>.</w:t>
      </w:r>
    </w:p>
    <w:p w:rsidR="00CB54C1" w:rsidRPr="008B78B4" w:rsidRDefault="00CB54C1" w:rsidP="00CB54C1">
      <w:pPr>
        <w:pStyle w:val="Paragraphedeliste"/>
        <w:ind w:left="0"/>
        <w:rPr>
          <w:rFonts w:eastAsia="Times New Roman"/>
          <w:iCs/>
          <w:sz w:val="24"/>
          <w:szCs w:val="24"/>
        </w:rPr>
      </w:pPr>
    </w:p>
    <w:p w:rsidR="00CB54C1" w:rsidRPr="008B78B4" w:rsidRDefault="00203F33" w:rsidP="00CB54C1">
      <w:pPr>
        <w:pStyle w:val="Paragraphedeliste"/>
        <w:ind w:left="0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     </w:t>
      </w:r>
      <w:r w:rsidR="00CB54C1" w:rsidRPr="008B78B4">
        <w:rPr>
          <w:rFonts w:eastAsia="Times New Roman"/>
          <w:iCs/>
          <w:sz w:val="24"/>
          <w:szCs w:val="24"/>
        </w:rPr>
        <w:t xml:space="preserve">Exemple : en reprenant les données de l’exemple </w:t>
      </w:r>
      <w:r w:rsidRPr="008B78B4">
        <w:rPr>
          <w:rFonts w:eastAsia="Times New Roman"/>
          <w:iCs/>
          <w:sz w:val="24"/>
          <w:szCs w:val="24"/>
        </w:rPr>
        <w:t>précè</w:t>
      </w:r>
      <w:r w:rsidR="00977F45" w:rsidRPr="008B78B4">
        <w:rPr>
          <w:rFonts w:eastAsia="Times New Roman"/>
          <w:iCs/>
          <w:sz w:val="24"/>
          <w:szCs w:val="24"/>
        </w:rPr>
        <w:t>dent</w:t>
      </w:r>
      <w:r w:rsidR="00CB54C1" w:rsidRPr="008B78B4">
        <w:rPr>
          <w:rFonts w:eastAsia="Times New Roman"/>
          <w:iCs/>
          <w:sz w:val="24"/>
          <w:szCs w:val="24"/>
        </w:rPr>
        <w:t xml:space="preserve">, enregistrons-les aux comptes correspondants : </w:t>
      </w:r>
    </w:p>
    <w:p w:rsidR="00CB54C1" w:rsidRDefault="00CB54C1" w:rsidP="00CB54C1">
      <w:pPr>
        <w:pStyle w:val="Paragraphedeliste"/>
        <w:ind w:left="0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        </w:t>
      </w:r>
    </w:p>
    <w:p w:rsidR="004A69C3" w:rsidRDefault="00981ED2" w:rsidP="004A69C3">
      <w:pPr>
        <w:pStyle w:val="Paragraphedeliste"/>
        <w:ind w:left="0"/>
        <w:rPr>
          <w:rFonts w:eastAsia="Times New Roman"/>
          <w:iCs/>
          <w:sz w:val="24"/>
          <w:szCs w:val="24"/>
        </w:rPr>
      </w:pPr>
      <w:r>
        <w:rPr>
          <w:rFonts w:eastAsia="Times New Roman"/>
          <w:iCs/>
          <w:noProof/>
          <w:sz w:val="24"/>
          <w:szCs w:val="24"/>
          <w:lang w:eastAsia="fr-FR"/>
        </w:rPr>
        <w:pict>
          <v:shape id="_x0000_s1187" type="#_x0000_t32" style="position:absolute;margin-left:221.2pt;margin-top:15.75pt;width:0;height:45.8pt;z-index:251575808" o:connectortype="straight"/>
        </w:pict>
      </w:r>
      <w:r>
        <w:rPr>
          <w:rFonts w:eastAsia="Times New Roman"/>
          <w:iCs/>
          <w:noProof/>
          <w:sz w:val="24"/>
          <w:szCs w:val="24"/>
          <w:lang w:eastAsia="fr-FR"/>
        </w:rPr>
        <w:pict>
          <v:shape id="_x0000_s1185" type="#_x0000_t32" style="position:absolute;margin-left:307.9pt;margin-top:15.75pt;width:144.85pt;height:.8pt;flip:y;z-index:251573760" o:connectortype="straight"/>
        </w:pict>
      </w:r>
      <w:r>
        <w:rPr>
          <w:rFonts w:eastAsia="Times New Roman"/>
          <w:iCs/>
          <w:noProof/>
          <w:sz w:val="24"/>
          <w:szCs w:val="24"/>
          <w:lang w:eastAsia="fr-FR"/>
        </w:rPr>
        <w:pict>
          <v:shape id="_x0000_s1184" type="#_x0000_t32" style="position:absolute;margin-left:153.3pt;margin-top:15.75pt;width:139.05pt;height:0;z-index:251572736" o:connectortype="straight"/>
        </w:pict>
      </w:r>
      <w:r>
        <w:rPr>
          <w:rFonts w:eastAsia="Times New Roman"/>
          <w:iCs/>
          <w:noProof/>
          <w:sz w:val="24"/>
          <w:szCs w:val="24"/>
          <w:lang w:eastAsia="fr-FR"/>
        </w:rPr>
        <w:pict>
          <v:shape id="_x0000_s1183" type="#_x0000_t32" style="position:absolute;margin-left:8.45pt;margin-top:15.75pt;width:128.45pt;height:.8pt;flip:y;z-index:251571712" o:connectortype="straight"/>
        </w:pict>
      </w:r>
      <w:r w:rsidR="004A69C3">
        <w:rPr>
          <w:rFonts w:eastAsia="Times New Roman"/>
          <w:iCs/>
          <w:sz w:val="24"/>
          <w:szCs w:val="24"/>
        </w:rPr>
        <w:t xml:space="preserve"> </w:t>
      </w:r>
      <w:r w:rsidR="005D7390">
        <w:rPr>
          <w:rFonts w:eastAsia="Times New Roman"/>
          <w:iCs/>
          <w:sz w:val="24"/>
          <w:szCs w:val="24"/>
        </w:rPr>
        <w:t xml:space="preserve"> D</w:t>
      </w:r>
      <w:r w:rsidR="00CB54C1" w:rsidRPr="00CB54C1">
        <w:rPr>
          <w:rFonts w:eastAsia="Times New Roman"/>
          <w:iCs/>
          <w:sz w:val="24"/>
          <w:szCs w:val="24"/>
        </w:rPr>
        <w:t xml:space="preserve">   Marchandises(Stock)   C</w:t>
      </w:r>
      <w:r w:rsidR="004A69C3">
        <w:rPr>
          <w:rFonts w:eastAsia="Times New Roman"/>
          <w:iCs/>
          <w:sz w:val="24"/>
          <w:szCs w:val="24"/>
        </w:rPr>
        <w:t xml:space="preserve">     D   Achats de marchandises  C   D Ventes de marchandises C</w:t>
      </w:r>
    </w:p>
    <w:p w:rsidR="004A69C3" w:rsidRDefault="00981ED2" w:rsidP="004A69C3">
      <w:pPr>
        <w:pStyle w:val="Paragraphedeliste"/>
        <w:ind w:left="0"/>
        <w:rPr>
          <w:rFonts w:eastAsia="Times New Roman"/>
          <w:iCs/>
          <w:sz w:val="24"/>
          <w:szCs w:val="24"/>
        </w:rPr>
      </w:pPr>
      <w:r>
        <w:rPr>
          <w:rFonts w:eastAsia="Times New Roman"/>
          <w:iCs/>
          <w:noProof/>
          <w:sz w:val="24"/>
          <w:szCs w:val="24"/>
          <w:lang w:eastAsia="fr-FR"/>
        </w:rPr>
        <w:pict>
          <v:shape id="_x0000_s1188" type="#_x0000_t32" style="position:absolute;margin-left:352.1pt;margin-top:-.25pt;width:0;height:49.9pt;z-index:251576832" o:connectortype="straight"/>
        </w:pict>
      </w:r>
      <w:r>
        <w:rPr>
          <w:rFonts w:eastAsia="Times New Roman"/>
          <w:iCs/>
          <w:noProof/>
          <w:sz w:val="24"/>
          <w:szCs w:val="24"/>
          <w:lang w:eastAsia="fr-FR"/>
        </w:rPr>
        <w:pict>
          <v:shape id="_x0000_s1186" type="#_x0000_t32" style="position:absolute;margin-left:73.1pt;margin-top:-.25pt;width:.8pt;height:49.9pt;flip:x;z-index:251574784" o:connectortype="straight"/>
        </w:pict>
      </w:r>
      <w:r w:rsidR="004A69C3">
        <w:rPr>
          <w:rFonts w:eastAsia="Times New Roman"/>
          <w:iCs/>
          <w:sz w:val="24"/>
          <w:szCs w:val="24"/>
        </w:rPr>
        <w:t xml:space="preserve">            </w:t>
      </w:r>
    </w:p>
    <w:p w:rsidR="002355DC" w:rsidRDefault="004A69C3" w:rsidP="00526EBD">
      <w:pPr>
        <w:pStyle w:val="Paragraphedeliste"/>
        <w:ind w:left="0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4"/>
          <w:szCs w:val="24"/>
        </w:rPr>
        <w:t xml:space="preserve">           S</w:t>
      </w:r>
      <w:r w:rsidR="00526EBD">
        <w:rPr>
          <w:rFonts w:eastAsia="Times New Roman"/>
          <w:iCs/>
          <w:sz w:val="24"/>
          <w:szCs w:val="24"/>
        </w:rPr>
        <w:t>I</w:t>
      </w:r>
      <w:r>
        <w:rPr>
          <w:rFonts w:eastAsia="Times New Roman"/>
          <w:iCs/>
          <w:sz w:val="24"/>
          <w:szCs w:val="24"/>
        </w:rPr>
        <w:t xml:space="preserve">   60                                    Achats   200                         </w:t>
      </w:r>
      <w:r w:rsidR="00526EBD">
        <w:rPr>
          <w:rFonts w:eastAsia="Times New Roman"/>
          <w:iCs/>
          <w:sz w:val="24"/>
          <w:szCs w:val="24"/>
        </w:rPr>
        <w:t xml:space="preserve">                           400 </w:t>
      </w:r>
      <w:r>
        <w:rPr>
          <w:rFonts w:eastAsia="Times New Roman"/>
          <w:iCs/>
          <w:sz w:val="24"/>
          <w:szCs w:val="24"/>
        </w:rPr>
        <w:t xml:space="preserve">ventes au </w:t>
      </w:r>
      <w:r w:rsidR="00446428" w:rsidRPr="004A69C3">
        <w:rPr>
          <w:rFonts w:eastAsia="Times New Roman"/>
          <w:iCs/>
          <w:sz w:val="28"/>
          <w:szCs w:val="28"/>
        </w:rPr>
        <w:t xml:space="preserve"> </w:t>
      </w:r>
      <w:r w:rsidR="00526EBD">
        <w:rPr>
          <w:rFonts w:eastAsia="Times New Roman"/>
          <w:iCs/>
          <w:sz w:val="28"/>
          <w:szCs w:val="28"/>
        </w:rPr>
        <w:t>PA</w:t>
      </w:r>
    </w:p>
    <w:p w:rsidR="004A69C3" w:rsidRDefault="004A69C3" w:rsidP="004A69C3">
      <w:pPr>
        <w:pStyle w:val="Paragraphedeliste"/>
        <w:ind w:left="0"/>
        <w:rPr>
          <w:rFonts w:eastAsia="Times New Roman"/>
          <w:iCs/>
          <w:sz w:val="28"/>
          <w:szCs w:val="28"/>
        </w:rPr>
      </w:pPr>
    </w:p>
    <w:p w:rsidR="004A69C3" w:rsidRPr="008B78B4" w:rsidRDefault="004A69C3" w:rsidP="004A69C3">
      <w:pPr>
        <w:pStyle w:val="Paragraphedeliste"/>
        <w:ind w:left="0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Remarques : </w:t>
      </w:r>
    </w:p>
    <w:p w:rsidR="00E33A02" w:rsidRPr="008B78B4" w:rsidRDefault="00E33A02" w:rsidP="00146A20">
      <w:pPr>
        <w:pStyle w:val="Paragraphedeliste"/>
        <w:numPr>
          <w:ilvl w:val="0"/>
          <w:numId w:val="32"/>
        </w:numPr>
        <w:rPr>
          <w:rFonts w:eastAsia="Times New Roman"/>
          <w:b/>
          <w:iCs/>
          <w:sz w:val="24"/>
          <w:szCs w:val="24"/>
        </w:rPr>
      </w:pPr>
      <w:r w:rsidRPr="008B78B4">
        <w:rPr>
          <w:rFonts w:eastAsia="Times New Roman"/>
          <w:b/>
          <w:iCs/>
          <w:sz w:val="24"/>
          <w:szCs w:val="24"/>
        </w:rPr>
        <w:t xml:space="preserve">Selon cette </w:t>
      </w:r>
      <w:r w:rsidR="00977F45" w:rsidRPr="008B78B4">
        <w:rPr>
          <w:rFonts w:eastAsia="Times New Roman"/>
          <w:b/>
          <w:iCs/>
          <w:sz w:val="24"/>
          <w:szCs w:val="24"/>
        </w:rPr>
        <w:t>méthode</w:t>
      </w:r>
      <w:r w:rsidRPr="008B78B4">
        <w:rPr>
          <w:rFonts w:eastAsia="Times New Roman"/>
          <w:b/>
          <w:iCs/>
          <w:sz w:val="24"/>
          <w:szCs w:val="24"/>
        </w:rPr>
        <w:t>, le compte Marchandises (stock), n’est pas</w:t>
      </w:r>
      <w:r w:rsidRPr="008B78B4">
        <w:rPr>
          <w:rFonts w:eastAsia="Times New Roman"/>
          <w:iCs/>
          <w:sz w:val="24"/>
          <w:szCs w:val="24"/>
        </w:rPr>
        <w:t xml:space="preserve"> </w:t>
      </w:r>
      <w:r w:rsidRPr="008B78B4">
        <w:rPr>
          <w:rFonts w:eastAsia="Times New Roman"/>
          <w:b/>
          <w:iCs/>
          <w:sz w:val="24"/>
          <w:szCs w:val="24"/>
        </w:rPr>
        <w:t>mouvementé au cours de l’année.</w:t>
      </w:r>
    </w:p>
    <w:p w:rsidR="00E33A02" w:rsidRPr="008B78B4" w:rsidRDefault="00E33A02" w:rsidP="00146A20">
      <w:pPr>
        <w:pStyle w:val="Paragraphedeliste"/>
        <w:numPr>
          <w:ilvl w:val="0"/>
          <w:numId w:val="32"/>
        </w:numPr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Le </w:t>
      </w:r>
      <w:r w:rsidRPr="008B78B4">
        <w:rPr>
          <w:rFonts w:eastAsia="Times New Roman"/>
          <w:b/>
          <w:iCs/>
          <w:sz w:val="24"/>
          <w:szCs w:val="24"/>
        </w:rPr>
        <w:t xml:space="preserve">stock final est </w:t>
      </w:r>
      <w:r w:rsidR="00977F45" w:rsidRPr="008B78B4">
        <w:rPr>
          <w:rFonts w:eastAsia="Times New Roman"/>
          <w:b/>
          <w:iCs/>
          <w:sz w:val="24"/>
          <w:szCs w:val="24"/>
        </w:rPr>
        <w:t>déterminé</w:t>
      </w:r>
      <w:r w:rsidRPr="008B78B4">
        <w:rPr>
          <w:rFonts w:eastAsia="Times New Roman"/>
          <w:b/>
          <w:iCs/>
          <w:sz w:val="24"/>
          <w:szCs w:val="24"/>
        </w:rPr>
        <w:t xml:space="preserve"> de façon </w:t>
      </w:r>
      <w:r w:rsidR="00977F45" w:rsidRPr="008B78B4">
        <w:rPr>
          <w:rFonts w:eastAsia="Times New Roman"/>
          <w:b/>
          <w:iCs/>
          <w:sz w:val="24"/>
          <w:szCs w:val="24"/>
        </w:rPr>
        <w:t>extracomptable</w:t>
      </w:r>
      <w:r w:rsidRPr="008B78B4">
        <w:rPr>
          <w:rFonts w:eastAsia="Times New Roman"/>
          <w:iCs/>
          <w:sz w:val="24"/>
          <w:szCs w:val="24"/>
        </w:rPr>
        <w:t>.</w:t>
      </w:r>
    </w:p>
    <w:p w:rsidR="00E33A02" w:rsidRPr="008B78B4" w:rsidRDefault="00E33A02" w:rsidP="00146A20">
      <w:pPr>
        <w:pStyle w:val="Paragraphedeliste"/>
        <w:numPr>
          <w:ilvl w:val="0"/>
          <w:numId w:val="32"/>
        </w:numPr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Les </w:t>
      </w:r>
      <w:r w:rsidRPr="008B78B4">
        <w:rPr>
          <w:rFonts w:eastAsia="Times New Roman"/>
          <w:b/>
          <w:iCs/>
          <w:sz w:val="24"/>
          <w:szCs w:val="24"/>
        </w:rPr>
        <w:t>ventes sont comptabilisées au PV</w:t>
      </w:r>
      <w:r w:rsidRPr="008B78B4">
        <w:rPr>
          <w:rFonts w:eastAsia="Times New Roman"/>
          <w:iCs/>
          <w:sz w:val="24"/>
          <w:szCs w:val="24"/>
        </w:rPr>
        <w:t xml:space="preserve"> contrairement à la première méthode</w:t>
      </w:r>
    </w:p>
    <w:p w:rsidR="00E33A02" w:rsidRPr="008B78B4" w:rsidRDefault="00E33A02" w:rsidP="00146A20">
      <w:pPr>
        <w:pStyle w:val="Paragraphedeliste"/>
        <w:numPr>
          <w:ilvl w:val="0"/>
          <w:numId w:val="32"/>
        </w:numPr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La méthode d’inventaire intermittent est </w:t>
      </w:r>
      <w:r w:rsidRPr="008B78B4">
        <w:rPr>
          <w:rFonts w:eastAsia="Times New Roman"/>
          <w:b/>
          <w:iCs/>
          <w:sz w:val="24"/>
          <w:szCs w:val="24"/>
        </w:rPr>
        <w:t>la plus utilisée</w:t>
      </w:r>
    </w:p>
    <w:p w:rsidR="00E33A02" w:rsidRPr="008B78B4" w:rsidRDefault="00E33A02" w:rsidP="00146A20">
      <w:pPr>
        <w:pStyle w:val="Paragraphedeliste"/>
        <w:numPr>
          <w:ilvl w:val="0"/>
          <w:numId w:val="32"/>
        </w:numPr>
        <w:rPr>
          <w:rFonts w:eastAsia="Times New Roman"/>
          <w:b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Selon cette </w:t>
      </w:r>
      <w:r w:rsidR="00977F45" w:rsidRPr="008B78B4">
        <w:rPr>
          <w:rFonts w:eastAsia="Times New Roman"/>
          <w:iCs/>
          <w:sz w:val="24"/>
          <w:szCs w:val="24"/>
        </w:rPr>
        <w:t>méthode</w:t>
      </w:r>
      <w:r w:rsidRPr="008B78B4">
        <w:rPr>
          <w:rFonts w:eastAsia="Times New Roman"/>
          <w:iCs/>
          <w:sz w:val="24"/>
          <w:szCs w:val="24"/>
        </w:rPr>
        <w:t>, on doit effectuer la mise à jour des stocks en fin d’exercice, en comptabilisant ce qu’on appelle</w:t>
      </w:r>
      <w:r w:rsidRPr="008B78B4">
        <w:rPr>
          <w:rFonts w:eastAsia="Times New Roman"/>
          <w:b/>
          <w:iCs/>
          <w:sz w:val="24"/>
          <w:szCs w:val="24"/>
        </w:rPr>
        <w:t xml:space="preserve"> la variation des stocks (∆S)</w:t>
      </w:r>
      <w:r w:rsidR="00203F33" w:rsidRPr="008B78B4">
        <w:rPr>
          <w:rFonts w:eastAsia="Times New Roman"/>
          <w:b/>
          <w:iCs/>
          <w:sz w:val="24"/>
          <w:szCs w:val="24"/>
        </w:rPr>
        <w:t>.</w:t>
      </w:r>
    </w:p>
    <w:p w:rsidR="00E33A02" w:rsidRPr="008B78B4" w:rsidRDefault="00E33A02" w:rsidP="00E33A02">
      <w:pPr>
        <w:pStyle w:val="Paragraphedeliste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                                  ∆S = SF – SI </w:t>
      </w:r>
    </w:p>
    <w:p w:rsidR="00E33A02" w:rsidRPr="008B78B4" w:rsidRDefault="00E33A02" w:rsidP="006D11C7">
      <w:pPr>
        <w:pStyle w:val="Paragraphedeliste"/>
        <w:numPr>
          <w:ilvl w:val="0"/>
          <w:numId w:val="28"/>
        </w:numPr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Si SF – SI &gt; 0 </w:t>
      </w:r>
      <w:r w:rsidR="00203F33" w:rsidRPr="008B78B4">
        <w:rPr>
          <w:rFonts w:eastAsia="Times New Roman"/>
          <w:iCs/>
          <w:sz w:val="24"/>
          <w:szCs w:val="24"/>
        </w:rPr>
        <w:t xml:space="preserve">    </w:t>
      </w:r>
      <w:r w:rsidRPr="008B78B4">
        <w:rPr>
          <w:rFonts w:eastAsia="Times New Roman"/>
          <w:iCs/>
          <w:sz w:val="24"/>
          <w:szCs w:val="24"/>
        </w:rPr>
        <w:t xml:space="preserve">il y a </w:t>
      </w:r>
      <w:r w:rsidRPr="008B78B4">
        <w:rPr>
          <w:rFonts w:eastAsia="Times New Roman"/>
          <w:b/>
          <w:iCs/>
          <w:sz w:val="24"/>
          <w:szCs w:val="24"/>
        </w:rPr>
        <w:t>augmentation de stock</w:t>
      </w:r>
      <w:r w:rsidRPr="008B78B4">
        <w:rPr>
          <w:rFonts w:eastAsia="Times New Roman"/>
          <w:iCs/>
          <w:sz w:val="24"/>
          <w:szCs w:val="24"/>
        </w:rPr>
        <w:t xml:space="preserve"> (stockage)</w:t>
      </w:r>
    </w:p>
    <w:p w:rsidR="00E33A02" w:rsidRPr="008B78B4" w:rsidRDefault="00E33A02" w:rsidP="006D11C7">
      <w:pPr>
        <w:pStyle w:val="Paragraphedeliste"/>
        <w:numPr>
          <w:ilvl w:val="0"/>
          <w:numId w:val="28"/>
        </w:numPr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>Si  SF – SI &lt;0</w:t>
      </w:r>
      <w:r w:rsidR="00203F33" w:rsidRPr="008B78B4">
        <w:rPr>
          <w:rFonts w:eastAsia="Times New Roman"/>
          <w:iCs/>
          <w:sz w:val="24"/>
          <w:szCs w:val="24"/>
        </w:rPr>
        <w:t xml:space="preserve">    </w:t>
      </w:r>
      <w:r w:rsidRPr="008B78B4">
        <w:rPr>
          <w:rFonts w:eastAsia="Times New Roman"/>
          <w:iCs/>
          <w:sz w:val="24"/>
          <w:szCs w:val="24"/>
        </w:rPr>
        <w:t xml:space="preserve"> il y a </w:t>
      </w:r>
      <w:r w:rsidRPr="008B78B4">
        <w:rPr>
          <w:rFonts w:eastAsia="Times New Roman"/>
          <w:b/>
          <w:iCs/>
          <w:sz w:val="24"/>
          <w:szCs w:val="24"/>
        </w:rPr>
        <w:t>diminution de stock</w:t>
      </w:r>
      <w:r w:rsidRPr="008B78B4">
        <w:rPr>
          <w:rFonts w:eastAsia="Times New Roman"/>
          <w:iCs/>
          <w:sz w:val="24"/>
          <w:szCs w:val="24"/>
        </w:rPr>
        <w:t xml:space="preserve"> (</w:t>
      </w:r>
      <w:r w:rsidR="00977F45" w:rsidRPr="008B78B4">
        <w:rPr>
          <w:rFonts w:eastAsia="Times New Roman"/>
          <w:iCs/>
          <w:sz w:val="24"/>
          <w:szCs w:val="24"/>
        </w:rPr>
        <w:t>déstockage</w:t>
      </w:r>
      <w:r w:rsidRPr="008B78B4">
        <w:rPr>
          <w:rFonts w:eastAsia="Times New Roman"/>
          <w:iCs/>
          <w:sz w:val="24"/>
          <w:szCs w:val="24"/>
        </w:rPr>
        <w:t>)</w:t>
      </w:r>
    </w:p>
    <w:p w:rsidR="00963F5A" w:rsidRPr="008B78B4" w:rsidRDefault="00963F5A" w:rsidP="00963F5A">
      <w:pPr>
        <w:pStyle w:val="Paragraphedeliste"/>
        <w:ind w:left="0" w:firstLine="851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Les variations de stocks sont enregistrées en charges </w:t>
      </w:r>
      <w:r w:rsidR="00E56829" w:rsidRPr="008B78B4">
        <w:rPr>
          <w:rFonts w:eastAsia="Times New Roman"/>
          <w:iCs/>
          <w:sz w:val="24"/>
          <w:szCs w:val="24"/>
        </w:rPr>
        <w:t>(en</w:t>
      </w:r>
      <w:r w:rsidRPr="008B78B4">
        <w:rPr>
          <w:rFonts w:eastAsia="Times New Roman"/>
          <w:iCs/>
          <w:sz w:val="24"/>
          <w:szCs w:val="24"/>
        </w:rPr>
        <w:t xml:space="preserve"> moins) et en produits (en plus) comme éléments correcteurs des charges et produits déjà comptabilités au cours de l’année.</w:t>
      </w:r>
    </w:p>
    <w:p w:rsidR="00963F5A" w:rsidRDefault="00963F5A" w:rsidP="00963F5A">
      <w:pPr>
        <w:pStyle w:val="Paragraphedeliste"/>
        <w:ind w:left="0" w:firstLine="851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       </w:t>
      </w:r>
    </w:p>
    <w:p w:rsidR="00963F5A" w:rsidRDefault="00981ED2" w:rsidP="00963F5A">
      <w:pPr>
        <w:pStyle w:val="Paragraphedeliste"/>
        <w:ind w:left="0" w:firstLine="851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noProof/>
          <w:sz w:val="28"/>
          <w:szCs w:val="28"/>
          <w:lang w:eastAsia="fr-FR"/>
        </w:rPr>
        <w:pict>
          <v:shape id="_x0000_s1190" type="#_x0000_t32" style="position:absolute;left:0;text-align:left;margin-left:209.75pt;margin-top:17.55pt;width:0;height:73.65pt;z-index:251578880" o:connectortype="straight"/>
        </w:pict>
      </w:r>
      <w:r>
        <w:rPr>
          <w:rFonts w:eastAsia="Times New Roman"/>
          <w:iCs/>
          <w:noProof/>
          <w:sz w:val="28"/>
          <w:szCs w:val="28"/>
          <w:lang w:eastAsia="fr-FR"/>
        </w:rPr>
        <w:pict>
          <v:shape id="_x0000_s1189" type="#_x0000_t32" style="position:absolute;left:0;text-align:left;margin-left:70.65pt;margin-top:17.55pt;width:306.8pt;height:0;z-index:251577856" o:connectortype="straight"/>
        </w:pict>
      </w:r>
      <w:r w:rsidR="00963F5A">
        <w:rPr>
          <w:rFonts w:eastAsia="Times New Roman"/>
          <w:iCs/>
          <w:sz w:val="28"/>
          <w:szCs w:val="28"/>
        </w:rPr>
        <w:t xml:space="preserve">           En Charges                                             En Produits</w:t>
      </w:r>
    </w:p>
    <w:p w:rsidR="00963F5A" w:rsidRDefault="00963F5A" w:rsidP="00963F5A">
      <w:pPr>
        <w:pStyle w:val="Paragraphedeliste"/>
        <w:ind w:left="0" w:firstLine="851"/>
        <w:rPr>
          <w:rFonts w:eastAsia="Times New Roman"/>
          <w:iCs/>
          <w:sz w:val="28"/>
          <w:szCs w:val="28"/>
        </w:rPr>
      </w:pPr>
    </w:p>
    <w:p w:rsidR="00963F5A" w:rsidRDefault="00963F5A" w:rsidP="006D11C7">
      <w:pPr>
        <w:pStyle w:val="Paragraphedeliste"/>
        <w:numPr>
          <w:ilvl w:val="0"/>
          <w:numId w:val="28"/>
        </w:numPr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Variation de Stocks                     + Variation de stocks </w:t>
      </w:r>
    </w:p>
    <w:p w:rsidR="00963F5A" w:rsidRDefault="00963F5A" w:rsidP="00963F5A">
      <w:pPr>
        <w:pStyle w:val="Paragraphedeliste"/>
        <w:ind w:left="1429"/>
        <w:rPr>
          <w:rFonts w:eastAsia="Times New Roman"/>
          <w:iCs/>
          <w:sz w:val="28"/>
          <w:szCs w:val="28"/>
        </w:rPr>
      </w:pPr>
    </w:p>
    <w:p w:rsidR="00963F5A" w:rsidRDefault="00963F5A" w:rsidP="00963F5A">
      <w:pPr>
        <w:pStyle w:val="Paragraphedeliste"/>
        <w:ind w:left="1429"/>
        <w:rPr>
          <w:rFonts w:eastAsia="Times New Roman"/>
          <w:iCs/>
          <w:sz w:val="28"/>
          <w:szCs w:val="28"/>
        </w:rPr>
      </w:pPr>
    </w:p>
    <w:p w:rsidR="00526EBD" w:rsidRDefault="00526EBD" w:rsidP="00963F5A">
      <w:pPr>
        <w:pStyle w:val="Paragraphedeliste"/>
        <w:ind w:left="1429"/>
        <w:rPr>
          <w:rFonts w:eastAsia="Times New Roman"/>
          <w:iCs/>
          <w:sz w:val="28"/>
          <w:szCs w:val="28"/>
        </w:rPr>
      </w:pPr>
    </w:p>
    <w:p w:rsidR="00963F5A" w:rsidRDefault="00963F5A" w:rsidP="00963F5A">
      <w:pPr>
        <w:pStyle w:val="Paragraphedeliste"/>
        <w:ind w:left="1429"/>
        <w:rPr>
          <w:rFonts w:eastAsia="Times New Roman"/>
          <w:iCs/>
          <w:sz w:val="28"/>
          <w:szCs w:val="28"/>
        </w:rPr>
      </w:pPr>
    </w:p>
    <w:p w:rsidR="008B78B4" w:rsidRDefault="008B78B4" w:rsidP="00963F5A">
      <w:pPr>
        <w:pStyle w:val="Paragraphedeliste"/>
        <w:ind w:left="1429"/>
        <w:rPr>
          <w:rFonts w:eastAsia="Times New Roman"/>
          <w:iCs/>
          <w:sz w:val="28"/>
          <w:szCs w:val="28"/>
        </w:rPr>
      </w:pPr>
    </w:p>
    <w:p w:rsidR="008B78B4" w:rsidRDefault="008B78B4" w:rsidP="00963F5A">
      <w:pPr>
        <w:pStyle w:val="Paragraphedeliste"/>
        <w:ind w:left="1429"/>
        <w:rPr>
          <w:rFonts w:eastAsia="Times New Roman"/>
          <w:iCs/>
          <w:sz w:val="28"/>
          <w:szCs w:val="28"/>
        </w:rPr>
      </w:pPr>
    </w:p>
    <w:p w:rsidR="008B78B4" w:rsidRPr="00963F5A" w:rsidRDefault="008B78B4" w:rsidP="00963F5A">
      <w:pPr>
        <w:pStyle w:val="Paragraphedeliste"/>
        <w:ind w:left="1429"/>
        <w:rPr>
          <w:rFonts w:eastAsia="Times New Roman"/>
          <w:iCs/>
          <w:sz w:val="28"/>
          <w:szCs w:val="28"/>
        </w:rPr>
      </w:pPr>
    </w:p>
    <w:p w:rsidR="00E33A02" w:rsidRDefault="00963F5A" w:rsidP="00146A20">
      <w:pPr>
        <w:pStyle w:val="Paragraphedeliste"/>
        <w:numPr>
          <w:ilvl w:val="0"/>
          <w:numId w:val="43"/>
        </w:numPr>
        <w:rPr>
          <w:rFonts w:eastAsia="Times New Roman"/>
          <w:b/>
          <w:bCs/>
          <w:i/>
          <w:sz w:val="28"/>
          <w:szCs w:val="28"/>
        </w:rPr>
      </w:pPr>
      <w:r w:rsidRPr="00963F5A">
        <w:rPr>
          <w:rFonts w:eastAsia="Times New Roman"/>
          <w:b/>
          <w:bCs/>
          <w:i/>
          <w:sz w:val="28"/>
          <w:szCs w:val="28"/>
        </w:rPr>
        <w:t xml:space="preserve">Les </w:t>
      </w:r>
      <w:r w:rsidR="00977F45" w:rsidRPr="00963F5A">
        <w:rPr>
          <w:rFonts w:eastAsia="Times New Roman"/>
          <w:b/>
          <w:bCs/>
          <w:i/>
          <w:sz w:val="28"/>
          <w:szCs w:val="28"/>
        </w:rPr>
        <w:t>méthodes</w:t>
      </w:r>
      <w:r w:rsidRPr="00963F5A">
        <w:rPr>
          <w:rFonts w:eastAsia="Times New Roman"/>
          <w:b/>
          <w:bCs/>
          <w:i/>
          <w:sz w:val="28"/>
          <w:szCs w:val="28"/>
        </w:rPr>
        <w:t xml:space="preserve"> de </w:t>
      </w:r>
      <w:r w:rsidR="00977F45" w:rsidRPr="00963F5A">
        <w:rPr>
          <w:rFonts w:eastAsia="Times New Roman"/>
          <w:b/>
          <w:bCs/>
          <w:i/>
          <w:sz w:val="28"/>
          <w:szCs w:val="28"/>
        </w:rPr>
        <w:t>détermination</w:t>
      </w:r>
      <w:r w:rsidRPr="00963F5A">
        <w:rPr>
          <w:rFonts w:eastAsia="Times New Roman"/>
          <w:b/>
          <w:bCs/>
          <w:i/>
          <w:sz w:val="28"/>
          <w:szCs w:val="28"/>
        </w:rPr>
        <w:t xml:space="preserve"> du </w:t>
      </w:r>
      <w:r w:rsidR="00977F45" w:rsidRPr="00963F5A">
        <w:rPr>
          <w:rFonts w:eastAsia="Times New Roman"/>
          <w:b/>
          <w:bCs/>
          <w:i/>
          <w:sz w:val="28"/>
          <w:szCs w:val="28"/>
        </w:rPr>
        <w:t>résultat</w:t>
      </w:r>
      <w:r w:rsidRPr="00963F5A">
        <w:rPr>
          <w:rFonts w:eastAsia="Times New Roman"/>
          <w:b/>
          <w:bCs/>
          <w:i/>
          <w:sz w:val="28"/>
          <w:szCs w:val="28"/>
        </w:rPr>
        <w:t xml:space="preserve"> à partir du CPC</w:t>
      </w:r>
    </w:p>
    <w:p w:rsidR="00963F5A" w:rsidRDefault="00963F5A" w:rsidP="00963F5A">
      <w:pPr>
        <w:pStyle w:val="Paragraphedeliste"/>
        <w:rPr>
          <w:rFonts w:eastAsia="Times New Roman"/>
          <w:iCs/>
          <w:sz w:val="28"/>
          <w:szCs w:val="28"/>
        </w:rPr>
      </w:pPr>
    </w:p>
    <w:p w:rsidR="00963F5A" w:rsidRPr="008B78B4" w:rsidRDefault="00963F5A" w:rsidP="00963F5A">
      <w:pPr>
        <w:pStyle w:val="Paragraphedeliste"/>
        <w:ind w:left="0" w:firstLine="698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L’utilisation des comptes de gestion </w:t>
      </w:r>
      <w:r w:rsidR="00E56829" w:rsidRPr="008B78B4">
        <w:rPr>
          <w:rFonts w:eastAsia="Times New Roman"/>
          <w:iCs/>
          <w:sz w:val="24"/>
          <w:szCs w:val="24"/>
        </w:rPr>
        <w:t>(classes</w:t>
      </w:r>
      <w:r w:rsidR="00024A53">
        <w:rPr>
          <w:rFonts w:eastAsia="Times New Roman"/>
          <w:iCs/>
          <w:sz w:val="24"/>
          <w:szCs w:val="24"/>
        </w:rPr>
        <w:t xml:space="preserve"> </w:t>
      </w:r>
      <w:r w:rsidR="00312357" w:rsidRPr="008B78B4">
        <w:rPr>
          <w:rFonts w:eastAsia="Times New Roman"/>
          <w:iCs/>
          <w:sz w:val="24"/>
          <w:szCs w:val="24"/>
        </w:rPr>
        <w:t xml:space="preserve"> 6,7 et </w:t>
      </w:r>
      <w:r w:rsidR="00E56829" w:rsidRPr="008B78B4">
        <w:rPr>
          <w:rFonts w:eastAsia="Times New Roman"/>
          <w:iCs/>
          <w:sz w:val="24"/>
          <w:szCs w:val="24"/>
        </w:rPr>
        <w:t>8)</w:t>
      </w:r>
      <w:r w:rsidR="00312357" w:rsidRPr="008B78B4">
        <w:rPr>
          <w:rFonts w:eastAsia="Times New Roman"/>
          <w:iCs/>
          <w:sz w:val="24"/>
          <w:szCs w:val="24"/>
        </w:rPr>
        <w:t xml:space="preserve"> permet</w:t>
      </w:r>
      <w:r w:rsidRPr="008B78B4">
        <w:rPr>
          <w:rFonts w:eastAsia="Times New Roman"/>
          <w:iCs/>
          <w:sz w:val="24"/>
          <w:szCs w:val="24"/>
        </w:rPr>
        <w:t xml:space="preserve"> de mieux analyser les composantes de résultat, surtout lorsque les opérations sont nombreuses.</w:t>
      </w:r>
    </w:p>
    <w:p w:rsidR="00963F5A" w:rsidRPr="008B78B4" w:rsidRDefault="00963F5A" w:rsidP="00963F5A">
      <w:pPr>
        <w:pStyle w:val="Paragraphedeliste"/>
        <w:ind w:left="0"/>
        <w:rPr>
          <w:rFonts w:eastAsia="Times New Roman"/>
          <w:iCs/>
          <w:sz w:val="24"/>
          <w:szCs w:val="24"/>
        </w:rPr>
      </w:pPr>
    </w:p>
    <w:p w:rsidR="00963F5A" w:rsidRPr="008B78B4" w:rsidRDefault="00963F5A" w:rsidP="00963F5A">
      <w:pPr>
        <w:pStyle w:val="Paragraphedeliste"/>
        <w:ind w:left="0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Les principes de base sont les suivant : </w:t>
      </w:r>
    </w:p>
    <w:p w:rsidR="00963F5A" w:rsidRDefault="00963F5A" w:rsidP="00963F5A">
      <w:pPr>
        <w:pStyle w:val="Paragraphedeliste"/>
        <w:ind w:left="0"/>
        <w:rPr>
          <w:rFonts w:eastAsia="Times New Roman"/>
          <w:iCs/>
          <w:sz w:val="28"/>
          <w:szCs w:val="28"/>
        </w:rPr>
      </w:pPr>
    </w:p>
    <w:p w:rsidR="00963F5A" w:rsidRDefault="00963F5A" w:rsidP="00146A20">
      <w:pPr>
        <w:pStyle w:val="Paragraphedeliste"/>
        <w:numPr>
          <w:ilvl w:val="0"/>
          <w:numId w:val="33"/>
        </w:numPr>
        <w:rPr>
          <w:rFonts w:eastAsia="Times New Roman"/>
          <w:iCs/>
          <w:sz w:val="28"/>
          <w:szCs w:val="28"/>
        </w:rPr>
      </w:pPr>
      <w:r w:rsidRPr="00963F5A">
        <w:rPr>
          <w:rFonts w:eastAsia="Times New Roman"/>
          <w:iCs/>
          <w:sz w:val="28"/>
          <w:szCs w:val="28"/>
          <w:u w:val="single"/>
        </w:rPr>
        <w:t>En cours d’exercice</w:t>
      </w:r>
      <w:r>
        <w:rPr>
          <w:rFonts w:eastAsia="Times New Roman"/>
          <w:iCs/>
          <w:sz w:val="28"/>
          <w:szCs w:val="28"/>
        </w:rPr>
        <w:t xml:space="preserve"> : </w:t>
      </w:r>
    </w:p>
    <w:p w:rsidR="00963F5A" w:rsidRDefault="00963F5A" w:rsidP="00963F5A">
      <w:pPr>
        <w:pStyle w:val="Paragraphedeliste"/>
        <w:ind w:left="1069"/>
        <w:rPr>
          <w:rFonts w:eastAsia="Times New Roman"/>
          <w:iCs/>
          <w:sz w:val="28"/>
          <w:szCs w:val="28"/>
          <w:u w:val="single"/>
        </w:rPr>
      </w:pPr>
    </w:p>
    <w:p w:rsidR="00963F5A" w:rsidRPr="008B78B4" w:rsidRDefault="00963F5A" w:rsidP="00963F5A">
      <w:pPr>
        <w:pStyle w:val="Paragraphedeliste"/>
        <w:ind w:left="0" w:firstLine="851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Les comptes de gestion enregistrent les charges et produits de l’entreprise au cours de l’année : </w:t>
      </w:r>
    </w:p>
    <w:p w:rsidR="00963F5A" w:rsidRPr="008B78B4" w:rsidRDefault="00951F3B" w:rsidP="006D11C7">
      <w:pPr>
        <w:pStyle w:val="Paragraphedeliste"/>
        <w:numPr>
          <w:ilvl w:val="0"/>
          <w:numId w:val="28"/>
        </w:numPr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b/>
          <w:iCs/>
          <w:sz w:val="24"/>
          <w:szCs w:val="24"/>
        </w:rPr>
        <w:t>les comptes de charges</w:t>
      </w:r>
      <w:r w:rsidRPr="008B78B4">
        <w:rPr>
          <w:rFonts w:eastAsia="Times New Roman"/>
          <w:iCs/>
          <w:sz w:val="24"/>
          <w:szCs w:val="24"/>
        </w:rPr>
        <w:t xml:space="preserve"> enregistrent </w:t>
      </w:r>
      <w:r w:rsidRPr="008B78B4">
        <w:rPr>
          <w:rFonts w:eastAsia="Times New Roman"/>
          <w:b/>
          <w:iCs/>
          <w:sz w:val="24"/>
          <w:szCs w:val="24"/>
        </w:rPr>
        <w:t xml:space="preserve">au </w:t>
      </w:r>
      <w:r w:rsidR="00977F45" w:rsidRPr="008B78B4">
        <w:rPr>
          <w:rFonts w:eastAsia="Times New Roman"/>
          <w:b/>
          <w:iCs/>
          <w:sz w:val="24"/>
          <w:szCs w:val="24"/>
        </w:rPr>
        <w:t>débit</w:t>
      </w:r>
      <w:r w:rsidRPr="008B78B4">
        <w:rPr>
          <w:rFonts w:eastAsia="Times New Roman"/>
          <w:iCs/>
          <w:sz w:val="24"/>
          <w:szCs w:val="24"/>
        </w:rPr>
        <w:t xml:space="preserve"> les charges de l’exercice, ils sont classés par nature : achats revendus de marchandises, </w:t>
      </w:r>
      <w:r w:rsidR="00312357" w:rsidRPr="008B78B4">
        <w:rPr>
          <w:rFonts w:eastAsia="Times New Roman"/>
          <w:iCs/>
          <w:sz w:val="24"/>
          <w:szCs w:val="24"/>
        </w:rPr>
        <w:t>achats consommé</w:t>
      </w:r>
      <w:r w:rsidRPr="008B78B4">
        <w:rPr>
          <w:rFonts w:eastAsia="Times New Roman"/>
          <w:iCs/>
          <w:sz w:val="24"/>
          <w:szCs w:val="24"/>
        </w:rPr>
        <w:t>s de matières et fournitures…</w:t>
      </w:r>
    </w:p>
    <w:p w:rsidR="00951F3B" w:rsidRPr="008B78B4" w:rsidRDefault="00951F3B" w:rsidP="006D11C7">
      <w:pPr>
        <w:pStyle w:val="Paragraphedeliste"/>
        <w:numPr>
          <w:ilvl w:val="0"/>
          <w:numId w:val="28"/>
        </w:numPr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b/>
          <w:iCs/>
          <w:sz w:val="24"/>
          <w:szCs w:val="24"/>
        </w:rPr>
        <w:t>les comptes de produits</w:t>
      </w:r>
      <w:r w:rsidRPr="008B78B4">
        <w:rPr>
          <w:rFonts w:eastAsia="Times New Roman"/>
          <w:iCs/>
          <w:sz w:val="24"/>
          <w:szCs w:val="24"/>
        </w:rPr>
        <w:t xml:space="preserve"> enregistrent </w:t>
      </w:r>
      <w:r w:rsidRPr="008B78B4">
        <w:rPr>
          <w:rFonts w:eastAsia="Times New Roman"/>
          <w:b/>
          <w:iCs/>
          <w:sz w:val="24"/>
          <w:szCs w:val="24"/>
        </w:rPr>
        <w:t xml:space="preserve">au </w:t>
      </w:r>
      <w:r w:rsidR="00977F45" w:rsidRPr="008B78B4">
        <w:rPr>
          <w:rFonts w:eastAsia="Times New Roman"/>
          <w:b/>
          <w:iCs/>
          <w:sz w:val="24"/>
          <w:szCs w:val="24"/>
        </w:rPr>
        <w:t>crédit</w:t>
      </w:r>
      <w:r w:rsidRPr="008B78B4">
        <w:rPr>
          <w:rFonts w:eastAsia="Times New Roman"/>
          <w:iCs/>
          <w:sz w:val="24"/>
          <w:szCs w:val="24"/>
        </w:rPr>
        <w:t xml:space="preserve"> les produits </w:t>
      </w:r>
      <w:r w:rsidR="00977F45" w:rsidRPr="008B78B4">
        <w:rPr>
          <w:rFonts w:eastAsia="Times New Roman"/>
          <w:iCs/>
          <w:sz w:val="24"/>
          <w:szCs w:val="24"/>
        </w:rPr>
        <w:t>réalisés</w:t>
      </w:r>
      <w:r w:rsidRPr="008B78B4">
        <w:rPr>
          <w:rFonts w:eastAsia="Times New Roman"/>
          <w:iCs/>
          <w:sz w:val="24"/>
          <w:szCs w:val="24"/>
        </w:rPr>
        <w:t xml:space="preserve"> par l’entreprise durant l’exercice, ils sont également classés par nature : ventes de marchandises, ventes de produits finis…</w:t>
      </w:r>
    </w:p>
    <w:p w:rsidR="00951F3B" w:rsidRDefault="00951F3B" w:rsidP="00951F3B">
      <w:pPr>
        <w:pStyle w:val="Paragraphedeliste"/>
        <w:ind w:left="1429"/>
        <w:rPr>
          <w:rFonts w:eastAsia="Times New Roman"/>
          <w:iCs/>
          <w:sz w:val="28"/>
          <w:szCs w:val="28"/>
        </w:rPr>
      </w:pPr>
    </w:p>
    <w:p w:rsidR="00951F3B" w:rsidRDefault="00951F3B" w:rsidP="00146A20">
      <w:pPr>
        <w:pStyle w:val="Paragraphedeliste"/>
        <w:numPr>
          <w:ilvl w:val="0"/>
          <w:numId w:val="33"/>
        </w:numPr>
        <w:rPr>
          <w:rFonts w:eastAsia="Times New Roman"/>
          <w:b/>
          <w:bCs/>
          <w:i/>
          <w:sz w:val="28"/>
          <w:szCs w:val="28"/>
        </w:rPr>
      </w:pPr>
      <w:r w:rsidRPr="00951F3B">
        <w:rPr>
          <w:rFonts w:eastAsia="Times New Roman"/>
          <w:iCs/>
          <w:sz w:val="28"/>
          <w:szCs w:val="28"/>
          <w:u w:val="single"/>
        </w:rPr>
        <w:t>en fin d’année</w:t>
      </w:r>
      <w:r w:rsidRPr="00951F3B">
        <w:rPr>
          <w:rFonts w:eastAsia="Times New Roman"/>
          <w:b/>
          <w:bCs/>
          <w:i/>
          <w:sz w:val="28"/>
          <w:szCs w:val="28"/>
        </w:rPr>
        <w:t xml:space="preserve"> : </w:t>
      </w:r>
    </w:p>
    <w:p w:rsidR="00951F3B" w:rsidRPr="008B78B4" w:rsidRDefault="00951F3B" w:rsidP="00951F3B">
      <w:pPr>
        <w:pStyle w:val="Paragraphedeliste"/>
        <w:ind w:left="0" w:firstLine="1069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Compte par diverses </w:t>
      </w:r>
      <w:r w:rsidR="00977F45" w:rsidRPr="008B78B4">
        <w:rPr>
          <w:rFonts w:eastAsia="Times New Roman"/>
          <w:iCs/>
          <w:sz w:val="24"/>
          <w:szCs w:val="24"/>
        </w:rPr>
        <w:t>écritures</w:t>
      </w:r>
      <w:r w:rsidR="00312357" w:rsidRPr="008B78B4">
        <w:rPr>
          <w:rFonts w:eastAsia="Times New Roman"/>
          <w:iCs/>
          <w:sz w:val="24"/>
          <w:szCs w:val="24"/>
        </w:rPr>
        <w:t xml:space="preserve"> d’inventaire</w:t>
      </w:r>
      <w:r w:rsidRPr="008B78B4">
        <w:rPr>
          <w:rFonts w:eastAsia="Times New Roman"/>
          <w:iCs/>
          <w:sz w:val="24"/>
          <w:szCs w:val="24"/>
        </w:rPr>
        <w:t xml:space="preserve"> (amortissement</w:t>
      </w:r>
      <w:r w:rsidR="00312357" w:rsidRPr="008B78B4">
        <w:rPr>
          <w:rFonts w:eastAsia="Times New Roman"/>
          <w:iCs/>
          <w:sz w:val="24"/>
          <w:szCs w:val="24"/>
        </w:rPr>
        <w:t>s</w:t>
      </w:r>
      <w:r w:rsidRPr="008B78B4">
        <w:rPr>
          <w:rFonts w:eastAsia="Times New Roman"/>
          <w:iCs/>
          <w:sz w:val="24"/>
          <w:szCs w:val="24"/>
        </w:rPr>
        <w:t xml:space="preserve">, provisions, </w:t>
      </w:r>
      <w:r w:rsidR="00526EBD" w:rsidRPr="008B78B4">
        <w:rPr>
          <w:rFonts w:eastAsia="Times New Roman"/>
          <w:iCs/>
          <w:sz w:val="24"/>
          <w:szCs w:val="24"/>
        </w:rPr>
        <w:t>régularisations,</w:t>
      </w:r>
      <w:r w:rsidRPr="008B78B4">
        <w:rPr>
          <w:rFonts w:eastAsia="Times New Roman"/>
          <w:iCs/>
          <w:sz w:val="24"/>
          <w:szCs w:val="24"/>
        </w:rPr>
        <w:t xml:space="preserve"> </w:t>
      </w:r>
      <w:r w:rsidR="00977F45" w:rsidRPr="008B78B4">
        <w:rPr>
          <w:rFonts w:eastAsia="Times New Roman"/>
          <w:iCs/>
          <w:sz w:val="24"/>
          <w:szCs w:val="24"/>
        </w:rPr>
        <w:t>etc.</w:t>
      </w:r>
      <w:r w:rsidRPr="008B78B4">
        <w:rPr>
          <w:rFonts w:eastAsia="Times New Roman"/>
          <w:iCs/>
          <w:sz w:val="24"/>
          <w:szCs w:val="24"/>
        </w:rPr>
        <w:t xml:space="preserve">…les soldes des comptes des produits et charges sont </w:t>
      </w:r>
      <w:r w:rsidR="00977F45" w:rsidRPr="008B78B4">
        <w:rPr>
          <w:rFonts w:eastAsia="Times New Roman"/>
          <w:iCs/>
          <w:sz w:val="24"/>
          <w:szCs w:val="24"/>
        </w:rPr>
        <w:t>récapitulés</w:t>
      </w:r>
      <w:r w:rsidRPr="008B78B4">
        <w:rPr>
          <w:rFonts w:eastAsia="Times New Roman"/>
          <w:iCs/>
          <w:sz w:val="24"/>
          <w:szCs w:val="24"/>
        </w:rPr>
        <w:t xml:space="preserve"> au CPC</w:t>
      </w:r>
    </w:p>
    <w:p w:rsidR="00951F3B" w:rsidRPr="008B78B4" w:rsidRDefault="00951F3B" w:rsidP="00951F3B">
      <w:pPr>
        <w:pStyle w:val="Paragraphedeliste"/>
        <w:ind w:left="0" w:firstLine="1069"/>
        <w:rPr>
          <w:rFonts w:eastAsia="Times New Roman"/>
          <w:iCs/>
          <w:sz w:val="24"/>
          <w:szCs w:val="24"/>
        </w:rPr>
      </w:pPr>
    </w:p>
    <w:p w:rsidR="00951F3B" w:rsidRPr="008B78B4" w:rsidRDefault="00951F3B" w:rsidP="00951F3B">
      <w:pPr>
        <w:pStyle w:val="Paragraphedeliste"/>
        <w:ind w:left="0" w:firstLine="1069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Le solde du CPC exprime la </w:t>
      </w:r>
      <w:r w:rsidR="00E376C4" w:rsidRPr="008B78B4">
        <w:rPr>
          <w:rFonts w:eastAsia="Times New Roman"/>
          <w:iCs/>
          <w:sz w:val="24"/>
          <w:szCs w:val="24"/>
        </w:rPr>
        <w:t>différence</w:t>
      </w:r>
      <w:r w:rsidRPr="008B78B4">
        <w:rPr>
          <w:rFonts w:eastAsia="Times New Roman"/>
          <w:iCs/>
          <w:sz w:val="24"/>
          <w:szCs w:val="24"/>
        </w:rPr>
        <w:t xml:space="preserve"> entre le total des </w:t>
      </w:r>
      <w:r w:rsidR="00977F45" w:rsidRPr="008B78B4">
        <w:rPr>
          <w:rFonts w:eastAsia="Times New Roman"/>
          <w:iCs/>
          <w:sz w:val="24"/>
          <w:szCs w:val="24"/>
        </w:rPr>
        <w:t>produits</w:t>
      </w:r>
      <w:r w:rsidR="00FC264F" w:rsidRPr="008B78B4">
        <w:rPr>
          <w:rFonts w:eastAsia="Times New Roman"/>
          <w:iCs/>
          <w:sz w:val="24"/>
          <w:szCs w:val="24"/>
        </w:rPr>
        <w:t xml:space="preserve"> et le total des charges c’</w:t>
      </w:r>
      <w:r w:rsidRPr="008B78B4">
        <w:rPr>
          <w:rFonts w:eastAsia="Times New Roman"/>
          <w:iCs/>
          <w:sz w:val="24"/>
          <w:szCs w:val="24"/>
        </w:rPr>
        <w:t xml:space="preserve">est à dire le </w:t>
      </w:r>
      <w:r w:rsidR="00E376C4" w:rsidRPr="008B78B4">
        <w:rPr>
          <w:rFonts w:eastAsia="Times New Roman"/>
          <w:iCs/>
          <w:sz w:val="24"/>
          <w:szCs w:val="24"/>
        </w:rPr>
        <w:t>résultat</w:t>
      </w:r>
      <w:r w:rsidRPr="008B78B4">
        <w:rPr>
          <w:rFonts w:eastAsia="Times New Roman"/>
          <w:iCs/>
          <w:sz w:val="24"/>
          <w:szCs w:val="24"/>
        </w:rPr>
        <w:t xml:space="preserve"> net.</w:t>
      </w:r>
    </w:p>
    <w:p w:rsidR="00FC264F" w:rsidRPr="008B78B4" w:rsidRDefault="00FC264F" w:rsidP="00951F3B">
      <w:pPr>
        <w:pStyle w:val="Paragraphedeliste"/>
        <w:ind w:left="0" w:firstLine="1069"/>
        <w:rPr>
          <w:rFonts w:eastAsia="Times New Roman"/>
          <w:iCs/>
          <w:sz w:val="24"/>
          <w:szCs w:val="24"/>
        </w:rPr>
      </w:pPr>
    </w:p>
    <w:p w:rsidR="00FC264F" w:rsidRPr="008B78B4" w:rsidRDefault="00FC264F" w:rsidP="00146A20">
      <w:pPr>
        <w:pStyle w:val="Paragraphedeliste"/>
        <w:numPr>
          <w:ilvl w:val="0"/>
          <w:numId w:val="34"/>
        </w:numPr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Si ce soldes est </w:t>
      </w:r>
      <w:r w:rsidR="00E376C4" w:rsidRPr="008B78B4">
        <w:rPr>
          <w:rFonts w:eastAsia="Times New Roman"/>
          <w:iCs/>
          <w:sz w:val="24"/>
          <w:szCs w:val="24"/>
        </w:rPr>
        <w:t>créditeur</w:t>
      </w:r>
      <w:r w:rsidRPr="008B78B4">
        <w:rPr>
          <w:rFonts w:eastAsia="Times New Roman"/>
          <w:iCs/>
          <w:sz w:val="24"/>
          <w:szCs w:val="24"/>
        </w:rPr>
        <w:t xml:space="preserve">, on a un </w:t>
      </w:r>
      <w:r w:rsidR="00E376C4" w:rsidRPr="008B78B4">
        <w:rPr>
          <w:rFonts w:eastAsia="Times New Roman"/>
          <w:b/>
          <w:iCs/>
          <w:sz w:val="24"/>
          <w:szCs w:val="24"/>
        </w:rPr>
        <w:t>bénéfice</w:t>
      </w:r>
      <w:r w:rsidRPr="008B78B4">
        <w:rPr>
          <w:rFonts w:eastAsia="Times New Roman"/>
          <w:b/>
          <w:iCs/>
          <w:sz w:val="24"/>
          <w:szCs w:val="24"/>
        </w:rPr>
        <w:t xml:space="preserve"> </w:t>
      </w:r>
      <w:r w:rsidRPr="008B78B4">
        <w:rPr>
          <w:rFonts w:eastAsia="Times New Roman"/>
          <w:iCs/>
          <w:sz w:val="24"/>
          <w:szCs w:val="24"/>
        </w:rPr>
        <w:t>(produits</w:t>
      </w:r>
      <w:r w:rsidR="00312357" w:rsidRPr="008B78B4">
        <w:rPr>
          <w:rFonts w:eastAsia="Times New Roman"/>
          <w:iCs/>
          <w:sz w:val="24"/>
          <w:szCs w:val="24"/>
        </w:rPr>
        <w:t xml:space="preserve"> </w:t>
      </w:r>
      <w:r w:rsidRPr="008B78B4">
        <w:rPr>
          <w:rFonts w:eastAsia="Times New Roman"/>
          <w:iCs/>
          <w:sz w:val="24"/>
          <w:szCs w:val="24"/>
        </w:rPr>
        <w:t>&gt;</w:t>
      </w:r>
      <w:r w:rsidR="00312357" w:rsidRPr="008B78B4">
        <w:rPr>
          <w:rFonts w:eastAsia="Times New Roman"/>
          <w:iCs/>
          <w:sz w:val="24"/>
          <w:szCs w:val="24"/>
        </w:rPr>
        <w:t xml:space="preserve"> </w:t>
      </w:r>
      <w:r w:rsidRPr="008B78B4">
        <w:rPr>
          <w:rFonts w:eastAsia="Times New Roman"/>
          <w:iCs/>
          <w:sz w:val="24"/>
          <w:szCs w:val="24"/>
        </w:rPr>
        <w:t>charges)</w:t>
      </w:r>
    </w:p>
    <w:p w:rsidR="00FC264F" w:rsidRPr="008B78B4" w:rsidRDefault="00FC264F" w:rsidP="00146A20">
      <w:pPr>
        <w:pStyle w:val="Paragraphedeliste"/>
        <w:numPr>
          <w:ilvl w:val="0"/>
          <w:numId w:val="34"/>
        </w:numPr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Si ce solde est </w:t>
      </w:r>
      <w:r w:rsidR="00E376C4" w:rsidRPr="008B78B4">
        <w:rPr>
          <w:rFonts w:eastAsia="Times New Roman"/>
          <w:iCs/>
          <w:sz w:val="24"/>
          <w:szCs w:val="24"/>
        </w:rPr>
        <w:t>débiteur</w:t>
      </w:r>
      <w:r w:rsidRPr="008B78B4">
        <w:rPr>
          <w:rFonts w:eastAsia="Times New Roman"/>
          <w:iCs/>
          <w:sz w:val="24"/>
          <w:szCs w:val="24"/>
        </w:rPr>
        <w:t xml:space="preserve">, on a une </w:t>
      </w:r>
      <w:r w:rsidRPr="008B78B4">
        <w:rPr>
          <w:rFonts w:eastAsia="Times New Roman"/>
          <w:b/>
          <w:iCs/>
          <w:sz w:val="24"/>
          <w:szCs w:val="24"/>
        </w:rPr>
        <w:t>perte</w:t>
      </w:r>
      <w:r w:rsidRPr="008B78B4">
        <w:rPr>
          <w:rFonts w:eastAsia="Times New Roman"/>
          <w:iCs/>
          <w:sz w:val="24"/>
          <w:szCs w:val="24"/>
        </w:rPr>
        <w:t xml:space="preserve"> (produits</w:t>
      </w:r>
      <w:r w:rsidR="00312357" w:rsidRPr="008B78B4">
        <w:rPr>
          <w:rFonts w:eastAsia="Times New Roman"/>
          <w:iCs/>
          <w:sz w:val="24"/>
          <w:szCs w:val="24"/>
        </w:rPr>
        <w:t xml:space="preserve"> </w:t>
      </w:r>
      <w:r w:rsidRPr="008B78B4">
        <w:rPr>
          <w:rFonts w:eastAsia="Times New Roman"/>
          <w:iCs/>
          <w:sz w:val="24"/>
          <w:szCs w:val="24"/>
        </w:rPr>
        <w:t>&lt;</w:t>
      </w:r>
      <w:r w:rsidR="00312357" w:rsidRPr="008B78B4">
        <w:rPr>
          <w:rFonts w:eastAsia="Times New Roman"/>
          <w:iCs/>
          <w:sz w:val="24"/>
          <w:szCs w:val="24"/>
        </w:rPr>
        <w:t xml:space="preserve"> </w:t>
      </w:r>
      <w:r w:rsidRPr="008B78B4">
        <w:rPr>
          <w:rFonts w:eastAsia="Times New Roman"/>
          <w:iCs/>
          <w:sz w:val="24"/>
          <w:szCs w:val="24"/>
        </w:rPr>
        <w:t>charges)</w:t>
      </w:r>
    </w:p>
    <w:p w:rsidR="00FC264F" w:rsidRPr="008B78B4" w:rsidRDefault="00FC264F" w:rsidP="00FC264F">
      <w:pPr>
        <w:pStyle w:val="Paragraphedeliste"/>
        <w:ind w:left="0"/>
        <w:rPr>
          <w:rFonts w:eastAsia="Times New Roman"/>
          <w:iCs/>
          <w:sz w:val="24"/>
          <w:szCs w:val="24"/>
        </w:rPr>
      </w:pPr>
    </w:p>
    <w:p w:rsidR="00FC264F" w:rsidRPr="008B78B4" w:rsidRDefault="00FC264F" w:rsidP="00FC264F">
      <w:pPr>
        <w:pStyle w:val="Paragraphedeliste"/>
        <w:ind w:left="0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 Cette </w:t>
      </w:r>
      <w:r w:rsidR="00E376C4" w:rsidRPr="008B78B4">
        <w:rPr>
          <w:rFonts w:eastAsia="Times New Roman"/>
          <w:iCs/>
          <w:sz w:val="24"/>
          <w:szCs w:val="24"/>
        </w:rPr>
        <w:t>méthode</w:t>
      </w:r>
      <w:r w:rsidRPr="008B78B4">
        <w:rPr>
          <w:rFonts w:eastAsia="Times New Roman"/>
          <w:iCs/>
          <w:sz w:val="24"/>
          <w:szCs w:val="24"/>
        </w:rPr>
        <w:t xml:space="preserve"> repose sur la distinction entre deux catégorie</w:t>
      </w:r>
      <w:r w:rsidR="00312357" w:rsidRPr="008B78B4">
        <w:rPr>
          <w:rFonts w:eastAsia="Times New Roman"/>
          <w:iCs/>
          <w:sz w:val="24"/>
          <w:szCs w:val="24"/>
        </w:rPr>
        <w:t>s</w:t>
      </w:r>
      <w:r w:rsidRPr="008B78B4">
        <w:rPr>
          <w:rFonts w:eastAsia="Times New Roman"/>
          <w:iCs/>
          <w:sz w:val="24"/>
          <w:szCs w:val="24"/>
        </w:rPr>
        <w:t xml:space="preserve"> de comptes :</w:t>
      </w:r>
    </w:p>
    <w:p w:rsidR="00FC264F" w:rsidRPr="008B78B4" w:rsidRDefault="00FC264F" w:rsidP="00FC264F">
      <w:pPr>
        <w:pStyle w:val="Paragraphedeliste"/>
        <w:ind w:left="1134"/>
        <w:rPr>
          <w:rFonts w:eastAsia="Times New Roman"/>
          <w:iCs/>
          <w:sz w:val="24"/>
          <w:szCs w:val="24"/>
        </w:rPr>
      </w:pPr>
    </w:p>
    <w:p w:rsidR="00FC264F" w:rsidRPr="008B78B4" w:rsidRDefault="00FC264F" w:rsidP="006D11C7">
      <w:pPr>
        <w:pStyle w:val="Paragraphedeliste"/>
        <w:numPr>
          <w:ilvl w:val="0"/>
          <w:numId w:val="28"/>
        </w:numPr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>Les comptes de situation ou de bilan</w:t>
      </w:r>
      <w:r w:rsidR="00312357" w:rsidRPr="008B78B4">
        <w:rPr>
          <w:rFonts w:eastAsia="Times New Roman"/>
          <w:iCs/>
          <w:sz w:val="24"/>
          <w:szCs w:val="24"/>
        </w:rPr>
        <w:t xml:space="preserve"> </w:t>
      </w:r>
      <w:r w:rsidR="00526EBD" w:rsidRPr="008B78B4">
        <w:rPr>
          <w:rFonts w:eastAsia="Times New Roman"/>
          <w:iCs/>
          <w:sz w:val="24"/>
          <w:szCs w:val="24"/>
        </w:rPr>
        <w:t>(classes</w:t>
      </w:r>
      <w:r w:rsidRPr="008B78B4">
        <w:rPr>
          <w:rFonts w:eastAsia="Times New Roman"/>
          <w:iCs/>
          <w:sz w:val="24"/>
          <w:szCs w:val="24"/>
        </w:rPr>
        <w:t xml:space="preserve"> 1à </w:t>
      </w:r>
      <w:r w:rsidR="00526EBD" w:rsidRPr="008B78B4">
        <w:rPr>
          <w:rFonts w:eastAsia="Times New Roman"/>
          <w:iCs/>
          <w:sz w:val="24"/>
          <w:szCs w:val="24"/>
        </w:rPr>
        <w:t>5)</w:t>
      </w:r>
      <w:r w:rsidRPr="008B78B4">
        <w:rPr>
          <w:rFonts w:eastAsia="Times New Roman"/>
          <w:iCs/>
          <w:sz w:val="24"/>
          <w:szCs w:val="24"/>
        </w:rPr>
        <w:t> ;</w:t>
      </w:r>
    </w:p>
    <w:p w:rsidR="00FC264F" w:rsidRPr="008B78B4" w:rsidRDefault="00FC264F" w:rsidP="006D11C7">
      <w:pPr>
        <w:pStyle w:val="Paragraphedeliste"/>
        <w:numPr>
          <w:ilvl w:val="0"/>
          <w:numId w:val="28"/>
        </w:numPr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>Les comptes de gestion ou comptes de CPC</w:t>
      </w:r>
      <w:r w:rsidR="00312357" w:rsidRPr="008B78B4">
        <w:rPr>
          <w:rFonts w:eastAsia="Times New Roman"/>
          <w:iCs/>
          <w:sz w:val="24"/>
          <w:szCs w:val="24"/>
        </w:rPr>
        <w:t xml:space="preserve"> </w:t>
      </w:r>
      <w:r w:rsidRPr="008B78B4">
        <w:rPr>
          <w:rFonts w:eastAsia="Times New Roman"/>
          <w:iCs/>
          <w:sz w:val="24"/>
          <w:szCs w:val="24"/>
        </w:rPr>
        <w:t>(classes 6,7 et8)</w:t>
      </w:r>
      <w:r w:rsidR="00312357" w:rsidRPr="008B78B4">
        <w:rPr>
          <w:rFonts w:eastAsia="Times New Roman"/>
          <w:iCs/>
          <w:sz w:val="24"/>
          <w:szCs w:val="24"/>
        </w:rPr>
        <w:t>.</w:t>
      </w:r>
    </w:p>
    <w:p w:rsidR="00FC264F" w:rsidRDefault="00FC264F" w:rsidP="00FC264F">
      <w:pPr>
        <w:pStyle w:val="Paragraphedeliste"/>
        <w:ind w:left="1429"/>
        <w:rPr>
          <w:rFonts w:eastAsia="Times New Roman"/>
          <w:iCs/>
          <w:sz w:val="24"/>
          <w:szCs w:val="24"/>
        </w:rPr>
      </w:pPr>
    </w:p>
    <w:p w:rsidR="00262DE0" w:rsidRPr="008B78B4" w:rsidRDefault="00262DE0" w:rsidP="00FC264F">
      <w:pPr>
        <w:pStyle w:val="Paragraphedeliste"/>
        <w:ind w:left="1429"/>
        <w:rPr>
          <w:rFonts w:eastAsia="Times New Roman"/>
          <w:iCs/>
          <w:sz w:val="24"/>
          <w:szCs w:val="24"/>
        </w:rPr>
      </w:pPr>
    </w:p>
    <w:p w:rsidR="00FC264F" w:rsidRDefault="00FC264F" w:rsidP="00FC264F">
      <w:pPr>
        <w:pStyle w:val="Paragraphedeliste"/>
        <w:ind w:left="1429"/>
        <w:rPr>
          <w:rFonts w:eastAsia="Times New Roman"/>
          <w:iCs/>
          <w:sz w:val="28"/>
          <w:szCs w:val="28"/>
        </w:rPr>
      </w:pPr>
    </w:p>
    <w:p w:rsidR="00FC264F" w:rsidRDefault="00FC264F" w:rsidP="00FC264F">
      <w:pPr>
        <w:pStyle w:val="Paragraphedeliste"/>
        <w:ind w:left="1429"/>
        <w:rPr>
          <w:rFonts w:eastAsia="Times New Roman"/>
          <w:b/>
          <w:bCs/>
          <w:iCs/>
          <w:sz w:val="28"/>
          <w:szCs w:val="28"/>
        </w:rPr>
      </w:pPr>
      <w:r w:rsidRPr="00FC264F">
        <w:rPr>
          <w:rFonts w:eastAsia="Times New Roman"/>
          <w:b/>
          <w:bCs/>
          <w:iCs/>
          <w:sz w:val="28"/>
          <w:szCs w:val="28"/>
        </w:rPr>
        <w:t>III / LES PRINCIPAUX COMPTES DE CHARGES ET</w:t>
      </w:r>
      <w:r w:rsidR="00312357">
        <w:rPr>
          <w:rFonts w:eastAsia="Times New Roman"/>
          <w:b/>
          <w:bCs/>
          <w:iCs/>
          <w:sz w:val="28"/>
          <w:szCs w:val="28"/>
        </w:rPr>
        <w:t xml:space="preserve"> DE </w:t>
      </w:r>
      <w:r w:rsidRPr="00FC264F">
        <w:rPr>
          <w:rFonts w:eastAsia="Times New Roman"/>
          <w:b/>
          <w:bCs/>
          <w:iCs/>
          <w:sz w:val="28"/>
          <w:szCs w:val="28"/>
        </w:rPr>
        <w:t xml:space="preserve"> PRODUITS</w:t>
      </w:r>
      <w:r w:rsidR="007C5F73">
        <w:rPr>
          <w:rFonts w:eastAsia="Times New Roman"/>
          <w:b/>
          <w:bCs/>
          <w:iCs/>
          <w:sz w:val="28"/>
          <w:szCs w:val="28"/>
        </w:rPr>
        <w:t>.</w:t>
      </w:r>
    </w:p>
    <w:p w:rsidR="007C5F73" w:rsidRDefault="007C5F73" w:rsidP="00FC264F">
      <w:pPr>
        <w:pStyle w:val="Paragraphedeliste"/>
        <w:ind w:left="1429"/>
        <w:rPr>
          <w:rFonts w:eastAsia="Times New Roman"/>
          <w:b/>
          <w:bCs/>
          <w:iCs/>
          <w:sz w:val="28"/>
          <w:szCs w:val="28"/>
        </w:rPr>
      </w:pPr>
    </w:p>
    <w:p w:rsidR="007C5F73" w:rsidRDefault="007C5F73" w:rsidP="00FC264F">
      <w:pPr>
        <w:pStyle w:val="Paragraphedeliste"/>
        <w:ind w:left="1429"/>
        <w:rPr>
          <w:rFonts w:eastAsia="Times New Roman"/>
          <w:b/>
          <w:bCs/>
          <w:iCs/>
          <w:sz w:val="28"/>
          <w:szCs w:val="28"/>
        </w:rPr>
      </w:pPr>
      <w:r>
        <w:rPr>
          <w:rFonts w:eastAsia="Times New Roman"/>
          <w:b/>
          <w:bCs/>
          <w:iCs/>
          <w:sz w:val="28"/>
          <w:szCs w:val="28"/>
        </w:rPr>
        <w:lastRenderedPageBreak/>
        <w:t xml:space="preserve">        A / Les comptes de charges (classe 6)</w:t>
      </w:r>
    </w:p>
    <w:p w:rsidR="007C5F73" w:rsidRPr="008B78B4" w:rsidRDefault="007C5F73" w:rsidP="007C5F73">
      <w:pPr>
        <w:pStyle w:val="Paragraphedeliste"/>
        <w:ind w:left="0" w:firstLine="1429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Les charges sont classées en </w:t>
      </w:r>
      <w:r w:rsidRPr="008B78B4">
        <w:rPr>
          <w:rFonts w:eastAsia="Times New Roman"/>
          <w:b/>
          <w:iCs/>
          <w:sz w:val="24"/>
          <w:szCs w:val="24"/>
        </w:rPr>
        <w:t>trois catégories</w:t>
      </w:r>
      <w:r w:rsidRPr="008B78B4">
        <w:rPr>
          <w:rFonts w:eastAsia="Times New Roman"/>
          <w:iCs/>
          <w:sz w:val="24"/>
          <w:szCs w:val="24"/>
        </w:rPr>
        <w:t> : charges d’exploitation, charges financières et charges non-courant</w:t>
      </w:r>
      <w:r w:rsidR="00312357" w:rsidRPr="008B78B4">
        <w:rPr>
          <w:rFonts w:eastAsia="Times New Roman"/>
          <w:iCs/>
          <w:sz w:val="24"/>
          <w:szCs w:val="24"/>
        </w:rPr>
        <w:t>e</w:t>
      </w:r>
      <w:r w:rsidRPr="008B78B4">
        <w:rPr>
          <w:rFonts w:eastAsia="Times New Roman"/>
          <w:iCs/>
          <w:sz w:val="24"/>
          <w:szCs w:val="24"/>
        </w:rPr>
        <w:t>s</w:t>
      </w:r>
      <w:r w:rsidR="00312357" w:rsidRPr="008B78B4">
        <w:rPr>
          <w:rFonts w:eastAsia="Times New Roman"/>
          <w:iCs/>
          <w:sz w:val="24"/>
          <w:szCs w:val="24"/>
        </w:rPr>
        <w:t>.</w:t>
      </w:r>
    </w:p>
    <w:p w:rsidR="00312357" w:rsidRDefault="00312357" w:rsidP="007C5F73">
      <w:pPr>
        <w:pStyle w:val="Paragraphedeliste"/>
        <w:ind w:left="0" w:firstLine="1429"/>
        <w:rPr>
          <w:rFonts w:eastAsia="Times New Roman"/>
          <w:iCs/>
          <w:sz w:val="28"/>
          <w:szCs w:val="28"/>
        </w:rPr>
      </w:pPr>
    </w:p>
    <w:p w:rsidR="007C5F73" w:rsidRDefault="007C5F73" w:rsidP="007C5F73">
      <w:pPr>
        <w:pStyle w:val="Paragraphedeliste"/>
        <w:ind w:left="0" w:firstLine="1429"/>
        <w:rPr>
          <w:rFonts w:eastAsia="Times New Roman"/>
          <w:iCs/>
          <w:sz w:val="28"/>
          <w:szCs w:val="28"/>
        </w:rPr>
      </w:pPr>
    </w:p>
    <w:p w:rsidR="007C5F73" w:rsidRDefault="007C5F73" w:rsidP="007C5F73">
      <w:pPr>
        <w:pStyle w:val="Paragraphedeliste"/>
        <w:ind w:left="0" w:firstLine="1429"/>
        <w:rPr>
          <w:rFonts w:eastAsia="Times New Roman"/>
          <w:iCs/>
          <w:sz w:val="28"/>
          <w:szCs w:val="28"/>
        </w:rPr>
      </w:pPr>
      <w:r w:rsidRPr="007C5F73">
        <w:rPr>
          <w:rFonts w:eastAsia="Times New Roman"/>
          <w:b/>
          <w:bCs/>
          <w:i/>
          <w:sz w:val="28"/>
          <w:szCs w:val="28"/>
        </w:rPr>
        <w:t>1</w:t>
      </w:r>
      <w:r w:rsidR="00312357">
        <w:rPr>
          <w:rFonts w:eastAsia="Times New Roman"/>
          <w:b/>
          <w:bCs/>
          <w:i/>
          <w:sz w:val="28"/>
          <w:szCs w:val="28"/>
        </w:rPr>
        <w:t xml:space="preserve"> </w:t>
      </w:r>
      <w:r w:rsidRPr="007C5F73">
        <w:rPr>
          <w:rFonts w:eastAsia="Times New Roman"/>
          <w:b/>
          <w:bCs/>
          <w:i/>
          <w:sz w:val="28"/>
          <w:szCs w:val="28"/>
        </w:rPr>
        <w:t>)</w:t>
      </w:r>
      <w:r w:rsidR="00312357">
        <w:rPr>
          <w:rFonts w:eastAsia="Times New Roman"/>
          <w:b/>
          <w:bCs/>
          <w:i/>
          <w:sz w:val="28"/>
          <w:szCs w:val="28"/>
        </w:rPr>
        <w:t xml:space="preserve"> </w:t>
      </w:r>
      <w:r w:rsidRPr="007C5F73">
        <w:rPr>
          <w:rFonts w:eastAsia="Times New Roman"/>
          <w:b/>
          <w:bCs/>
          <w:i/>
          <w:sz w:val="28"/>
          <w:szCs w:val="28"/>
        </w:rPr>
        <w:t>les charges d’exploitation</w:t>
      </w:r>
      <w:r>
        <w:rPr>
          <w:rFonts w:eastAsia="Times New Roman"/>
          <w:iCs/>
          <w:sz w:val="28"/>
          <w:szCs w:val="28"/>
        </w:rPr>
        <w:t> :</w:t>
      </w:r>
    </w:p>
    <w:p w:rsidR="007C5F73" w:rsidRDefault="007C5F73" w:rsidP="007C5F73">
      <w:pPr>
        <w:pStyle w:val="Paragraphedeliste"/>
        <w:ind w:left="0" w:firstLine="1429"/>
        <w:rPr>
          <w:rFonts w:eastAsia="Times New Roman"/>
          <w:iCs/>
          <w:sz w:val="28"/>
          <w:szCs w:val="28"/>
        </w:rPr>
      </w:pPr>
    </w:p>
    <w:p w:rsidR="007C5F73" w:rsidRPr="008B78B4" w:rsidRDefault="007C5F73" w:rsidP="007C5F73">
      <w:pPr>
        <w:pStyle w:val="Paragraphedeliste"/>
        <w:ind w:left="0" w:firstLine="1429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Ces charges comprennent : </w:t>
      </w:r>
    </w:p>
    <w:p w:rsidR="007C5F73" w:rsidRPr="008B78B4" w:rsidRDefault="007C5F73" w:rsidP="007C5F73">
      <w:pPr>
        <w:pStyle w:val="Paragraphedeliste"/>
        <w:ind w:left="0" w:firstLine="1429"/>
        <w:rPr>
          <w:rFonts w:eastAsia="Times New Roman"/>
          <w:iCs/>
          <w:sz w:val="24"/>
          <w:szCs w:val="24"/>
        </w:rPr>
      </w:pPr>
    </w:p>
    <w:p w:rsidR="007C5F73" w:rsidRPr="008B78B4" w:rsidRDefault="007C5F73" w:rsidP="00146A20">
      <w:pPr>
        <w:pStyle w:val="Paragraphedeliste"/>
        <w:numPr>
          <w:ilvl w:val="0"/>
          <w:numId w:val="35"/>
        </w:numPr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Les achats revendues de marchandises : ils enregistrent au </w:t>
      </w:r>
      <w:r w:rsidR="00E376C4" w:rsidRPr="008B78B4">
        <w:rPr>
          <w:rFonts w:eastAsia="Times New Roman"/>
          <w:iCs/>
          <w:sz w:val="24"/>
          <w:szCs w:val="24"/>
        </w:rPr>
        <w:t>débit</w:t>
      </w:r>
      <w:r w:rsidRPr="008B78B4">
        <w:rPr>
          <w:rFonts w:eastAsia="Times New Roman"/>
          <w:iCs/>
          <w:sz w:val="24"/>
          <w:szCs w:val="24"/>
        </w:rPr>
        <w:t xml:space="preserve"> les achats de marchandises revendues en l’</w:t>
      </w:r>
      <w:r w:rsidR="00E376C4" w:rsidRPr="008B78B4">
        <w:rPr>
          <w:rFonts w:eastAsia="Times New Roman"/>
          <w:iCs/>
          <w:sz w:val="24"/>
          <w:szCs w:val="24"/>
        </w:rPr>
        <w:t>état</w:t>
      </w:r>
      <w:r w:rsidRPr="008B78B4">
        <w:rPr>
          <w:rFonts w:eastAsia="Times New Roman"/>
          <w:iCs/>
          <w:sz w:val="24"/>
          <w:szCs w:val="24"/>
        </w:rPr>
        <w:t> ;</w:t>
      </w:r>
    </w:p>
    <w:p w:rsidR="007C5F73" w:rsidRPr="008B78B4" w:rsidRDefault="007C5F73" w:rsidP="00146A20">
      <w:pPr>
        <w:pStyle w:val="Paragraphedeliste"/>
        <w:numPr>
          <w:ilvl w:val="0"/>
          <w:numId w:val="35"/>
        </w:numPr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>Les achats consommés de matière</w:t>
      </w:r>
      <w:r w:rsidR="00312357" w:rsidRPr="008B78B4">
        <w:rPr>
          <w:rFonts w:eastAsia="Times New Roman"/>
          <w:iCs/>
          <w:sz w:val="24"/>
          <w:szCs w:val="24"/>
        </w:rPr>
        <w:t>s</w:t>
      </w:r>
      <w:r w:rsidRPr="008B78B4">
        <w:rPr>
          <w:rFonts w:eastAsia="Times New Roman"/>
          <w:iCs/>
          <w:sz w:val="24"/>
          <w:szCs w:val="24"/>
        </w:rPr>
        <w:t xml:space="preserve"> et fourniture</w:t>
      </w:r>
      <w:r w:rsidR="00312357" w:rsidRPr="008B78B4">
        <w:rPr>
          <w:rFonts w:eastAsia="Times New Roman"/>
          <w:iCs/>
          <w:sz w:val="24"/>
          <w:szCs w:val="24"/>
        </w:rPr>
        <w:t>s</w:t>
      </w:r>
      <w:r w:rsidRPr="008B78B4">
        <w:rPr>
          <w:rFonts w:eastAsia="Times New Roman"/>
          <w:iCs/>
          <w:sz w:val="24"/>
          <w:szCs w:val="24"/>
        </w:rPr>
        <w:t xml:space="preserve"> : ils enregistrent au </w:t>
      </w:r>
      <w:r w:rsidR="00E376C4" w:rsidRPr="008B78B4">
        <w:rPr>
          <w:rFonts w:eastAsia="Times New Roman"/>
          <w:iCs/>
          <w:sz w:val="24"/>
          <w:szCs w:val="24"/>
        </w:rPr>
        <w:t>débit</w:t>
      </w:r>
      <w:r w:rsidR="00312357" w:rsidRPr="008B78B4">
        <w:rPr>
          <w:rFonts w:eastAsia="Times New Roman"/>
          <w:iCs/>
          <w:sz w:val="24"/>
          <w:szCs w:val="24"/>
        </w:rPr>
        <w:t xml:space="preserve"> les achats de biens incorporé</w:t>
      </w:r>
      <w:r w:rsidRPr="008B78B4">
        <w:rPr>
          <w:rFonts w:eastAsia="Times New Roman"/>
          <w:iCs/>
          <w:sz w:val="24"/>
          <w:szCs w:val="24"/>
        </w:rPr>
        <w:t>s dans les produits (mati</w:t>
      </w:r>
      <w:r w:rsidR="00312357" w:rsidRPr="008B78B4">
        <w:rPr>
          <w:rFonts w:eastAsia="Times New Roman"/>
          <w:iCs/>
          <w:sz w:val="24"/>
          <w:szCs w:val="24"/>
        </w:rPr>
        <w:t>ères premières), qu’ils soient </w:t>
      </w:r>
      <w:r w:rsidRPr="008B78B4">
        <w:rPr>
          <w:rFonts w:eastAsia="Times New Roman"/>
          <w:iCs/>
          <w:sz w:val="24"/>
          <w:szCs w:val="24"/>
        </w:rPr>
        <w:t xml:space="preserve"> des achats consomm</w:t>
      </w:r>
      <w:r w:rsidR="00627686" w:rsidRPr="008B78B4">
        <w:rPr>
          <w:rFonts w:eastAsia="Times New Roman"/>
          <w:iCs/>
          <w:sz w:val="24"/>
          <w:szCs w:val="24"/>
        </w:rPr>
        <w:t>és de matières en fournitures </w:t>
      </w:r>
      <w:r w:rsidR="00E56829" w:rsidRPr="008B78B4">
        <w:rPr>
          <w:rFonts w:eastAsia="Times New Roman"/>
          <w:iCs/>
          <w:sz w:val="24"/>
          <w:szCs w:val="24"/>
        </w:rPr>
        <w:t>(achats</w:t>
      </w:r>
      <w:r w:rsidRPr="008B78B4">
        <w:rPr>
          <w:rFonts w:eastAsia="Times New Roman"/>
          <w:iCs/>
          <w:sz w:val="24"/>
          <w:szCs w:val="24"/>
        </w:rPr>
        <w:t xml:space="preserve"> stockées) ou achats non stockés de matières et fournitures (ex. e</w:t>
      </w:r>
      <w:r w:rsidR="00627686" w:rsidRPr="008B78B4">
        <w:rPr>
          <w:rFonts w:eastAsia="Times New Roman"/>
          <w:iCs/>
          <w:sz w:val="24"/>
          <w:szCs w:val="24"/>
        </w:rPr>
        <w:t>au et</w:t>
      </w:r>
      <w:r w:rsidRPr="008B78B4">
        <w:rPr>
          <w:rFonts w:eastAsia="Times New Roman"/>
          <w:iCs/>
          <w:sz w:val="24"/>
          <w:szCs w:val="24"/>
        </w:rPr>
        <w:t xml:space="preserve"> électrici</w:t>
      </w:r>
      <w:r w:rsidR="00627686" w:rsidRPr="008B78B4">
        <w:rPr>
          <w:rFonts w:eastAsia="Times New Roman"/>
          <w:iCs/>
          <w:sz w:val="24"/>
          <w:szCs w:val="24"/>
        </w:rPr>
        <w:t>té…) c'est-à-dire ne passant pas par</w:t>
      </w:r>
      <w:r w:rsidRPr="008B78B4">
        <w:rPr>
          <w:rFonts w:eastAsia="Times New Roman"/>
          <w:iCs/>
          <w:sz w:val="24"/>
          <w:szCs w:val="24"/>
        </w:rPr>
        <w:t xml:space="preserve"> le magasin de stockage ;</w:t>
      </w:r>
    </w:p>
    <w:p w:rsidR="007C5F73" w:rsidRPr="008B78B4" w:rsidRDefault="007C5F73" w:rsidP="00146A20">
      <w:pPr>
        <w:pStyle w:val="Paragraphedeliste"/>
        <w:numPr>
          <w:ilvl w:val="0"/>
          <w:numId w:val="35"/>
        </w:numPr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Les achats de travaux, études et prestations de services : il s’agit d’achats de </w:t>
      </w:r>
      <w:r w:rsidR="00E376C4" w:rsidRPr="008B78B4">
        <w:rPr>
          <w:rFonts w:eastAsia="Times New Roman"/>
          <w:iCs/>
          <w:sz w:val="24"/>
          <w:szCs w:val="24"/>
        </w:rPr>
        <w:t>sous-traitance</w:t>
      </w:r>
      <w:r w:rsidR="00627686" w:rsidRPr="008B78B4">
        <w:rPr>
          <w:rFonts w:eastAsia="Times New Roman"/>
          <w:iCs/>
          <w:sz w:val="24"/>
          <w:szCs w:val="24"/>
        </w:rPr>
        <w:t xml:space="preserve"> incorporé</w:t>
      </w:r>
      <w:r w:rsidRPr="008B78B4">
        <w:rPr>
          <w:rFonts w:eastAsia="Times New Roman"/>
          <w:iCs/>
          <w:sz w:val="24"/>
          <w:szCs w:val="24"/>
        </w:rPr>
        <w:t xml:space="preserve">s aux ouvrages et produits fabriqués ; </w:t>
      </w:r>
    </w:p>
    <w:p w:rsidR="00526EBD" w:rsidRPr="008B78B4" w:rsidRDefault="007C5F73" w:rsidP="008B78B4">
      <w:pPr>
        <w:pStyle w:val="Paragraphedeliste"/>
        <w:numPr>
          <w:ilvl w:val="0"/>
          <w:numId w:val="35"/>
        </w:numPr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Autres charges externes : qui regroupent les redevances de </w:t>
      </w:r>
      <w:r w:rsidR="00E376C4" w:rsidRPr="008B78B4">
        <w:rPr>
          <w:rFonts w:eastAsia="Times New Roman"/>
          <w:iCs/>
          <w:sz w:val="24"/>
          <w:szCs w:val="24"/>
        </w:rPr>
        <w:t>crédit-bail</w:t>
      </w:r>
      <w:r w:rsidRPr="008B78B4">
        <w:rPr>
          <w:rFonts w:eastAsia="Times New Roman"/>
          <w:iCs/>
          <w:sz w:val="24"/>
          <w:szCs w:val="24"/>
        </w:rPr>
        <w:t xml:space="preserve">, loyers des immeubles que l’entreprise utilise et qui ne lui appartiennent pas </w:t>
      </w:r>
      <w:r w:rsidR="00526EBD" w:rsidRPr="008B78B4">
        <w:rPr>
          <w:rFonts w:eastAsia="Times New Roman"/>
          <w:iCs/>
          <w:sz w:val="24"/>
          <w:szCs w:val="24"/>
        </w:rPr>
        <w:t>(ces</w:t>
      </w:r>
      <w:r w:rsidRPr="008B78B4">
        <w:rPr>
          <w:rFonts w:eastAsia="Times New Roman"/>
          <w:iCs/>
          <w:sz w:val="24"/>
          <w:szCs w:val="24"/>
        </w:rPr>
        <w:t xml:space="preserve"> </w:t>
      </w:r>
      <w:r w:rsidR="00627686" w:rsidRPr="008B78B4">
        <w:rPr>
          <w:rFonts w:eastAsia="Times New Roman"/>
          <w:iCs/>
          <w:sz w:val="24"/>
          <w:szCs w:val="24"/>
        </w:rPr>
        <w:t>immobilisation ne figurent pas à</w:t>
      </w:r>
      <w:r w:rsidRPr="008B78B4">
        <w:rPr>
          <w:rFonts w:eastAsia="Times New Roman"/>
          <w:iCs/>
          <w:sz w:val="24"/>
          <w:szCs w:val="24"/>
        </w:rPr>
        <w:t xml:space="preserve"> l’Actif du bilan), transport, services bancaires </w:t>
      </w:r>
      <w:r w:rsidR="00526EBD" w:rsidRPr="008B78B4">
        <w:rPr>
          <w:rFonts w:eastAsia="Times New Roman"/>
          <w:iCs/>
          <w:sz w:val="24"/>
          <w:szCs w:val="24"/>
        </w:rPr>
        <w:t>(qui</w:t>
      </w:r>
      <w:r w:rsidRPr="008B78B4">
        <w:rPr>
          <w:rFonts w:eastAsia="Times New Roman"/>
          <w:iCs/>
          <w:sz w:val="24"/>
          <w:szCs w:val="24"/>
        </w:rPr>
        <w:t xml:space="preserve"> ne sont pas des charges financières mais des charges d’exploitation. Il s’agit de la </w:t>
      </w:r>
      <w:r w:rsidR="00E376C4" w:rsidRPr="008B78B4">
        <w:rPr>
          <w:rFonts w:eastAsia="Times New Roman"/>
          <w:iCs/>
          <w:sz w:val="24"/>
          <w:szCs w:val="24"/>
        </w:rPr>
        <w:t>renumérotions</w:t>
      </w:r>
      <w:r w:rsidRPr="008B78B4">
        <w:rPr>
          <w:rFonts w:eastAsia="Times New Roman"/>
          <w:iCs/>
          <w:sz w:val="24"/>
          <w:szCs w:val="24"/>
        </w:rPr>
        <w:t xml:space="preserve"> des services bancaires et non de </w:t>
      </w:r>
      <w:r w:rsidR="00526EBD" w:rsidRPr="008B78B4">
        <w:rPr>
          <w:rFonts w:eastAsia="Times New Roman"/>
          <w:iCs/>
          <w:sz w:val="24"/>
          <w:szCs w:val="24"/>
        </w:rPr>
        <w:t>l’intérêt)</w:t>
      </w:r>
      <w:r w:rsidRPr="008B78B4">
        <w:rPr>
          <w:rFonts w:eastAsia="Times New Roman"/>
          <w:iCs/>
          <w:sz w:val="24"/>
          <w:szCs w:val="24"/>
        </w:rPr>
        <w:t>.</w:t>
      </w:r>
    </w:p>
    <w:p w:rsidR="00526EBD" w:rsidRDefault="00526EBD" w:rsidP="004D7E2E">
      <w:pPr>
        <w:pStyle w:val="Paragraphedeliste"/>
        <w:ind w:left="0"/>
        <w:rPr>
          <w:rFonts w:eastAsia="Times New Roman"/>
          <w:iCs/>
          <w:sz w:val="28"/>
          <w:szCs w:val="28"/>
        </w:rPr>
      </w:pPr>
    </w:p>
    <w:p w:rsidR="004D7E2E" w:rsidRPr="008B78B4" w:rsidRDefault="00627686" w:rsidP="004D7E2E">
      <w:pPr>
        <w:pStyle w:val="Paragraphedeliste"/>
        <w:ind w:left="0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           </w:t>
      </w:r>
      <w:r w:rsidR="004D7E2E" w:rsidRPr="008B78B4">
        <w:rPr>
          <w:rFonts w:eastAsia="Times New Roman"/>
          <w:iCs/>
          <w:sz w:val="24"/>
          <w:szCs w:val="24"/>
        </w:rPr>
        <w:t xml:space="preserve">Remarque : </w:t>
      </w:r>
    </w:p>
    <w:p w:rsidR="004D7E2E" w:rsidRPr="008B78B4" w:rsidRDefault="004D7E2E" w:rsidP="004D7E2E">
      <w:pPr>
        <w:pStyle w:val="Paragraphedeliste"/>
        <w:ind w:left="0" w:firstLine="1418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>Les rabais remises ristourne</w:t>
      </w:r>
      <w:r w:rsidR="00627686" w:rsidRPr="008B78B4">
        <w:rPr>
          <w:rFonts w:eastAsia="Times New Roman"/>
          <w:iCs/>
          <w:sz w:val="24"/>
          <w:szCs w:val="24"/>
        </w:rPr>
        <w:t>s</w:t>
      </w:r>
      <w:r w:rsidRPr="008B78B4">
        <w:rPr>
          <w:rFonts w:eastAsia="Times New Roman"/>
          <w:iCs/>
          <w:sz w:val="24"/>
          <w:szCs w:val="24"/>
        </w:rPr>
        <w:t xml:space="preserve"> obtenus (RRRO) sur les</w:t>
      </w:r>
      <w:r w:rsidR="00627686" w:rsidRPr="008B78B4">
        <w:rPr>
          <w:rFonts w:eastAsia="Times New Roman"/>
          <w:iCs/>
          <w:sz w:val="24"/>
          <w:szCs w:val="24"/>
        </w:rPr>
        <w:t xml:space="preserve"> autres charges, sont enregistré</w:t>
      </w:r>
      <w:r w:rsidRPr="008B78B4">
        <w:rPr>
          <w:rFonts w:eastAsia="Times New Roman"/>
          <w:iCs/>
          <w:sz w:val="24"/>
          <w:szCs w:val="24"/>
        </w:rPr>
        <w:t xml:space="preserve">s </w:t>
      </w:r>
      <w:r w:rsidRPr="008B78B4">
        <w:rPr>
          <w:rFonts w:eastAsia="Times New Roman"/>
          <w:b/>
          <w:iCs/>
          <w:sz w:val="24"/>
          <w:szCs w:val="24"/>
        </w:rPr>
        <w:t>négativement</w:t>
      </w:r>
      <w:r w:rsidRPr="008B78B4">
        <w:rPr>
          <w:rFonts w:eastAsia="Times New Roman"/>
          <w:iCs/>
          <w:sz w:val="24"/>
          <w:szCs w:val="24"/>
        </w:rPr>
        <w:t xml:space="preserve"> parmi les charges, alors qu’ils sont pratiquement des produits.</w:t>
      </w:r>
    </w:p>
    <w:p w:rsidR="004D7E2E" w:rsidRPr="008B78B4" w:rsidRDefault="004D7E2E" w:rsidP="004D7E2E">
      <w:pPr>
        <w:pStyle w:val="Paragraphedeliste"/>
        <w:ind w:left="0" w:firstLine="1418"/>
        <w:rPr>
          <w:rFonts w:eastAsia="Times New Roman"/>
          <w:b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Ils sont considérés comme une </w:t>
      </w:r>
      <w:r w:rsidRPr="008B78B4">
        <w:rPr>
          <w:rFonts w:eastAsia="Times New Roman"/>
          <w:b/>
          <w:iCs/>
          <w:sz w:val="24"/>
          <w:szCs w:val="24"/>
        </w:rPr>
        <w:t>diminution de charges.</w:t>
      </w:r>
    </w:p>
    <w:p w:rsidR="004D7E2E" w:rsidRPr="00627686" w:rsidRDefault="004D7E2E" w:rsidP="004D7E2E">
      <w:pPr>
        <w:pStyle w:val="Paragraphedeliste"/>
        <w:ind w:left="0" w:firstLine="1418"/>
        <w:rPr>
          <w:rFonts w:eastAsia="Times New Roman"/>
          <w:b/>
          <w:iCs/>
          <w:sz w:val="28"/>
          <w:szCs w:val="28"/>
        </w:rPr>
      </w:pPr>
      <w:r w:rsidRPr="00627686">
        <w:rPr>
          <w:rFonts w:eastAsia="Times New Roman"/>
          <w:b/>
          <w:iCs/>
          <w:sz w:val="28"/>
          <w:szCs w:val="28"/>
        </w:rPr>
        <w:t xml:space="preserve">            </w:t>
      </w:r>
    </w:p>
    <w:p w:rsidR="004D7E2E" w:rsidRPr="007C5F73" w:rsidRDefault="004D7E2E" w:rsidP="004D7E2E">
      <w:pPr>
        <w:pStyle w:val="Paragraphedeliste"/>
        <w:ind w:left="0" w:firstLine="1418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               6119</w:t>
      </w:r>
    </w:p>
    <w:p w:rsidR="00FC264F" w:rsidRDefault="00981ED2" w:rsidP="00FC264F">
      <w:pPr>
        <w:pStyle w:val="Paragraphedeliste"/>
        <w:ind w:left="1429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noProof/>
          <w:sz w:val="28"/>
          <w:szCs w:val="28"/>
          <w:lang w:eastAsia="fr-FR"/>
        </w:rPr>
        <w:pict>
          <v:shape id="_x0000_s1194" type="#_x0000_t32" style="position:absolute;left:0;text-align:left;margin-left:166.35pt;margin-top:17.35pt;width:0;height:57.3pt;z-index:251580928" o:connectortype="straight"/>
        </w:pict>
      </w:r>
      <w:r>
        <w:rPr>
          <w:rFonts w:eastAsia="Times New Roman"/>
          <w:iCs/>
          <w:noProof/>
          <w:sz w:val="28"/>
          <w:szCs w:val="28"/>
          <w:lang w:eastAsia="fr-FR"/>
        </w:rPr>
        <w:pict>
          <v:shape id="_x0000_s1193" type="#_x0000_t32" style="position:absolute;left:0;text-align:left;margin-left:92.75pt;margin-top:17.35pt;width:163.6pt;height:0;z-index:251579904" o:connectortype="straight"/>
        </w:pict>
      </w:r>
      <w:r w:rsidR="004D7E2E">
        <w:rPr>
          <w:rFonts w:eastAsia="Times New Roman"/>
          <w:iCs/>
          <w:sz w:val="28"/>
          <w:szCs w:val="28"/>
        </w:rPr>
        <w:t xml:space="preserve">         D   6129         RRRO       C </w:t>
      </w:r>
    </w:p>
    <w:p w:rsidR="00FC264F" w:rsidRDefault="00FC264F" w:rsidP="00FC264F">
      <w:pPr>
        <w:pStyle w:val="Paragraphedeliste"/>
        <w:ind w:left="1429"/>
        <w:rPr>
          <w:rFonts w:eastAsia="Times New Roman"/>
          <w:iCs/>
          <w:sz w:val="28"/>
          <w:szCs w:val="28"/>
        </w:rPr>
      </w:pPr>
    </w:p>
    <w:p w:rsidR="00FC264F" w:rsidRDefault="004D7E2E" w:rsidP="00FC264F">
      <w:pPr>
        <w:pStyle w:val="Paragraphedeliste"/>
        <w:ind w:left="1429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                                          X</w:t>
      </w:r>
    </w:p>
    <w:p w:rsidR="004D7E2E" w:rsidRDefault="004D7E2E" w:rsidP="00FC264F">
      <w:pPr>
        <w:pStyle w:val="Paragraphedeliste"/>
        <w:ind w:left="1429"/>
        <w:rPr>
          <w:rFonts w:eastAsia="Times New Roman"/>
          <w:iCs/>
          <w:sz w:val="28"/>
          <w:szCs w:val="28"/>
        </w:rPr>
      </w:pPr>
    </w:p>
    <w:p w:rsidR="004D7E2E" w:rsidRDefault="004D7E2E" w:rsidP="00FC264F">
      <w:pPr>
        <w:pStyle w:val="Paragraphedeliste"/>
        <w:ind w:left="1429"/>
        <w:rPr>
          <w:rFonts w:eastAsia="Times New Roman"/>
          <w:iCs/>
          <w:sz w:val="28"/>
          <w:szCs w:val="28"/>
        </w:rPr>
      </w:pPr>
    </w:p>
    <w:p w:rsidR="004D7E2E" w:rsidRPr="008B78B4" w:rsidRDefault="00627686" w:rsidP="00146A20">
      <w:pPr>
        <w:pStyle w:val="Paragraphedeliste"/>
        <w:numPr>
          <w:ilvl w:val="0"/>
          <w:numId w:val="36"/>
        </w:numPr>
        <w:ind w:left="851" w:hanging="131"/>
        <w:rPr>
          <w:rFonts w:eastAsia="Times New Roman"/>
          <w:iCs/>
          <w:sz w:val="24"/>
          <w:szCs w:val="24"/>
        </w:rPr>
      </w:pPr>
      <w:r>
        <w:rPr>
          <w:rFonts w:eastAsia="Times New Roman"/>
          <w:iCs/>
          <w:sz w:val="28"/>
          <w:szCs w:val="28"/>
        </w:rPr>
        <w:lastRenderedPageBreak/>
        <w:t xml:space="preserve">  </w:t>
      </w:r>
      <w:r w:rsidR="00E376C4" w:rsidRPr="008B78B4">
        <w:rPr>
          <w:rFonts w:eastAsia="Times New Roman"/>
          <w:iCs/>
          <w:sz w:val="24"/>
          <w:szCs w:val="24"/>
        </w:rPr>
        <w:t>Impôts</w:t>
      </w:r>
      <w:r w:rsidR="004D7E2E" w:rsidRPr="008B78B4">
        <w:rPr>
          <w:rFonts w:eastAsia="Times New Roman"/>
          <w:iCs/>
          <w:sz w:val="24"/>
          <w:szCs w:val="24"/>
        </w:rPr>
        <w:t xml:space="preserve"> et Taxes : il s’agit des </w:t>
      </w:r>
      <w:r w:rsidR="00E376C4" w:rsidRPr="008B78B4">
        <w:rPr>
          <w:rFonts w:eastAsia="Times New Roman"/>
          <w:iCs/>
          <w:sz w:val="24"/>
          <w:szCs w:val="24"/>
        </w:rPr>
        <w:t>impôts</w:t>
      </w:r>
      <w:r w:rsidR="004D7E2E" w:rsidRPr="008B78B4">
        <w:rPr>
          <w:rFonts w:eastAsia="Times New Roman"/>
          <w:iCs/>
          <w:sz w:val="24"/>
          <w:szCs w:val="24"/>
        </w:rPr>
        <w:t xml:space="preserve"> et taxes que l’entreprise paie en dehors de </w:t>
      </w:r>
      <w:smartTag w:uri="urn:schemas-microsoft-com:office:smarttags" w:element="PersonName">
        <w:smartTagPr>
          <w:attr w:name="ProductID" w:val="la TVA"/>
        </w:smartTagPr>
        <w:r w:rsidR="004D7E2E" w:rsidRPr="008B78B4">
          <w:rPr>
            <w:rFonts w:eastAsia="Times New Roman"/>
            <w:iCs/>
            <w:sz w:val="24"/>
            <w:szCs w:val="24"/>
          </w:rPr>
          <w:t>la TVA</w:t>
        </w:r>
      </w:smartTag>
      <w:r w:rsidR="004D7E2E" w:rsidRPr="008B78B4">
        <w:rPr>
          <w:rFonts w:eastAsia="Times New Roman"/>
          <w:iCs/>
          <w:sz w:val="24"/>
          <w:szCs w:val="24"/>
        </w:rPr>
        <w:t xml:space="preserve"> et de l’</w:t>
      </w:r>
      <w:r w:rsidR="00E376C4" w:rsidRPr="008B78B4">
        <w:rPr>
          <w:rFonts w:eastAsia="Times New Roman"/>
          <w:iCs/>
          <w:sz w:val="24"/>
          <w:szCs w:val="24"/>
        </w:rPr>
        <w:t>impôt</w:t>
      </w:r>
      <w:r w:rsidR="004D7E2E" w:rsidRPr="008B78B4">
        <w:rPr>
          <w:rFonts w:eastAsia="Times New Roman"/>
          <w:iCs/>
          <w:sz w:val="24"/>
          <w:szCs w:val="24"/>
        </w:rPr>
        <w:t xml:space="preserve"> sur les </w:t>
      </w:r>
      <w:r w:rsidR="00E376C4" w:rsidRPr="008B78B4">
        <w:rPr>
          <w:rFonts w:eastAsia="Times New Roman"/>
          <w:iCs/>
          <w:sz w:val="24"/>
          <w:szCs w:val="24"/>
        </w:rPr>
        <w:t>résultats</w:t>
      </w:r>
      <w:r w:rsidR="004D7E2E" w:rsidRPr="008B78B4">
        <w:rPr>
          <w:rFonts w:eastAsia="Times New Roman"/>
          <w:iCs/>
          <w:sz w:val="24"/>
          <w:szCs w:val="24"/>
        </w:rPr>
        <w:t>. Exemple : Taxe urbaine, taxe d’édilité, timbres fiscaux…</w:t>
      </w:r>
    </w:p>
    <w:p w:rsidR="004D7E2E" w:rsidRPr="008B78B4" w:rsidRDefault="004D7E2E" w:rsidP="00146A20">
      <w:pPr>
        <w:pStyle w:val="Paragraphedeliste"/>
        <w:numPr>
          <w:ilvl w:val="0"/>
          <w:numId w:val="36"/>
        </w:numPr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>Les charges de personnel ;</w:t>
      </w:r>
    </w:p>
    <w:p w:rsidR="004D7E2E" w:rsidRPr="008B78B4" w:rsidRDefault="004D7E2E" w:rsidP="00526EBD">
      <w:pPr>
        <w:pStyle w:val="Paragraphedeliste"/>
        <w:numPr>
          <w:ilvl w:val="0"/>
          <w:numId w:val="36"/>
        </w:numPr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Autres charges d’exploitation (jetons de </w:t>
      </w:r>
      <w:r w:rsidR="00E376C4" w:rsidRPr="008B78B4">
        <w:rPr>
          <w:rFonts w:eastAsia="Times New Roman"/>
          <w:iCs/>
          <w:sz w:val="24"/>
          <w:szCs w:val="24"/>
        </w:rPr>
        <w:t>présence</w:t>
      </w:r>
      <w:r w:rsidRPr="008B78B4">
        <w:rPr>
          <w:rFonts w:eastAsia="Times New Roman"/>
          <w:iCs/>
          <w:sz w:val="24"/>
          <w:szCs w:val="24"/>
        </w:rPr>
        <w:t xml:space="preserve">, pertes sur </w:t>
      </w:r>
      <w:r w:rsidR="00E376C4" w:rsidRPr="008B78B4">
        <w:rPr>
          <w:rFonts w:eastAsia="Times New Roman"/>
          <w:iCs/>
          <w:sz w:val="24"/>
          <w:szCs w:val="24"/>
        </w:rPr>
        <w:t>créances</w:t>
      </w:r>
      <w:r w:rsidRPr="008B78B4">
        <w:rPr>
          <w:rFonts w:eastAsia="Times New Roman"/>
          <w:iCs/>
          <w:sz w:val="24"/>
          <w:szCs w:val="24"/>
        </w:rPr>
        <w:t xml:space="preserve"> </w:t>
      </w:r>
      <w:r w:rsidR="00E376C4" w:rsidRPr="008B78B4">
        <w:rPr>
          <w:rFonts w:eastAsia="Times New Roman"/>
          <w:iCs/>
          <w:sz w:val="24"/>
          <w:szCs w:val="24"/>
        </w:rPr>
        <w:t>irrécouvrables</w:t>
      </w:r>
      <w:r w:rsidRPr="008B78B4">
        <w:rPr>
          <w:rFonts w:eastAsia="Times New Roman"/>
          <w:iCs/>
          <w:sz w:val="24"/>
          <w:szCs w:val="24"/>
        </w:rPr>
        <w:t>)</w:t>
      </w:r>
    </w:p>
    <w:p w:rsidR="00526EBD" w:rsidRPr="00526EBD" w:rsidRDefault="00526EBD" w:rsidP="00526EBD">
      <w:pPr>
        <w:pStyle w:val="Paragraphedeliste"/>
        <w:ind w:left="1080"/>
        <w:rPr>
          <w:rFonts w:eastAsia="Times New Roman"/>
          <w:iCs/>
          <w:sz w:val="28"/>
          <w:szCs w:val="28"/>
        </w:rPr>
      </w:pPr>
    </w:p>
    <w:p w:rsidR="00FC264F" w:rsidRDefault="00E56829" w:rsidP="008D33BB">
      <w:pPr>
        <w:pStyle w:val="Paragraphedeliste"/>
        <w:ind w:left="0" w:firstLine="1418"/>
        <w:rPr>
          <w:rFonts w:eastAsia="Times New Roman"/>
          <w:iCs/>
          <w:sz w:val="28"/>
          <w:szCs w:val="28"/>
        </w:rPr>
      </w:pPr>
      <w:r w:rsidRPr="008D33BB">
        <w:rPr>
          <w:rFonts w:eastAsia="Times New Roman"/>
          <w:b/>
          <w:bCs/>
          <w:i/>
          <w:sz w:val="28"/>
          <w:szCs w:val="28"/>
        </w:rPr>
        <w:t>2</w:t>
      </w:r>
      <w:r>
        <w:rPr>
          <w:rFonts w:eastAsia="Times New Roman"/>
          <w:b/>
          <w:bCs/>
          <w:i/>
          <w:sz w:val="28"/>
          <w:szCs w:val="28"/>
        </w:rPr>
        <w:t>)</w:t>
      </w:r>
      <w:r w:rsidR="00627686">
        <w:rPr>
          <w:rFonts w:eastAsia="Times New Roman"/>
          <w:b/>
          <w:bCs/>
          <w:i/>
          <w:sz w:val="28"/>
          <w:szCs w:val="28"/>
        </w:rPr>
        <w:t xml:space="preserve">    </w:t>
      </w:r>
      <w:r w:rsidR="008D33BB" w:rsidRPr="008D33BB">
        <w:rPr>
          <w:rFonts w:eastAsia="Times New Roman"/>
          <w:b/>
          <w:bCs/>
          <w:i/>
          <w:sz w:val="28"/>
          <w:szCs w:val="28"/>
        </w:rPr>
        <w:t xml:space="preserve">Les charges financières : </w:t>
      </w:r>
    </w:p>
    <w:p w:rsidR="008D33BB" w:rsidRDefault="008D33BB" w:rsidP="008D33BB">
      <w:pPr>
        <w:pStyle w:val="Paragraphedeliste"/>
        <w:ind w:left="0" w:firstLine="1418"/>
        <w:rPr>
          <w:rFonts w:eastAsia="Times New Roman"/>
          <w:iCs/>
          <w:sz w:val="28"/>
          <w:szCs w:val="28"/>
        </w:rPr>
      </w:pPr>
    </w:p>
    <w:p w:rsidR="008D33BB" w:rsidRPr="008B78B4" w:rsidRDefault="008D33BB" w:rsidP="008D33BB">
      <w:pPr>
        <w:pStyle w:val="Paragraphedeliste"/>
        <w:ind w:left="0" w:firstLine="1418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Les comptes de cette rubrique enregistrent les </w:t>
      </w:r>
      <w:r w:rsidR="00E376C4" w:rsidRPr="008B78B4">
        <w:rPr>
          <w:rFonts w:eastAsia="Times New Roman"/>
          <w:iCs/>
          <w:sz w:val="24"/>
          <w:szCs w:val="24"/>
        </w:rPr>
        <w:t>intérêts</w:t>
      </w:r>
      <w:r w:rsidRPr="008B78B4">
        <w:rPr>
          <w:rFonts w:eastAsia="Times New Roman"/>
          <w:iCs/>
          <w:sz w:val="24"/>
          <w:szCs w:val="24"/>
        </w:rPr>
        <w:t xml:space="preserve"> des emprunts et dettes contractés par l’entreprise </w:t>
      </w:r>
      <w:r w:rsidR="00E376C4" w:rsidRPr="008B78B4">
        <w:rPr>
          <w:rFonts w:eastAsia="Times New Roman"/>
          <w:iCs/>
          <w:sz w:val="24"/>
          <w:szCs w:val="24"/>
        </w:rPr>
        <w:t>auprès</w:t>
      </w:r>
      <w:r w:rsidRPr="008B78B4">
        <w:rPr>
          <w:rFonts w:eastAsia="Times New Roman"/>
          <w:iCs/>
          <w:sz w:val="24"/>
          <w:szCs w:val="24"/>
        </w:rPr>
        <w:t xml:space="preserve"> des banques et des tiers ainsi que les escomptes de </w:t>
      </w:r>
      <w:r w:rsidR="00E376C4" w:rsidRPr="008B78B4">
        <w:rPr>
          <w:rFonts w:eastAsia="Times New Roman"/>
          <w:iCs/>
          <w:sz w:val="24"/>
          <w:szCs w:val="24"/>
        </w:rPr>
        <w:t>règlement</w:t>
      </w:r>
      <w:r w:rsidRPr="008B78B4">
        <w:rPr>
          <w:rFonts w:eastAsia="Times New Roman"/>
          <w:iCs/>
          <w:sz w:val="24"/>
          <w:szCs w:val="24"/>
        </w:rPr>
        <w:t xml:space="preserve"> </w:t>
      </w:r>
      <w:r w:rsidR="00627686" w:rsidRPr="008B78B4">
        <w:rPr>
          <w:rFonts w:eastAsia="Times New Roman"/>
          <w:iCs/>
          <w:sz w:val="24"/>
          <w:szCs w:val="24"/>
        </w:rPr>
        <w:t>anticipé</w:t>
      </w:r>
      <w:r w:rsidRPr="008B78B4">
        <w:rPr>
          <w:rFonts w:eastAsia="Times New Roman"/>
          <w:iCs/>
          <w:sz w:val="24"/>
          <w:szCs w:val="24"/>
        </w:rPr>
        <w:t xml:space="preserve"> accordés </w:t>
      </w:r>
      <w:r w:rsidR="00526EBD" w:rsidRPr="008B78B4">
        <w:rPr>
          <w:rFonts w:eastAsia="Times New Roman"/>
          <w:iCs/>
          <w:sz w:val="24"/>
          <w:szCs w:val="24"/>
        </w:rPr>
        <w:t>aux clients</w:t>
      </w:r>
      <w:r w:rsidR="00E376C4" w:rsidRPr="008B78B4">
        <w:rPr>
          <w:rFonts w:eastAsia="Times New Roman"/>
          <w:iCs/>
          <w:sz w:val="24"/>
          <w:szCs w:val="24"/>
        </w:rPr>
        <w:t>.</w:t>
      </w:r>
    </w:p>
    <w:p w:rsidR="008D33BB" w:rsidRPr="008B78B4" w:rsidRDefault="008D33BB" w:rsidP="008D33BB">
      <w:pPr>
        <w:pStyle w:val="Paragraphedeliste"/>
        <w:ind w:left="0" w:firstLine="1418"/>
        <w:rPr>
          <w:rFonts w:eastAsia="Times New Roman"/>
          <w:iCs/>
          <w:sz w:val="24"/>
          <w:szCs w:val="24"/>
        </w:rPr>
      </w:pPr>
    </w:p>
    <w:p w:rsidR="008D33BB" w:rsidRPr="008B78B4" w:rsidRDefault="008D33BB" w:rsidP="008D33BB">
      <w:pPr>
        <w:pStyle w:val="Paragraphedeliste"/>
        <w:ind w:left="0" w:firstLine="1418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>Remarque :</w:t>
      </w:r>
    </w:p>
    <w:p w:rsidR="008D33BB" w:rsidRPr="008B78B4" w:rsidRDefault="008D33BB" w:rsidP="008D33BB">
      <w:pPr>
        <w:pStyle w:val="Paragraphedeliste"/>
        <w:ind w:left="0" w:firstLine="1418"/>
        <w:rPr>
          <w:rFonts w:eastAsia="Times New Roman"/>
          <w:b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>L’ensemble des charges d’exploitation et des</w:t>
      </w:r>
      <w:r w:rsidR="00627686" w:rsidRPr="008B78B4">
        <w:rPr>
          <w:rFonts w:eastAsia="Times New Roman"/>
          <w:iCs/>
          <w:sz w:val="24"/>
          <w:szCs w:val="24"/>
        </w:rPr>
        <w:t xml:space="preserve"> charges financières constitue </w:t>
      </w:r>
      <w:r w:rsidR="00627686" w:rsidRPr="008B78B4">
        <w:rPr>
          <w:rFonts w:eastAsia="Times New Roman"/>
          <w:b/>
          <w:iCs/>
          <w:sz w:val="24"/>
          <w:szCs w:val="24"/>
        </w:rPr>
        <w:t>d</w:t>
      </w:r>
      <w:r w:rsidRPr="008B78B4">
        <w:rPr>
          <w:rFonts w:eastAsia="Times New Roman"/>
          <w:b/>
          <w:iCs/>
          <w:sz w:val="24"/>
          <w:szCs w:val="24"/>
        </w:rPr>
        <w:t xml:space="preserve">es charges </w:t>
      </w:r>
      <w:r w:rsidR="00E376C4" w:rsidRPr="008B78B4">
        <w:rPr>
          <w:rFonts w:eastAsia="Times New Roman"/>
          <w:b/>
          <w:iCs/>
          <w:sz w:val="24"/>
          <w:szCs w:val="24"/>
        </w:rPr>
        <w:t>courantes.</w:t>
      </w:r>
    </w:p>
    <w:p w:rsidR="008D33BB" w:rsidRPr="00627686" w:rsidRDefault="008D33BB" w:rsidP="008D33BB">
      <w:pPr>
        <w:pStyle w:val="Paragraphedeliste"/>
        <w:ind w:left="0" w:firstLine="1418"/>
        <w:rPr>
          <w:rFonts w:eastAsia="Times New Roman"/>
          <w:b/>
          <w:iCs/>
          <w:sz w:val="28"/>
          <w:szCs w:val="28"/>
        </w:rPr>
      </w:pPr>
    </w:p>
    <w:p w:rsidR="008D33BB" w:rsidRDefault="00E56829" w:rsidP="00627686">
      <w:pPr>
        <w:pStyle w:val="Paragraphedeliste"/>
        <w:rPr>
          <w:rFonts w:eastAsia="Times New Roman"/>
          <w:iCs/>
          <w:sz w:val="28"/>
          <w:szCs w:val="28"/>
        </w:rPr>
      </w:pPr>
      <w:r>
        <w:rPr>
          <w:rFonts w:eastAsia="Times New Roman"/>
          <w:b/>
          <w:bCs/>
          <w:i/>
          <w:sz w:val="28"/>
          <w:szCs w:val="28"/>
        </w:rPr>
        <w:t xml:space="preserve">         3</w:t>
      </w:r>
      <w:r w:rsidR="00C2610E">
        <w:rPr>
          <w:rFonts w:eastAsia="Times New Roman"/>
          <w:b/>
          <w:bCs/>
          <w:i/>
          <w:sz w:val="28"/>
          <w:szCs w:val="28"/>
        </w:rPr>
        <w:t>)</w:t>
      </w:r>
      <w:r w:rsidR="00627686">
        <w:rPr>
          <w:rFonts w:eastAsia="Times New Roman"/>
          <w:b/>
          <w:bCs/>
          <w:i/>
          <w:sz w:val="28"/>
          <w:szCs w:val="28"/>
        </w:rPr>
        <w:t xml:space="preserve"> </w:t>
      </w:r>
      <w:r w:rsidR="008D33BB" w:rsidRPr="008D33BB">
        <w:rPr>
          <w:rFonts w:eastAsia="Times New Roman"/>
          <w:b/>
          <w:bCs/>
          <w:i/>
          <w:sz w:val="28"/>
          <w:szCs w:val="28"/>
        </w:rPr>
        <w:t xml:space="preserve">Les charges non courantes : </w:t>
      </w:r>
    </w:p>
    <w:p w:rsidR="008D33BB" w:rsidRDefault="008D33BB" w:rsidP="008D33BB">
      <w:pPr>
        <w:pStyle w:val="Paragraphedeliste"/>
        <w:ind w:left="0" w:firstLine="1418"/>
        <w:rPr>
          <w:rFonts w:eastAsia="Times New Roman"/>
          <w:iCs/>
          <w:sz w:val="28"/>
          <w:szCs w:val="28"/>
        </w:rPr>
      </w:pPr>
    </w:p>
    <w:p w:rsidR="008D33BB" w:rsidRPr="008B78B4" w:rsidRDefault="008D33BB" w:rsidP="008D33BB">
      <w:pPr>
        <w:pStyle w:val="Paragraphedeliste"/>
        <w:ind w:left="0" w:firstLine="1418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>Les charges non courantes supportées par l’entreprise sont des charges exceptionnelles (pénalités, amendes fiscales…)</w:t>
      </w:r>
    </w:p>
    <w:p w:rsidR="008D33BB" w:rsidRPr="008B78B4" w:rsidRDefault="008D33BB" w:rsidP="008D33BB">
      <w:pPr>
        <w:pStyle w:val="Paragraphedeliste"/>
        <w:ind w:left="0" w:firstLine="1418"/>
        <w:rPr>
          <w:rFonts w:eastAsia="Times New Roman"/>
          <w:iCs/>
          <w:sz w:val="24"/>
          <w:szCs w:val="24"/>
        </w:rPr>
      </w:pPr>
    </w:p>
    <w:p w:rsidR="00526EBD" w:rsidRDefault="00526EBD" w:rsidP="008D33BB">
      <w:pPr>
        <w:pStyle w:val="Paragraphedeliste"/>
        <w:ind w:left="0" w:firstLine="1418"/>
        <w:rPr>
          <w:rFonts w:eastAsia="Times New Roman"/>
          <w:iCs/>
          <w:sz w:val="28"/>
          <w:szCs w:val="28"/>
        </w:rPr>
      </w:pPr>
    </w:p>
    <w:p w:rsidR="008D33BB" w:rsidRDefault="00E56829" w:rsidP="008D33BB">
      <w:pPr>
        <w:pStyle w:val="Paragraphedeliste"/>
        <w:ind w:left="0" w:firstLine="1418"/>
        <w:rPr>
          <w:rFonts w:eastAsia="Times New Roman"/>
          <w:iCs/>
          <w:sz w:val="28"/>
          <w:szCs w:val="28"/>
        </w:rPr>
      </w:pPr>
      <w:r w:rsidRPr="008D33BB">
        <w:rPr>
          <w:rFonts w:eastAsia="Times New Roman"/>
          <w:b/>
          <w:bCs/>
          <w:i/>
          <w:sz w:val="28"/>
          <w:szCs w:val="28"/>
        </w:rPr>
        <w:t>4</w:t>
      </w:r>
      <w:r>
        <w:rPr>
          <w:rFonts w:eastAsia="Times New Roman"/>
          <w:b/>
          <w:bCs/>
          <w:i/>
          <w:sz w:val="28"/>
          <w:szCs w:val="28"/>
        </w:rPr>
        <w:t>)</w:t>
      </w:r>
      <w:r w:rsidR="00627686">
        <w:rPr>
          <w:rFonts w:eastAsia="Times New Roman"/>
          <w:b/>
          <w:bCs/>
          <w:i/>
          <w:sz w:val="28"/>
          <w:szCs w:val="28"/>
        </w:rPr>
        <w:t xml:space="preserve">  </w:t>
      </w:r>
      <w:r w:rsidR="008D33BB" w:rsidRPr="008D33BB">
        <w:rPr>
          <w:rFonts w:eastAsia="Times New Roman"/>
          <w:b/>
          <w:bCs/>
          <w:i/>
          <w:sz w:val="28"/>
          <w:szCs w:val="28"/>
        </w:rPr>
        <w:t>les charges sur exercice antérieurs :</w:t>
      </w:r>
    </w:p>
    <w:p w:rsidR="008D33BB" w:rsidRDefault="008D33BB" w:rsidP="008D33BB">
      <w:pPr>
        <w:pStyle w:val="Paragraphedeliste"/>
        <w:ind w:left="0" w:firstLine="1418"/>
        <w:rPr>
          <w:rFonts w:eastAsia="Times New Roman"/>
          <w:iCs/>
          <w:sz w:val="28"/>
          <w:szCs w:val="28"/>
        </w:rPr>
      </w:pPr>
    </w:p>
    <w:p w:rsidR="008D33BB" w:rsidRPr="008B78B4" w:rsidRDefault="008D33BB" w:rsidP="008D33BB">
      <w:pPr>
        <w:pStyle w:val="Paragraphedeliste"/>
        <w:ind w:left="0" w:firstLine="1418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>Ce sont des charges relatives aux exercices passés, mais qui n’</w:t>
      </w:r>
      <w:r w:rsidR="00E376C4" w:rsidRPr="008B78B4">
        <w:rPr>
          <w:rFonts w:eastAsia="Times New Roman"/>
          <w:iCs/>
          <w:sz w:val="24"/>
          <w:szCs w:val="24"/>
        </w:rPr>
        <w:t>ont</w:t>
      </w:r>
      <w:r w:rsidRPr="008B78B4">
        <w:rPr>
          <w:rFonts w:eastAsia="Times New Roman"/>
          <w:iCs/>
          <w:sz w:val="24"/>
          <w:szCs w:val="24"/>
        </w:rPr>
        <w:t xml:space="preserve"> pas été comptabilisées.</w:t>
      </w:r>
    </w:p>
    <w:p w:rsidR="008D33BB" w:rsidRPr="008B78B4" w:rsidRDefault="008D33BB" w:rsidP="008D33BB">
      <w:pPr>
        <w:pStyle w:val="Paragraphedeliste"/>
        <w:ind w:left="0" w:firstLine="1418"/>
        <w:rPr>
          <w:rFonts w:eastAsia="Times New Roman"/>
          <w:iCs/>
          <w:sz w:val="24"/>
          <w:szCs w:val="24"/>
        </w:rPr>
      </w:pPr>
    </w:p>
    <w:p w:rsidR="008D33BB" w:rsidRDefault="004C0FF8" w:rsidP="004C0FF8">
      <w:pPr>
        <w:pStyle w:val="Paragraphedeliste"/>
        <w:ind w:left="360"/>
        <w:rPr>
          <w:rFonts w:eastAsia="Times New Roman"/>
          <w:iCs/>
          <w:sz w:val="28"/>
          <w:szCs w:val="28"/>
        </w:rPr>
      </w:pPr>
      <w:r>
        <w:rPr>
          <w:rFonts w:eastAsia="Times New Roman"/>
          <w:b/>
          <w:bCs/>
          <w:i/>
          <w:sz w:val="28"/>
          <w:szCs w:val="28"/>
        </w:rPr>
        <w:t xml:space="preserve">                    5/l</w:t>
      </w:r>
      <w:r w:rsidR="008D33BB" w:rsidRPr="008D33BB">
        <w:rPr>
          <w:rFonts w:eastAsia="Times New Roman"/>
          <w:b/>
          <w:bCs/>
          <w:i/>
          <w:sz w:val="28"/>
          <w:szCs w:val="28"/>
        </w:rPr>
        <w:t xml:space="preserve">e prélèvement fiscal sur le </w:t>
      </w:r>
      <w:r w:rsidR="00E376C4" w:rsidRPr="008D33BB">
        <w:rPr>
          <w:rFonts w:eastAsia="Times New Roman"/>
          <w:b/>
          <w:bCs/>
          <w:i/>
          <w:sz w:val="28"/>
          <w:szCs w:val="28"/>
        </w:rPr>
        <w:t>résultat</w:t>
      </w:r>
      <w:r w:rsidR="008D33BB" w:rsidRPr="008D33BB">
        <w:rPr>
          <w:rFonts w:eastAsia="Times New Roman"/>
          <w:b/>
          <w:bCs/>
          <w:i/>
          <w:sz w:val="28"/>
          <w:szCs w:val="28"/>
        </w:rPr>
        <w:t xml:space="preserve"> : </w:t>
      </w:r>
    </w:p>
    <w:p w:rsidR="008D33BB" w:rsidRDefault="008D33BB" w:rsidP="008D33BB">
      <w:pPr>
        <w:pStyle w:val="Paragraphedeliste"/>
        <w:ind w:left="0" w:firstLine="1418"/>
        <w:rPr>
          <w:rFonts w:eastAsia="Times New Roman"/>
          <w:iCs/>
          <w:sz w:val="28"/>
          <w:szCs w:val="28"/>
        </w:rPr>
      </w:pPr>
    </w:p>
    <w:p w:rsidR="008D33BB" w:rsidRPr="008B78B4" w:rsidRDefault="008D33BB" w:rsidP="008D33BB">
      <w:pPr>
        <w:pStyle w:val="Paragraphedeliste"/>
        <w:ind w:left="0" w:firstLine="1418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>Il  s’agit de l’</w:t>
      </w:r>
      <w:r w:rsidR="00E376C4" w:rsidRPr="008B78B4">
        <w:rPr>
          <w:rFonts w:eastAsia="Times New Roman"/>
          <w:iCs/>
          <w:sz w:val="24"/>
          <w:szCs w:val="24"/>
        </w:rPr>
        <w:t>impôt</w:t>
      </w:r>
      <w:r w:rsidRPr="008B78B4">
        <w:rPr>
          <w:rFonts w:eastAsia="Times New Roman"/>
          <w:iCs/>
          <w:sz w:val="24"/>
          <w:szCs w:val="24"/>
        </w:rPr>
        <w:t xml:space="preserve"> sur les </w:t>
      </w:r>
      <w:r w:rsidR="00E376C4" w:rsidRPr="008B78B4">
        <w:rPr>
          <w:rFonts w:eastAsia="Times New Roman"/>
          <w:iCs/>
          <w:sz w:val="24"/>
          <w:szCs w:val="24"/>
        </w:rPr>
        <w:t>résultats</w:t>
      </w:r>
      <w:r w:rsidRPr="008B78B4">
        <w:rPr>
          <w:rFonts w:eastAsia="Times New Roman"/>
          <w:iCs/>
          <w:sz w:val="24"/>
          <w:szCs w:val="24"/>
        </w:rPr>
        <w:t>, plus la cotisation minimale annuelle que les entreprises doivent payer à l’Etat.</w:t>
      </w:r>
    </w:p>
    <w:p w:rsidR="008D33BB" w:rsidRDefault="008D33BB" w:rsidP="008D33BB">
      <w:pPr>
        <w:pStyle w:val="Paragraphedeliste"/>
        <w:ind w:left="0" w:firstLine="1418"/>
        <w:rPr>
          <w:rFonts w:eastAsia="Times New Roman"/>
          <w:iCs/>
          <w:sz w:val="28"/>
          <w:szCs w:val="28"/>
        </w:rPr>
      </w:pPr>
    </w:p>
    <w:p w:rsidR="008D33BB" w:rsidRPr="008D33BB" w:rsidRDefault="008D33BB" w:rsidP="00146A20">
      <w:pPr>
        <w:pStyle w:val="Paragraphedeliste"/>
        <w:numPr>
          <w:ilvl w:val="0"/>
          <w:numId w:val="37"/>
        </w:numPr>
        <w:rPr>
          <w:rFonts w:eastAsia="Times New Roman"/>
          <w:b/>
          <w:bCs/>
          <w:iCs/>
          <w:sz w:val="28"/>
          <w:szCs w:val="28"/>
        </w:rPr>
      </w:pPr>
      <w:r>
        <w:rPr>
          <w:rFonts w:eastAsia="Times New Roman"/>
          <w:b/>
          <w:bCs/>
          <w:iCs/>
          <w:sz w:val="28"/>
          <w:szCs w:val="28"/>
        </w:rPr>
        <w:t xml:space="preserve">Comptabilisation des charges </w:t>
      </w:r>
    </w:p>
    <w:p w:rsidR="008D33BB" w:rsidRPr="008B78B4" w:rsidRDefault="008D33BB" w:rsidP="008D33BB">
      <w:pPr>
        <w:pStyle w:val="Paragraphedeliste"/>
        <w:ind w:left="0" w:firstLine="1854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Les charges de l’entreprise sont enregistrées </w:t>
      </w:r>
      <w:r w:rsidRPr="008B78B4">
        <w:rPr>
          <w:rFonts w:eastAsia="Times New Roman"/>
          <w:b/>
          <w:iCs/>
          <w:sz w:val="24"/>
          <w:szCs w:val="24"/>
        </w:rPr>
        <w:t>hors taxe</w:t>
      </w:r>
      <w:r w:rsidRPr="008B78B4">
        <w:rPr>
          <w:rFonts w:eastAsia="Times New Roman"/>
          <w:iCs/>
          <w:sz w:val="24"/>
          <w:szCs w:val="24"/>
        </w:rPr>
        <w:t xml:space="preserve"> (sans TVA), comme emplois au </w:t>
      </w:r>
      <w:r w:rsidR="00E376C4" w:rsidRPr="008B78B4">
        <w:rPr>
          <w:rFonts w:eastAsia="Times New Roman"/>
          <w:b/>
          <w:iCs/>
          <w:sz w:val="24"/>
          <w:szCs w:val="24"/>
        </w:rPr>
        <w:t>débit</w:t>
      </w:r>
      <w:r w:rsidRPr="008B78B4">
        <w:rPr>
          <w:rFonts w:eastAsia="Times New Roman"/>
          <w:b/>
          <w:iCs/>
          <w:sz w:val="24"/>
          <w:szCs w:val="24"/>
        </w:rPr>
        <w:t xml:space="preserve"> des comptes concernés</w:t>
      </w:r>
      <w:r w:rsidRPr="008B78B4">
        <w:rPr>
          <w:rFonts w:eastAsia="Times New Roman"/>
          <w:iCs/>
          <w:sz w:val="24"/>
          <w:szCs w:val="24"/>
        </w:rPr>
        <w:t xml:space="preserve">. En contrepartie on </w:t>
      </w:r>
      <w:r w:rsidR="00E376C4" w:rsidRPr="008B78B4">
        <w:rPr>
          <w:rFonts w:eastAsia="Times New Roman"/>
          <w:b/>
          <w:iCs/>
          <w:sz w:val="24"/>
          <w:szCs w:val="24"/>
        </w:rPr>
        <w:t>crédite</w:t>
      </w:r>
      <w:r w:rsidRPr="008B78B4">
        <w:rPr>
          <w:rFonts w:eastAsia="Times New Roman"/>
          <w:iCs/>
          <w:sz w:val="24"/>
          <w:szCs w:val="24"/>
        </w:rPr>
        <w:t xml:space="preserve">, soit un </w:t>
      </w:r>
      <w:r w:rsidR="00E376C4" w:rsidRPr="008B78B4">
        <w:rPr>
          <w:rFonts w:eastAsia="Times New Roman"/>
          <w:iCs/>
          <w:sz w:val="24"/>
          <w:szCs w:val="24"/>
        </w:rPr>
        <w:t>compte</w:t>
      </w:r>
      <w:r w:rsidRPr="008B78B4">
        <w:rPr>
          <w:rFonts w:eastAsia="Times New Roman"/>
          <w:iCs/>
          <w:sz w:val="24"/>
          <w:szCs w:val="24"/>
        </w:rPr>
        <w:t xml:space="preserve"> de </w:t>
      </w:r>
      <w:r w:rsidR="00E376C4" w:rsidRPr="008B78B4">
        <w:rPr>
          <w:rFonts w:eastAsia="Times New Roman"/>
          <w:iCs/>
          <w:sz w:val="24"/>
          <w:szCs w:val="24"/>
        </w:rPr>
        <w:t>trésorerie</w:t>
      </w:r>
      <w:r w:rsidRPr="008B78B4">
        <w:rPr>
          <w:rFonts w:eastAsia="Times New Roman"/>
          <w:iCs/>
          <w:sz w:val="24"/>
          <w:szCs w:val="24"/>
        </w:rPr>
        <w:t xml:space="preserve"> en cas de paiement </w:t>
      </w:r>
      <w:r w:rsidR="00E376C4" w:rsidRPr="008B78B4">
        <w:rPr>
          <w:rFonts w:eastAsia="Times New Roman"/>
          <w:iCs/>
          <w:sz w:val="24"/>
          <w:szCs w:val="24"/>
        </w:rPr>
        <w:t>immédiat</w:t>
      </w:r>
      <w:r w:rsidRPr="008B78B4">
        <w:rPr>
          <w:rFonts w:eastAsia="Times New Roman"/>
          <w:iCs/>
          <w:sz w:val="24"/>
          <w:szCs w:val="24"/>
        </w:rPr>
        <w:t>, soit un compte de tiers.</w:t>
      </w:r>
    </w:p>
    <w:p w:rsidR="008D33BB" w:rsidRPr="008B78B4" w:rsidRDefault="008D33BB" w:rsidP="008D33BB">
      <w:pPr>
        <w:pStyle w:val="Paragraphedeliste"/>
        <w:ind w:left="0" w:firstLine="1854"/>
        <w:rPr>
          <w:rFonts w:eastAsia="Times New Roman"/>
          <w:iCs/>
          <w:sz w:val="24"/>
          <w:szCs w:val="24"/>
        </w:rPr>
      </w:pPr>
    </w:p>
    <w:p w:rsidR="008D33BB" w:rsidRPr="008B78B4" w:rsidRDefault="004C0FF8" w:rsidP="004E387D">
      <w:pPr>
        <w:pStyle w:val="Paragraphedeliste"/>
        <w:ind w:left="0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lastRenderedPageBreak/>
        <w:t xml:space="preserve">        </w:t>
      </w:r>
      <w:r w:rsidR="004E387D" w:rsidRPr="008B78B4">
        <w:rPr>
          <w:rFonts w:eastAsia="Times New Roman"/>
          <w:iCs/>
          <w:sz w:val="24"/>
          <w:szCs w:val="24"/>
        </w:rPr>
        <w:t>Exemple : Achat</w:t>
      </w:r>
      <w:r w:rsidRPr="008B78B4">
        <w:rPr>
          <w:rFonts w:eastAsia="Times New Roman"/>
          <w:iCs/>
          <w:sz w:val="24"/>
          <w:szCs w:val="24"/>
        </w:rPr>
        <w:t xml:space="preserve">s </w:t>
      </w:r>
      <w:r w:rsidR="004E387D" w:rsidRPr="008B78B4">
        <w:rPr>
          <w:rFonts w:eastAsia="Times New Roman"/>
          <w:iCs/>
          <w:sz w:val="24"/>
          <w:szCs w:val="24"/>
        </w:rPr>
        <w:t xml:space="preserve"> de marchandise à </w:t>
      </w:r>
      <w:r w:rsidR="00E376C4" w:rsidRPr="008B78B4">
        <w:rPr>
          <w:rFonts w:eastAsia="Times New Roman"/>
          <w:iCs/>
          <w:sz w:val="24"/>
          <w:szCs w:val="24"/>
        </w:rPr>
        <w:t>crédit</w:t>
      </w:r>
      <w:r w:rsidRPr="008B78B4">
        <w:rPr>
          <w:rFonts w:eastAsia="Times New Roman"/>
          <w:iCs/>
          <w:sz w:val="24"/>
          <w:szCs w:val="24"/>
        </w:rPr>
        <w:t> : 10.000 DH</w:t>
      </w:r>
    </w:p>
    <w:p w:rsidR="004E387D" w:rsidRDefault="004E387D" w:rsidP="004E387D">
      <w:pPr>
        <w:pStyle w:val="Paragraphedeliste"/>
        <w:ind w:left="0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                  </w:t>
      </w:r>
      <w:r w:rsidR="004C0FF8" w:rsidRPr="008B78B4">
        <w:rPr>
          <w:rFonts w:eastAsia="Times New Roman"/>
          <w:iCs/>
          <w:sz w:val="24"/>
          <w:szCs w:val="24"/>
        </w:rPr>
        <w:t xml:space="preserve">       </w:t>
      </w:r>
      <w:r w:rsidRPr="008B78B4">
        <w:rPr>
          <w:rFonts w:eastAsia="Times New Roman"/>
          <w:iCs/>
          <w:sz w:val="24"/>
          <w:szCs w:val="24"/>
        </w:rPr>
        <w:t xml:space="preserve"> Paiement des </w:t>
      </w:r>
      <w:r w:rsidR="004C0FF8" w:rsidRPr="008B78B4">
        <w:rPr>
          <w:rFonts w:eastAsia="Times New Roman"/>
          <w:iCs/>
          <w:sz w:val="24"/>
          <w:szCs w:val="24"/>
        </w:rPr>
        <w:t>salaires par chèques : 20.000 DH</w:t>
      </w:r>
    </w:p>
    <w:p w:rsidR="008B78B4" w:rsidRDefault="008B78B4" w:rsidP="004E387D">
      <w:pPr>
        <w:pStyle w:val="Paragraphedeliste"/>
        <w:ind w:left="0"/>
        <w:rPr>
          <w:rFonts w:eastAsia="Times New Roman"/>
          <w:iCs/>
          <w:sz w:val="24"/>
          <w:szCs w:val="24"/>
        </w:rPr>
      </w:pPr>
    </w:p>
    <w:p w:rsidR="008B78B4" w:rsidRPr="008B78B4" w:rsidRDefault="008B78B4" w:rsidP="004E387D">
      <w:pPr>
        <w:pStyle w:val="Paragraphedeliste"/>
        <w:ind w:left="0"/>
        <w:rPr>
          <w:rFonts w:eastAsia="Times New Roman"/>
          <w:iCs/>
          <w:sz w:val="24"/>
          <w:szCs w:val="24"/>
        </w:rPr>
      </w:pPr>
    </w:p>
    <w:p w:rsidR="004E387D" w:rsidRDefault="004E387D" w:rsidP="004E387D">
      <w:pPr>
        <w:pStyle w:val="Paragraphedeliste"/>
        <w:ind w:left="0"/>
        <w:rPr>
          <w:rFonts w:eastAsia="Times New Roman"/>
          <w:iCs/>
          <w:sz w:val="28"/>
          <w:szCs w:val="28"/>
        </w:rPr>
      </w:pPr>
    </w:p>
    <w:p w:rsidR="004E387D" w:rsidRDefault="00981ED2" w:rsidP="004E387D">
      <w:pPr>
        <w:pStyle w:val="Paragraphedeliste"/>
        <w:ind w:left="0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noProof/>
          <w:sz w:val="28"/>
          <w:szCs w:val="28"/>
          <w:lang w:eastAsia="fr-FR"/>
        </w:rPr>
        <w:pict>
          <v:shape id="_x0000_s1197" type="#_x0000_t32" style="position:absolute;margin-left:141pt;margin-top:15.8pt;width:0;height:57.1pt;z-index:251584000" o:connectortype="straight"/>
        </w:pict>
      </w:r>
      <w:r>
        <w:rPr>
          <w:rFonts w:eastAsia="Times New Roman"/>
          <w:iCs/>
          <w:noProof/>
          <w:sz w:val="28"/>
          <w:szCs w:val="28"/>
          <w:lang w:eastAsia="fr-FR"/>
        </w:rPr>
        <w:pict>
          <v:shape id="_x0000_s1195" type="#_x0000_t32" style="position:absolute;margin-left:52.65pt;margin-top:15.8pt;width:184.9pt;height:.8pt;z-index:251581952" o:connectortype="straight"/>
        </w:pict>
      </w:r>
      <w:r w:rsidR="004E387D">
        <w:rPr>
          <w:rFonts w:eastAsia="Times New Roman"/>
          <w:iCs/>
          <w:sz w:val="28"/>
          <w:szCs w:val="28"/>
        </w:rPr>
        <w:t xml:space="preserve">                   D   Achats de marchandises   C          D   Fournisseurs    C</w:t>
      </w:r>
    </w:p>
    <w:p w:rsidR="004E387D" w:rsidRDefault="00981ED2" w:rsidP="004E387D">
      <w:pPr>
        <w:pStyle w:val="Paragraphedeliste"/>
        <w:ind w:left="0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noProof/>
          <w:sz w:val="28"/>
          <w:szCs w:val="28"/>
          <w:lang w:eastAsia="fr-FR"/>
        </w:rPr>
        <w:pict>
          <v:shape id="_x0000_s1198" type="#_x0000_t32" style="position:absolute;margin-left:316.9pt;margin-top:1.05pt;width:0;height:52.2pt;z-index:251585024" o:connectortype="straight"/>
        </w:pict>
      </w:r>
      <w:r>
        <w:rPr>
          <w:rFonts w:eastAsia="Times New Roman"/>
          <w:iCs/>
          <w:noProof/>
          <w:sz w:val="28"/>
          <w:szCs w:val="28"/>
          <w:lang w:eastAsia="fr-FR"/>
        </w:rPr>
        <w:pict>
          <v:shape id="_x0000_s1196" type="#_x0000_t32" style="position:absolute;margin-left:256.35pt;margin-top:1.05pt;width:134.2pt;height:0;z-index:251582976" o:connectortype="straight"/>
        </w:pict>
      </w:r>
      <w:r w:rsidR="004E387D">
        <w:rPr>
          <w:rFonts w:eastAsia="Times New Roman"/>
          <w:iCs/>
          <w:sz w:val="28"/>
          <w:szCs w:val="28"/>
        </w:rPr>
        <w:t xml:space="preserve">         </w:t>
      </w:r>
    </w:p>
    <w:p w:rsidR="004E387D" w:rsidRPr="008D33BB" w:rsidRDefault="004E387D" w:rsidP="004E387D">
      <w:pPr>
        <w:pStyle w:val="Paragraphedeliste"/>
        <w:ind w:left="0"/>
        <w:rPr>
          <w:rFonts w:eastAsia="Times New Roman"/>
          <w:b/>
          <w:bCs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                            10</w:t>
      </w:r>
      <w:r w:rsidR="00024A53">
        <w:rPr>
          <w:rFonts w:eastAsia="Times New Roman"/>
          <w:iCs/>
          <w:sz w:val="28"/>
          <w:szCs w:val="28"/>
        </w:rPr>
        <w:t xml:space="preserve"> </w:t>
      </w:r>
      <w:r>
        <w:rPr>
          <w:rFonts w:eastAsia="Times New Roman"/>
          <w:iCs/>
          <w:sz w:val="28"/>
          <w:szCs w:val="28"/>
        </w:rPr>
        <w:t xml:space="preserve">000                                      </w:t>
      </w:r>
      <w:r w:rsidR="00024A53">
        <w:rPr>
          <w:rFonts w:eastAsia="Times New Roman"/>
          <w:iCs/>
          <w:sz w:val="28"/>
          <w:szCs w:val="28"/>
        </w:rPr>
        <w:t xml:space="preserve">                             10 </w:t>
      </w:r>
      <w:r>
        <w:rPr>
          <w:rFonts w:eastAsia="Times New Roman"/>
          <w:iCs/>
          <w:sz w:val="28"/>
          <w:szCs w:val="28"/>
        </w:rPr>
        <w:t>000</w:t>
      </w:r>
    </w:p>
    <w:p w:rsidR="00951F3B" w:rsidRPr="008D33BB" w:rsidRDefault="00981ED2" w:rsidP="00951F3B">
      <w:pPr>
        <w:pStyle w:val="Paragraphedeliste"/>
        <w:ind w:left="0" w:firstLine="1069"/>
        <w:rPr>
          <w:rFonts w:eastAsia="Times New Roman"/>
          <w:b/>
          <w:bCs/>
          <w:i/>
          <w:sz w:val="28"/>
          <w:szCs w:val="28"/>
        </w:rPr>
      </w:pPr>
      <w:r>
        <w:rPr>
          <w:rFonts w:eastAsia="Times New Roman"/>
          <w:b/>
          <w:bCs/>
          <w:i/>
          <w:noProof/>
          <w:sz w:val="28"/>
          <w:szCs w:val="28"/>
          <w:lang w:eastAsia="fr-FR"/>
        </w:rPr>
        <w:pict>
          <v:shape id="_x0000_s1201" type="#_x0000_t32" style="position:absolute;left:0;text-align:left;margin-left:361.1pt;margin-top:4.25pt;width:0;height:18.8pt;flip:y;z-index:251588096" o:connectortype="straight">
            <v:stroke endarrow="block"/>
          </v:shape>
        </w:pict>
      </w:r>
      <w:r>
        <w:rPr>
          <w:rFonts w:eastAsia="Times New Roman"/>
          <w:b/>
          <w:bCs/>
          <w:i/>
          <w:noProof/>
          <w:sz w:val="28"/>
          <w:szCs w:val="28"/>
          <w:lang w:eastAsia="fr-FR"/>
        </w:rPr>
        <w:pict>
          <v:shape id="_x0000_s1200" type="#_x0000_t32" style="position:absolute;left:0;text-align:left;margin-left:103.35pt;margin-top:4.25pt;width:0;height:18.8pt;flip:y;z-index:251587072" o:connectortype="straight">
            <v:stroke endarrow="block"/>
          </v:shape>
        </w:pict>
      </w:r>
    </w:p>
    <w:p w:rsidR="00963F5A" w:rsidRDefault="00981ED2" w:rsidP="00963F5A">
      <w:pPr>
        <w:pStyle w:val="Paragraphedeliste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noProof/>
          <w:sz w:val="28"/>
          <w:szCs w:val="28"/>
          <w:lang w:eastAsia="fr-FR"/>
        </w:rPr>
        <w:pict>
          <v:shape id="_x0000_s1199" type="#_x0000_t32" style="position:absolute;left:0;text-align:left;margin-left:103.35pt;margin-top:3.4pt;width:257.75pt;height:0;z-index:251586048" o:connectortype="straight"/>
        </w:pict>
      </w:r>
    </w:p>
    <w:p w:rsidR="00963F5A" w:rsidRPr="00963F5A" w:rsidRDefault="00963F5A" w:rsidP="00963F5A">
      <w:pPr>
        <w:pStyle w:val="Paragraphedeliste"/>
        <w:rPr>
          <w:rFonts w:eastAsia="Times New Roman"/>
          <w:iCs/>
          <w:sz w:val="28"/>
          <w:szCs w:val="28"/>
        </w:rPr>
      </w:pPr>
    </w:p>
    <w:p w:rsidR="004A69C3" w:rsidRDefault="004A69C3" w:rsidP="004A69C3">
      <w:pPr>
        <w:pStyle w:val="Paragraphedeliste"/>
        <w:ind w:left="0"/>
        <w:rPr>
          <w:rFonts w:eastAsia="Times New Roman"/>
          <w:iCs/>
          <w:sz w:val="28"/>
          <w:szCs w:val="28"/>
        </w:rPr>
      </w:pPr>
    </w:p>
    <w:p w:rsidR="00C31901" w:rsidRDefault="00981ED2" w:rsidP="004E387D">
      <w:pPr>
        <w:ind w:left="1276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noProof/>
          <w:sz w:val="28"/>
          <w:szCs w:val="28"/>
          <w:lang w:eastAsia="fr-FR"/>
        </w:rPr>
        <w:pict>
          <v:shape id="_x0000_s1204" type="#_x0000_t32" style="position:absolute;left:0;text-align:left;margin-left:160.65pt;margin-top:23.65pt;width:0;height:58.75pt;z-index:251591168" o:connectortype="straight"/>
        </w:pict>
      </w:r>
      <w:r>
        <w:rPr>
          <w:rFonts w:eastAsia="Times New Roman"/>
          <w:iCs/>
          <w:noProof/>
          <w:sz w:val="28"/>
          <w:szCs w:val="28"/>
          <w:lang w:eastAsia="fr-FR"/>
        </w:rPr>
        <w:pict>
          <v:shape id="_x0000_s1205" type="#_x0000_t32" style="position:absolute;left:0;text-align:left;margin-left:322.65pt;margin-top:23.65pt;width:.8pt;height:58.75pt;z-index:251592192" o:connectortype="straight"/>
        </w:pict>
      </w:r>
      <w:r>
        <w:rPr>
          <w:rFonts w:eastAsia="Times New Roman"/>
          <w:iCs/>
          <w:noProof/>
          <w:sz w:val="28"/>
          <w:szCs w:val="28"/>
          <w:lang w:eastAsia="fr-FR"/>
        </w:rPr>
        <w:pict>
          <v:shape id="_x0000_s1203" type="#_x0000_t32" style="position:absolute;left:0;text-align:left;margin-left:275.2pt;margin-top:23.65pt;width:122.7pt;height:0;z-index:251590144" o:connectortype="straight"/>
        </w:pict>
      </w:r>
      <w:r>
        <w:rPr>
          <w:rFonts w:eastAsia="Times New Roman"/>
          <w:iCs/>
          <w:noProof/>
          <w:sz w:val="28"/>
          <w:szCs w:val="28"/>
          <w:lang w:eastAsia="fr-FR"/>
        </w:rPr>
        <w:pict>
          <v:shape id="_x0000_s1202" type="#_x0000_t32" style="position:absolute;left:0;text-align:left;margin-left:60pt;margin-top:21.2pt;width:196.35pt;height:2.45pt;z-index:251589120" o:connectortype="straight"/>
        </w:pict>
      </w:r>
      <w:r w:rsidR="00C31901">
        <w:rPr>
          <w:rFonts w:eastAsia="Times New Roman"/>
          <w:iCs/>
          <w:sz w:val="28"/>
          <w:szCs w:val="28"/>
        </w:rPr>
        <w:t xml:space="preserve">D   </w:t>
      </w:r>
      <w:r w:rsidR="00E376C4">
        <w:rPr>
          <w:rFonts w:eastAsia="Times New Roman"/>
          <w:iCs/>
          <w:sz w:val="28"/>
          <w:szCs w:val="28"/>
        </w:rPr>
        <w:t>Rémunération</w:t>
      </w:r>
      <w:r w:rsidR="004C0FF8">
        <w:rPr>
          <w:rFonts w:eastAsia="Times New Roman"/>
          <w:iCs/>
          <w:sz w:val="28"/>
          <w:szCs w:val="28"/>
        </w:rPr>
        <w:t>s</w:t>
      </w:r>
      <w:r w:rsidR="00C31901">
        <w:rPr>
          <w:rFonts w:eastAsia="Times New Roman"/>
          <w:iCs/>
          <w:sz w:val="28"/>
          <w:szCs w:val="28"/>
        </w:rPr>
        <w:t xml:space="preserve"> du personnel  C     D      Banque     C </w:t>
      </w:r>
    </w:p>
    <w:p w:rsidR="00C31901" w:rsidRDefault="00C31901" w:rsidP="004E387D">
      <w:pPr>
        <w:ind w:left="1276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        20.000                                   </w:t>
      </w:r>
      <w:r w:rsidR="00024A53">
        <w:rPr>
          <w:rFonts w:eastAsia="Times New Roman"/>
          <w:iCs/>
          <w:sz w:val="28"/>
          <w:szCs w:val="28"/>
        </w:rPr>
        <w:t xml:space="preserve">                             2 </w:t>
      </w:r>
      <w:r>
        <w:rPr>
          <w:rFonts w:eastAsia="Times New Roman"/>
          <w:iCs/>
          <w:sz w:val="28"/>
          <w:szCs w:val="28"/>
        </w:rPr>
        <w:t>000</w:t>
      </w:r>
    </w:p>
    <w:p w:rsidR="002355DC" w:rsidRPr="004E387D" w:rsidRDefault="00981ED2" w:rsidP="004E387D">
      <w:pPr>
        <w:ind w:left="1276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noProof/>
          <w:sz w:val="28"/>
          <w:szCs w:val="28"/>
          <w:lang w:eastAsia="fr-FR"/>
        </w:rPr>
        <w:pict>
          <v:shape id="_x0000_s1208" type="#_x0000_t32" style="position:absolute;left:0;text-align:left;margin-left:361.1pt;margin-top:14.25pt;width:0;height:19.65pt;flip:y;z-index:251595264" o:connectortype="straight">
            <v:stroke endarrow="block"/>
          </v:shape>
        </w:pict>
      </w:r>
      <w:r>
        <w:rPr>
          <w:rFonts w:eastAsia="Times New Roman"/>
          <w:iCs/>
          <w:noProof/>
          <w:sz w:val="28"/>
          <w:szCs w:val="28"/>
          <w:lang w:eastAsia="fr-FR"/>
        </w:rPr>
        <w:pict>
          <v:shape id="_x0000_s1207" type="#_x0000_t32" style="position:absolute;left:0;text-align:left;margin-left:103.35pt;margin-top:10.15pt;width:0;height:23.75pt;flip:y;z-index:251594240" o:connectortype="straight">
            <v:stroke endarrow="block"/>
          </v:shape>
        </w:pict>
      </w:r>
      <w:r w:rsidR="00C31901">
        <w:rPr>
          <w:rFonts w:eastAsia="Times New Roman"/>
          <w:iCs/>
          <w:sz w:val="28"/>
          <w:szCs w:val="28"/>
        </w:rPr>
        <w:t xml:space="preserve">           </w:t>
      </w:r>
      <w:r w:rsidR="002355DC" w:rsidRPr="004E387D">
        <w:rPr>
          <w:rFonts w:eastAsia="Times New Roman"/>
          <w:iCs/>
          <w:sz w:val="28"/>
          <w:szCs w:val="28"/>
        </w:rPr>
        <w:t xml:space="preserve">  </w:t>
      </w:r>
    </w:p>
    <w:p w:rsidR="00446428" w:rsidRPr="00446428" w:rsidRDefault="00981ED2" w:rsidP="004E387D">
      <w:pPr>
        <w:pStyle w:val="Paragraphedeliste"/>
        <w:ind w:left="1276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noProof/>
          <w:sz w:val="28"/>
          <w:szCs w:val="28"/>
          <w:lang w:eastAsia="fr-FR"/>
        </w:rPr>
        <w:pict>
          <v:shape id="_x0000_s1206" type="#_x0000_t32" style="position:absolute;left:0;text-align:left;margin-left:103.35pt;margin-top:4.25pt;width:257.75pt;height:0;z-index:251593216" o:connectortype="straight"/>
        </w:pict>
      </w:r>
      <w:r w:rsidR="00446428">
        <w:rPr>
          <w:rFonts w:eastAsia="Times New Roman"/>
          <w:iCs/>
          <w:sz w:val="28"/>
          <w:szCs w:val="28"/>
        </w:rPr>
        <w:t xml:space="preserve">        </w:t>
      </w:r>
    </w:p>
    <w:p w:rsidR="00526EBD" w:rsidRDefault="008B78B4" w:rsidP="008B78B4">
      <w:pPr>
        <w:pStyle w:val="Paragraphedeliste"/>
        <w:ind w:left="1134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                          </w:t>
      </w:r>
    </w:p>
    <w:p w:rsidR="00C31901" w:rsidRPr="008B78B4" w:rsidRDefault="00C31901" w:rsidP="00AB356A">
      <w:pPr>
        <w:pStyle w:val="Paragraphedeliste"/>
        <w:ind w:left="0" w:firstLine="1843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iCs/>
          <w:sz w:val="24"/>
          <w:szCs w:val="24"/>
        </w:rPr>
        <w:t xml:space="preserve">Les comptes de charges fonctionnent de la </w:t>
      </w:r>
      <w:r w:rsidR="00E376C4" w:rsidRPr="008B78B4">
        <w:rPr>
          <w:rFonts w:eastAsia="Times New Roman"/>
          <w:iCs/>
          <w:sz w:val="24"/>
          <w:szCs w:val="24"/>
        </w:rPr>
        <w:t>même</w:t>
      </w:r>
      <w:r w:rsidRPr="008B78B4">
        <w:rPr>
          <w:rFonts w:eastAsia="Times New Roman"/>
          <w:iCs/>
          <w:sz w:val="24"/>
          <w:szCs w:val="24"/>
        </w:rPr>
        <w:t xml:space="preserve"> manière que les comptes d’Actif (augmentation au Débit et diminution au </w:t>
      </w:r>
      <w:r w:rsidR="00E376C4" w:rsidRPr="008B78B4">
        <w:rPr>
          <w:rFonts w:eastAsia="Times New Roman"/>
          <w:iCs/>
          <w:sz w:val="24"/>
          <w:szCs w:val="24"/>
        </w:rPr>
        <w:t>Crédit</w:t>
      </w:r>
      <w:r w:rsidRPr="008B78B4">
        <w:rPr>
          <w:rFonts w:eastAsia="Times New Roman"/>
          <w:iCs/>
          <w:sz w:val="24"/>
          <w:szCs w:val="24"/>
        </w:rPr>
        <w:t>).</w:t>
      </w:r>
    </w:p>
    <w:p w:rsidR="00C31901" w:rsidRDefault="00C31901" w:rsidP="00AB356A">
      <w:pPr>
        <w:pStyle w:val="Paragraphedeliste"/>
        <w:ind w:left="0" w:firstLine="1843"/>
        <w:rPr>
          <w:rFonts w:eastAsia="Times New Roman"/>
          <w:iCs/>
          <w:sz w:val="28"/>
          <w:szCs w:val="28"/>
        </w:rPr>
      </w:pPr>
    </w:p>
    <w:p w:rsidR="004C0FF8" w:rsidRPr="008B78B4" w:rsidRDefault="00C31901" w:rsidP="00AB356A">
      <w:pPr>
        <w:pStyle w:val="Paragraphedeliste"/>
        <w:ind w:left="0" w:firstLine="1843"/>
        <w:rPr>
          <w:rFonts w:eastAsia="Times New Roman"/>
          <w:iCs/>
          <w:sz w:val="24"/>
          <w:szCs w:val="24"/>
        </w:rPr>
      </w:pPr>
      <w:r w:rsidRPr="008B78B4">
        <w:rPr>
          <w:rFonts w:eastAsia="Times New Roman"/>
          <w:b/>
          <w:iCs/>
          <w:sz w:val="24"/>
          <w:szCs w:val="24"/>
        </w:rPr>
        <w:t>Ils sont toujours débiteurs</w:t>
      </w:r>
      <w:r w:rsidRPr="008B78B4">
        <w:rPr>
          <w:rFonts w:eastAsia="Times New Roman"/>
          <w:iCs/>
          <w:sz w:val="24"/>
          <w:szCs w:val="24"/>
        </w:rPr>
        <w:t xml:space="preserve">   </w:t>
      </w:r>
    </w:p>
    <w:p w:rsidR="004C0FF8" w:rsidRDefault="004C0FF8" w:rsidP="00AB356A">
      <w:pPr>
        <w:pStyle w:val="Paragraphedeliste"/>
        <w:ind w:left="0" w:firstLine="1843"/>
        <w:rPr>
          <w:rFonts w:eastAsia="Times New Roman"/>
          <w:iCs/>
          <w:sz w:val="28"/>
          <w:szCs w:val="28"/>
        </w:rPr>
      </w:pPr>
    </w:p>
    <w:p w:rsidR="00526EBD" w:rsidRDefault="00526EBD" w:rsidP="00526EBD">
      <w:pPr>
        <w:pStyle w:val="Paragraphedeliste"/>
        <w:ind w:left="0" w:firstLine="1843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                     </w:t>
      </w:r>
      <w:r w:rsidR="00C31901">
        <w:rPr>
          <w:rFonts w:eastAsia="Times New Roman"/>
          <w:iCs/>
          <w:sz w:val="28"/>
          <w:szCs w:val="28"/>
        </w:rPr>
        <w:t>D   Comptes de charges C</w:t>
      </w:r>
    </w:p>
    <w:p w:rsidR="00C31901" w:rsidRDefault="00981ED2" w:rsidP="00526EBD">
      <w:pPr>
        <w:pStyle w:val="Paragraphedeliste"/>
        <w:ind w:left="0" w:firstLine="1843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noProof/>
          <w:sz w:val="28"/>
          <w:szCs w:val="28"/>
          <w:lang w:eastAsia="fr-FR"/>
        </w:rPr>
        <w:pict>
          <v:group id="_x0000_s1630" style="position:absolute;left:0;text-align:left;margin-left:165.55pt;margin-top:1.65pt;width:140.7pt;height:55.65pt;z-index:251596288" coordorigin="6693,3808" coordsize="2814,1113">
            <v:shape id="_x0000_s1209" type="#_x0000_t32" style="position:absolute;left:6693;top:3808;width:2814;height:0" o:connectortype="straight"/>
            <v:shape id="_x0000_s1211" type="#_x0000_t32" style="position:absolute;left:8100;top:3808;width:0;height:1113" o:connectortype="straight"/>
          </v:group>
        </w:pict>
      </w:r>
    </w:p>
    <w:p w:rsidR="00C31901" w:rsidRDefault="00981ED2" w:rsidP="00526EBD">
      <w:pPr>
        <w:pStyle w:val="Paragraphedeliste"/>
        <w:ind w:left="0" w:firstLine="1843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noProof/>
          <w:sz w:val="28"/>
          <w:szCs w:val="28"/>
          <w:lang w:eastAsia="fr-FR"/>
        </w:rPr>
        <w:pict>
          <v:shape id="_x0000_s1213" type="#_x0000_t32" style="position:absolute;left:0;text-align:left;margin-left:276.8pt;margin-top:4.9pt;width:24.55pt;height:27.8pt;z-index:251598336" o:connectortype="straight">
            <v:stroke endarrow="block"/>
          </v:shape>
        </w:pict>
      </w:r>
      <w:r>
        <w:rPr>
          <w:rFonts w:eastAsia="Times New Roman"/>
          <w:iCs/>
          <w:noProof/>
          <w:sz w:val="28"/>
          <w:szCs w:val="28"/>
          <w:lang w:eastAsia="fr-FR"/>
        </w:rPr>
        <w:pict>
          <v:shape id="_x0000_s1212" type="#_x0000_t32" style="position:absolute;left:0;text-align:left;margin-left:184.4pt;margin-top:4.9pt;width:22.9pt;height:27.8pt;flip:y;z-index:251597312" o:connectortype="straight">
            <v:stroke endarrow="block"/>
          </v:shape>
        </w:pict>
      </w:r>
      <w:r w:rsidR="00526EBD">
        <w:rPr>
          <w:rFonts w:eastAsia="Times New Roman"/>
          <w:iCs/>
          <w:sz w:val="28"/>
          <w:szCs w:val="28"/>
        </w:rPr>
        <w:t xml:space="preserve">                            </w:t>
      </w:r>
      <w:r w:rsidR="00C31901">
        <w:rPr>
          <w:rFonts w:eastAsia="Times New Roman"/>
          <w:iCs/>
          <w:sz w:val="28"/>
          <w:szCs w:val="28"/>
        </w:rPr>
        <w:t xml:space="preserve">+                        </w:t>
      </w:r>
      <w:r w:rsidR="00526EBD">
        <w:rPr>
          <w:rFonts w:eastAsia="Times New Roman"/>
          <w:iCs/>
          <w:sz w:val="28"/>
          <w:szCs w:val="28"/>
        </w:rPr>
        <w:t xml:space="preserve">          </w:t>
      </w:r>
      <w:r w:rsidR="00C31901">
        <w:rPr>
          <w:rFonts w:eastAsia="Times New Roman"/>
          <w:iCs/>
          <w:sz w:val="28"/>
          <w:szCs w:val="28"/>
        </w:rPr>
        <w:t xml:space="preserve"> -</w:t>
      </w:r>
    </w:p>
    <w:p w:rsidR="00AB356A" w:rsidRDefault="00AB356A" w:rsidP="00526EBD">
      <w:pPr>
        <w:pStyle w:val="Paragraphedeliste"/>
        <w:ind w:left="0" w:firstLine="1134"/>
        <w:jc w:val="center"/>
        <w:rPr>
          <w:rFonts w:eastAsia="Times New Roman"/>
          <w:iCs/>
          <w:sz w:val="28"/>
          <w:szCs w:val="28"/>
        </w:rPr>
      </w:pPr>
    </w:p>
    <w:p w:rsidR="004C0FF8" w:rsidRDefault="004C0FF8" w:rsidP="00AB356A">
      <w:pPr>
        <w:pStyle w:val="Paragraphedeliste"/>
        <w:ind w:left="0" w:firstLine="1134"/>
        <w:rPr>
          <w:rFonts w:eastAsia="Times New Roman"/>
          <w:iCs/>
          <w:sz w:val="28"/>
          <w:szCs w:val="28"/>
        </w:rPr>
      </w:pPr>
    </w:p>
    <w:p w:rsidR="004C0FF8" w:rsidRDefault="004C0FF8" w:rsidP="00AB356A">
      <w:pPr>
        <w:pStyle w:val="Paragraphedeliste"/>
        <w:ind w:left="0" w:firstLine="1134"/>
        <w:rPr>
          <w:rFonts w:eastAsia="Times New Roman"/>
          <w:iCs/>
          <w:sz w:val="28"/>
          <w:szCs w:val="28"/>
        </w:rPr>
      </w:pPr>
    </w:p>
    <w:p w:rsidR="00135671" w:rsidRDefault="00C31901" w:rsidP="00C31901">
      <w:pPr>
        <w:ind w:left="198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B/ Les comptes de produits (classe 7 du PC)</w:t>
      </w:r>
    </w:p>
    <w:p w:rsidR="00C31901" w:rsidRPr="008B78B4" w:rsidRDefault="00C31901" w:rsidP="00C31901">
      <w:pPr>
        <w:ind w:left="142" w:firstLine="1843"/>
        <w:rPr>
          <w:sz w:val="24"/>
          <w:szCs w:val="24"/>
        </w:rPr>
      </w:pPr>
      <w:r w:rsidRPr="008B78B4">
        <w:rPr>
          <w:sz w:val="24"/>
          <w:szCs w:val="24"/>
        </w:rPr>
        <w:t>Comme les comptes de charges, les comptes</w:t>
      </w:r>
      <w:r w:rsidR="00C77018" w:rsidRPr="008B78B4">
        <w:rPr>
          <w:sz w:val="24"/>
          <w:szCs w:val="24"/>
        </w:rPr>
        <w:t xml:space="preserve"> de produits sont divisés en </w:t>
      </w:r>
      <w:r w:rsidR="00C77018" w:rsidRPr="008B78B4">
        <w:rPr>
          <w:b/>
          <w:sz w:val="24"/>
          <w:szCs w:val="24"/>
        </w:rPr>
        <w:t>trois catégories</w:t>
      </w:r>
      <w:r w:rsidR="00C77018" w:rsidRPr="008B78B4">
        <w:rPr>
          <w:sz w:val="24"/>
          <w:szCs w:val="24"/>
        </w:rPr>
        <w:t> : produits d’exploitation, produits financiers, produits non-courants.</w:t>
      </w:r>
    </w:p>
    <w:p w:rsidR="00C77018" w:rsidRDefault="00C77018" w:rsidP="00C31901">
      <w:pPr>
        <w:ind w:left="142" w:firstLine="1843"/>
        <w:rPr>
          <w:b/>
          <w:bCs/>
          <w:i/>
          <w:iCs/>
          <w:sz w:val="28"/>
          <w:szCs w:val="28"/>
        </w:rPr>
      </w:pPr>
    </w:p>
    <w:p w:rsidR="00C77018" w:rsidRDefault="00C77018" w:rsidP="00146A20">
      <w:pPr>
        <w:numPr>
          <w:ilvl w:val="0"/>
          <w:numId w:val="44"/>
        </w:numPr>
        <w:rPr>
          <w:sz w:val="28"/>
          <w:szCs w:val="28"/>
        </w:rPr>
      </w:pPr>
      <w:r w:rsidRPr="00C77018">
        <w:rPr>
          <w:b/>
          <w:bCs/>
          <w:i/>
          <w:iCs/>
          <w:sz w:val="28"/>
          <w:szCs w:val="28"/>
        </w:rPr>
        <w:lastRenderedPageBreak/>
        <w:t>Les produits d’exploitation</w:t>
      </w:r>
      <w:r>
        <w:rPr>
          <w:sz w:val="28"/>
          <w:szCs w:val="28"/>
        </w:rPr>
        <w:t xml:space="preserve"> : </w:t>
      </w:r>
    </w:p>
    <w:p w:rsidR="00C77018" w:rsidRPr="008B78B4" w:rsidRDefault="00C77018" w:rsidP="00C31901">
      <w:pPr>
        <w:ind w:left="142" w:firstLine="1843"/>
        <w:rPr>
          <w:sz w:val="24"/>
          <w:szCs w:val="24"/>
        </w:rPr>
      </w:pPr>
      <w:r w:rsidRPr="008B78B4">
        <w:rPr>
          <w:sz w:val="24"/>
          <w:szCs w:val="24"/>
        </w:rPr>
        <w:t xml:space="preserve">Ce sont des ressources </w:t>
      </w:r>
      <w:r w:rsidR="00E376C4" w:rsidRPr="008B78B4">
        <w:rPr>
          <w:sz w:val="24"/>
          <w:szCs w:val="24"/>
        </w:rPr>
        <w:t>créées</w:t>
      </w:r>
      <w:r w:rsidRPr="008B78B4">
        <w:rPr>
          <w:sz w:val="24"/>
          <w:szCs w:val="24"/>
        </w:rPr>
        <w:t xml:space="preserve"> par l’entreprise dans le cadre de son activité courante et qui sont enregistrés </w:t>
      </w:r>
      <w:r w:rsidR="004C0FF8" w:rsidRPr="008B78B4">
        <w:rPr>
          <w:sz w:val="24"/>
          <w:szCs w:val="24"/>
        </w:rPr>
        <w:t xml:space="preserve">aux comptes des postes </w:t>
      </w:r>
      <w:r w:rsidR="00E376C4" w:rsidRPr="008B78B4">
        <w:rPr>
          <w:sz w:val="24"/>
          <w:szCs w:val="24"/>
        </w:rPr>
        <w:t xml:space="preserve"> suivants</w:t>
      </w:r>
      <w:r w:rsidRPr="008B78B4">
        <w:rPr>
          <w:sz w:val="24"/>
          <w:szCs w:val="24"/>
        </w:rPr>
        <w:t xml:space="preserve"> : </w:t>
      </w:r>
    </w:p>
    <w:p w:rsidR="00BB4EFE" w:rsidRPr="008B78B4" w:rsidRDefault="00C77018" w:rsidP="004C0FF8">
      <w:pPr>
        <w:pStyle w:val="Paragraphedeliste"/>
        <w:numPr>
          <w:ilvl w:val="0"/>
          <w:numId w:val="28"/>
        </w:numPr>
        <w:rPr>
          <w:sz w:val="24"/>
          <w:szCs w:val="24"/>
        </w:rPr>
      </w:pPr>
      <w:r w:rsidRPr="008B78B4">
        <w:rPr>
          <w:sz w:val="24"/>
          <w:szCs w:val="24"/>
        </w:rPr>
        <w:t xml:space="preserve">Ventes de marchandises (entreprise commerciales) : il enregistre au </w:t>
      </w:r>
      <w:r w:rsidR="00E376C4" w:rsidRPr="008B78B4">
        <w:rPr>
          <w:sz w:val="24"/>
          <w:szCs w:val="24"/>
        </w:rPr>
        <w:t>crédit</w:t>
      </w:r>
      <w:r w:rsidRPr="008B78B4">
        <w:rPr>
          <w:sz w:val="24"/>
          <w:szCs w:val="24"/>
        </w:rPr>
        <w:t xml:space="preserve"> le montant des ventes des marchandises en l’état (sans transformation) ;</w:t>
      </w:r>
    </w:p>
    <w:p w:rsidR="004E4D59" w:rsidRPr="008B78B4" w:rsidRDefault="00BB4EFE" w:rsidP="00C77018">
      <w:pPr>
        <w:pStyle w:val="Paragraphedeliste"/>
        <w:numPr>
          <w:ilvl w:val="0"/>
          <w:numId w:val="28"/>
        </w:numPr>
        <w:rPr>
          <w:sz w:val="24"/>
          <w:szCs w:val="24"/>
        </w:rPr>
      </w:pPr>
      <w:r w:rsidRPr="008B78B4">
        <w:rPr>
          <w:sz w:val="24"/>
          <w:szCs w:val="24"/>
        </w:rPr>
        <w:t xml:space="preserve">Ventes de  </w:t>
      </w:r>
      <w:r w:rsidR="00E376C4" w:rsidRPr="008B78B4">
        <w:rPr>
          <w:sz w:val="24"/>
          <w:szCs w:val="24"/>
        </w:rPr>
        <w:t>biens</w:t>
      </w:r>
      <w:r w:rsidRPr="008B78B4">
        <w:rPr>
          <w:sz w:val="24"/>
          <w:szCs w:val="24"/>
        </w:rPr>
        <w:t xml:space="preserve"> et services produits (entreprises industrielles et de service). Ce </w:t>
      </w:r>
      <w:r w:rsidR="00E376C4" w:rsidRPr="008B78B4">
        <w:rPr>
          <w:sz w:val="24"/>
          <w:szCs w:val="24"/>
        </w:rPr>
        <w:t>compte</w:t>
      </w:r>
      <w:r w:rsidRPr="008B78B4">
        <w:rPr>
          <w:sz w:val="24"/>
          <w:szCs w:val="24"/>
        </w:rPr>
        <w:t xml:space="preserve"> enregistre au </w:t>
      </w:r>
      <w:r w:rsidR="00E376C4" w:rsidRPr="008B78B4">
        <w:rPr>
          <w:sz w:val="24"/>
          <w:szCs w:val="24"/>
        </w:rPr>
        <w:t>crédit</w:t>
      </w:r>
      <w:r w:rsidRPr="008B78B4">
        <w:rPr>
          <w:sz w:val="24"/>
          <w:szCs w:val="24"/>
        </w:rPr>
        <w:t xml:space="preserve"> le montant des ventes des produits fabriques ou de services fournis et le montant de produits accessoires.</w:t>
      </w:r>
    </w:p>
    <w:p w:rsidR="004E4D59" w:rsidRPr="008B78B4" w:rsidRDefault="004C0FF8" w:rsidP="004E4D59">
      <w:pPr>
        <w:pStyle w:val="Paragraphedeliste"/>
        <w:ind w:left="1429"/>
        <w:rPr>
          <w:sz w:val="24"/>
          <w:szCs w:val="24"/>
        </w:rPr>
      </w:pPr>
      <w:r w:rsidRPr="008B78B4">
        <w:rPr>
          <w:sz w:val="24"/>
          <w:szCs w:val="24"/>
        </w:rPr>
        <w:t xml:space="preserve">      </w:t>
      </w:r>
      <w:r w:rsidR="004E4D59" w:rsidRPr="008B78B4">
        <w:rPr>
          <w:b/>
          <w:sz w:val="24"/>
          <w:szCs w:val="24"/>
        </w:rPr>
        <w:t>Remarque</w:t>
      </w:r>
      <w:r w:rsidR="004E4D59" w:rsidRPr="008B78B4">
        <w:rPr>
          <w:sz w:val="24"/>
          <w:szCs w:val="24"/>
        </w:rPr>
        <w:t xml:space="preserve"> : Le </w:t>
      </w:r>
      <w:r w:rsidR="00E376C4" w:rsidRPr="008B78B4">
        <w:rPr>
          <w:sz w:val="24"/>
          <w:szCs w:val="24"/>
        </w:rPr>
        <w:t>plan</w:t>
      </w:r>
      <w:r w:rsidR="004E4D59" w:rsidRPr="008B78B4">
        <w:rPr>
          <w:sz w:val="24"/>
          <w:szCs w:val="24"/>
        </w:rPr>
        <w:t xml:space="preserve"> comptable distingue les ventes des biens et services </w:t>
      </w:r>
      <w:r w:rsidR="004E4D59" w:rsidRPr="008B78B4">
        <w:rPr>
          <w:b/>
          <w:sz w:val="24"/>
          <w:szCs w:val="24"/>
        </w:rPr>
        <w:t>au Maroc</w:t>
      </w:r>
      <w:r w:rsidR="004E4D59" w:rsidRPr="008B78B4">
        <w:rPr>
          <w:sz w:val="24"/>
          <w:szCs w:val="24"/>
        </w:rPr>
        <w:t xml:space="preserve"> et les ventes de biens et services à </w:t>
      </w:r>
      <w:r w:rsidR="004E4D59" w:rsidRPr="008B78B4">
        <w:rPr>
          <w:b/>
          <w:sz w:val="24"/>
          <w:szCs w:val="24"/>
        </w:rPr>
        <w:t>l’étranger</w:t>
      </w:r>
      <w:r w:rsidR="004E4D59" w:rsidRPr="008B78B4">
        <w:rPr>
          <w:sz w:val="24"/>
          <w:szCs w:val="24"/>
        </w:rPr>
        <w:t>.</w:t>
      </w:r>
    </w:p>
    <w:p w:rsidR="004E4D59" w:rsidRPr="008B78B4" w:rsidRDefault="004E4D59" w:rsidP="004E4D59">
      <w:pPr>
        <w:pStyle w:val="Paragraphedeliste"/>
        <w:ind w:left="1429"/>
        <w:rPr>
          <w:sz w:val="24"/>
          <w:szCs w:val="24"/>
        </w:rPr>
      </w:pPr>
      <w:r w:rsidRPr="008B78B4">
        <w:rPr>
          <w:sz w:val="24"/>
          <w:szCs w:val="24"/>
        </w:rPr>
        <w:t>-</w:t>
      </w:r>
    </w:p>
    <w:p w:rsidR="004E4D59" w:rsidRPr="008B78B4" w:rsidRDefault="004E4D59" w:rsidP="004E4D59">
      <w:pPr>
        <w:pStyle w:val="Paragraphedeliste"/>
        <w:ind w:left="1429"/>
        <w:rPr>
          <w:sz w:val="24"/>
          <w:szCs w:val="24"/>
        </w:rPr>
      </w:pPr>
      <w:r w:rsidRPr="008B78B4">
        <w:rPr>
          <w:sz w:val="24"/>
          <w:szCs w:val="24"/>
        </w:rPr>
        <w:t xml:space="preserve">-  subventions d’exploitation : ce sont généralement </w:t>
      </w:r>
      <w:r w:rsidR="00E376C4" w:rsidRPr="008B78B4">
        <w:rPr>
          <w:sz w:val="24"/>
          <w:szCs w:val="24"/>
        </w:rPr>
        <w:t>les subventions reçues</w:t>
      </w:r>
      <w:r w:rsidRPr="008B78B4">
        <w:rPr>
          <w:sz w:val="24"/>
          <w:szCs w:val="24"/>
        </w:rPr>
        <w:t xml:space="preserve"> par l’entreprise de l’Etat ou des collectivités locales pour compenser l’</w:t>
      </w:r>
      <w:r w:rsidR="00E376C4" w:rsidRPr="008B78B4">
        <w:rPr>
          <w:sz w:val="24"/>
          <w:szCs w:val="24"/>
        </w:rPr>
        <w:t>insuffisance</w:t>
      </w:r>
      <w:r w:rsidRPr="008B78B4">
        <w:rPr>
          <w:sz w:val="24"/>
          <w:szCs w:val="24"/>
        </w:rPr>
        <w:t xml:space="preserve"> du </w:t>
      </w:r>
      <w:r w:rsidR="00E376C4" w:rsidRPr="008B78B4">
        <w:rPr>
          <w:sz w:val="24"/>
          <w:szCs w:val="24"/>
        </w:rPr>
        <w:t>résultat</w:t>
      </w:r>
      <w:r w:rsidRPr="008B78B4">
        <w:rPr>
          <w:sz w:val="24"/>
          <w:szCs w:val="24"/>
        </w:rPr>
        <w:t xml:space="preserve"> d’exploitation. </w:t>
      </w:r>
      <w:r w:rsidR="00E376C4" w:rsidRPr="008B78B4">
        <w:rPr>
          <w:sz w:val="24"/>
          <w:szCs w:val="24"/>
        </w:rPr>
        <w:t>Elles</w:t>
      </w:r>
      <w:r w:rsidRPr="008B78B4">
        <w:rPr>
          <w:sz w:val="24"/>
          <w:szCs w:val="24"/>
        </w:rPr>
        <w:t xml:space="preserve"> ont un aspect </w:t>
      </w:r>
      <w:r w:rsidR="00E376C4" w:rsidRPr="008B78B4">
        <w:rPr>
          <w:b/>
          <w:sz w:val="24"/>
          <w:szCs w:val="24"/>
        </w:rPr>
        <w:t>régulier</w:t>
      </w:r>
      <w:r w:rsidRPr="008B78B4">
        <w:rPr>
          <w:sz w:val="24"/>
          <w:szCs w:val="24"/>
        </w:rPr>
        <w:t xml:space="preserve"> par rapport aux subventions d’équilibre ;</w:t>
      </w:r>
    </w:p>
    <w:p w:rsidR="004E4D59" w:rsidRPr="008B78B4" w:rsidRDefault="004E4D59" w:rsidP="004E4D59">
      <w:pPr>
        <w:pStyle w:val="Paragraphedeliste"/>
        <w:ind w:left="1429"/>
        <w:rPr>
          <w:sz w:val="24"/>
          <w:szCs w:val="24"/>
        </w:rPr>
      </w:pPr>
      <w:r w:rsidRPr="008B78B4">
        <w:rPr>
          <w:sz w:val="24"/>
          <w:szCs w:val="24"/>
        </w:rPr>
        <w:t>- autres produits d’</w:t>
      </w:r>
      <w:r w:rsidR="00E376C4" w:rsidRPr="008B78B4">
        <w:rPr>
          <w:sz w:val="24"/>
          <w:szCs w:val="24"/>
        </w:rPr>
        <w:t>exploitation</w:t>
      </w:r>
      <w:r w:rsidRPr="008B78B4">
        <w:rPr>
          <w:sz w:val="24"/>
          <w:szCs w:val="24"/>
        </w:rPr>
        <w:t xml:space="preserve"> qui comprennent : les revenus des immeubles non affectées à l’exploitation, jetons de </w:t>
      </w:r>
      <w:r w:rsidR="00E376C4" w:rsidRPr="008B78B4">
        <w:rPr>
          <w:sz w:val="24"/>
          <w:szCs w:val="24"/>
        </w:rPr>
        <w:t>présence</w:t>
      </w:r>
      <w:r w:rsidRPr="008B78B4">
        <w:rPr>
          <w:sz w:val="24"/>
          <w:szCs w:val="24"/>
        </w:rPr>
        <w:t xml:space="preserve"> reçus…</w:t>
      </w:r>
    </w:p>
    <w:p w:rsidR="004E4D59" w:rsidRDefault="004C0FF8" w:rsidP="004C0FF8">
      <w:pPr>
        <w:pStyle w:val="Paragraphedeliste"/>
        <w:ind w:left="0"/>
        <w:rPr>
          <w:sz w:val="28"/>
          <w:szCs w:val="28"/>
        </w:rPr>
      </w:pPr>
      <w:r w:rsidRPr="008B78B4">
        <w:rPr>
          <w:sz w:val="24"/>
          <w:szCs w:val="24"/>
        </w:rPr>
        <w:t xml:space="preserve">        </w:t>
      </w:r>
      <w:r w:rsidR="004E4D59" w:rsidRPr="008B78B4">
        <w:rPr>
          <w:sz w:val="24"/>
          <w:szCs w:val="24"/>
        </w:rPr>
        <w:t xml:space="preserve">Remarque : les rabais remises ristournes accordés (RRRA) font partie des produits d’exploitation, mais ils sont comptabilisés </w:t>
      </w:r>
      <w:r w:rsidR="004E4D59" w:rsidRPr="008B78B4">
        <w:rPr>
          <w:b/>
          <w:sz w:val="24"/>
          <w:szCs w:val="24"/>
        </w:rPr>
        <w:t>négativement</w:t>
      </w:r>
      <w:r w:rsidR="004E4D59" w:rsidRPr="008B78B4">
        <w:rPr>
          <w:sz w:val="24"/>
          <w:szCs w:val="24"/>
        </w:rPr>
        <w:t xml:space="preserve"> parmi ceux-ci (diminution de produit)</w:t>
      </w:r>
      <w:r w:rsidRPr="008B78B4">
        <w:rPr>
          <w:sz w:val="24"/>
          <w:szCs w:val="24"/>
        </w:rPr>
        <w:t>.</w:t>
      </w:r>
    </w:p>
    <w:p w:rsidR="004E4D59" w:rsidRDefault="004E4D59" w:rsidP="004E4D59">
      <w:pPr>
        <w:pStyle w:val="Paragraphedeliste"/>
        <w:ind w:left="1429"/>
        <w:rPr>
          <w:sz w:val="28"/>
          <w:szCs w:val="28"/>
        </w:rPr>
      </w:pPr>
    </w:p>
    <w:p w:rsidR="004E4D59" w:rsidRDefault="00CF0F54" w:rsidP="00526EBD">
      <w:pPr>
        <w:pStyle w:val="Paragraphedeliste"/>
        <w:ind w:left="1429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526EB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4E4D59">
        <w:rPr>
          <w:sz w:val="28"/>
          <w:szCs w:val="28"/>
        </w:rPr>
        <w:t>7</w:t>
      </w:r>
      <w:r w:rsidR="00526EBD">
        <w:rPr>
          <w:sz w:val="28"/>
          <w:szCs w:val="28"/>
        </w:rPr>
        <w:t>1</w:t>
      </w:r>
      <w:r>
        <w:rPr>
          <w:sz w:val="28"/>
          <w:szCs w:val="28"/>
        </w:rPr>
        <w:t>19</w:t>
      </w:r>
    </w:p>
    <w:p w:rsidR="00CF0F54" w:rsidRDefault="00981ED2" w:rsidP="00526EBD">
      <w:pPr>
        <w:pStyle w:val="Paragraphedeliste"/>
        <w:ind w:left="1429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15" type="#_x0000_t32" style="position:absolute;left:0;text-align:left;margin-left:186.85pt;margin-top:16.7pt;width:.8pt;height:51.55pt;z-index:251600384" o:connectortype="straight"/>
        </w:pict>
      </w:r>
      <w:r>
        <w:rPr>
          <w:noProof/>
          <w:sz w:val="28"/>
          <w:szCs w:val="28"/>
          <w:lang w:eastAsia="fr-FR"/>
        </w:rPr>
        <w:pict>
          <v:shape id="_x0000_s1214" type="#_x0000_t32" style="position:absolute;left:0;text-align:left;margin-left:123.85pt;margin-top:15.85pt;width:152.15pt;height:.85pt;flip:y;z-index:251599360" o:connectortype="straight"/>
        </w:pict>
      </w:r>
      <w:r w:rsidR="00CF0F54">
        <w:rPr>
          <w:sz w:val="28"/>
          <w:szCs w:val="28"/>
        </w:rPr>
        <w:t xml:space="preserve">                 D     7</w:t>
      </w:r>
      <w:r w:rsidR="00526EBD">
        <w:rPr>
          <w:sz w:val="28"/>
          <w:szCs w:val="28"/>
        </w:rPr>
        <w:t>1</w:t>
      </w:r>
      <w:r w:rsidR="00CF0F54">
        <w:rPr>
          <w:sz w:val="28"/>
          <w:szCs w:val="28"/>
        </w:rPr>
        <w:t>29         RRRA     C</w:t>
      </w:r>
    </w:p>
    <w:p w:rsidR="005537EA" w:rsidRDefault="005537EA" w:rsidP="004E4D59">
      <w:pPr>
        <w:pStyle w:val="Paragraphedeliste"/>
        <w:ind w:left="1429"/>
        <w:rPr>
          <w:sz w:val="28"/>
          <w:szCs w:val="28"/>
        </w:rPr>
      </w:pPr>
    </w:p>
    <w:p w:rsidR="00BB4EFE" w:rsidRPr="00BB4EFE" w:rsidRDefault="00BB4EFE" w:rsidP="004C0FF8">
      <w:pPr>
        <w:pStyle w:val="Paragraphedeliste"/>
        <w:ind w:left="1429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F0F54">
        <w:rPr>
          <w:sz w:val="28"/>
          <w:szCs w:val="28"/>
        </w:rPr>
        <w:t xml:space="preserve">                        x</w:t>
      </w:r>
    </w:p>
    <w:p w:rsidR="00C77018" w:rsidRDefault="00C77018" w:rsidP="00C31901">
      <w:pPr>
        <w:ind w:left="142" w:firstLine="1843"/>
        <w:rPr>
          <w:sz w:val="28"/>
          <w:szCs w:val="28"/>
        </w:rPr>
      </w:pPr>
    </w:p>
    <w:p w:rsidR="005537EA" w:rsidRDefault="005537EA" w:rsidP="00146A20">
      <w:pPr>
        <w:numPr>
          <w:ilvl w:val="0"/>
          <w:numId w:val="44"/>
        </w:numPr>
        <w:rPr>
          <w:b/>
          <w:bCs/>
          <w:i/>
          <w:iCs/>
          <w:sz w:val="28"/>
          <w:szCs w:val="28"/>
        </w:rPr>
      </w:pPr>
      <w:r w:rsidRPr="005537EA">
        <w:rPr>
          <w:b/>
          <w:bCs/>
          <w:i/>
          <w:iCs/>
          <w:sz w:val="28"/>
          <w:szCs w:val="28"/>
        </w:rPr>
        <w:t>les produits financiers :</w:t>
      </w:r>
    </w:p>
    <w:p w:rsidR="005537EA" w:rsidRPr="008B78B4" w:rsidRDefault="008B78B4" w:rsidP="00C31901">
      <w:pPr>
        <w:ind w:left="142" w:firstLine="1843"/>
        <w:rPr>
          <w:sz w:val="24"/>
          <w:szCs w:val="24"/>
        </w:rPr>
      </w:pPr>
      <w:r w:rsidRPr="008B78B4">
        <w:rPr>
          <w:sz w:val="24"/>
          <w:szCs w:val="24"/>
        </w:rPr>
        <w:t>Il s’agit</w:t>
      </w:r>
      <w:r w:rsidR="005537EA" w:rsidRPr="008B78B4">
        <w:rPr>
          <w:sz w:val="24"/>
          <w:szCs w:val="24"/>
        </w:rPr>
        <w:t xml:space="preserve"> généralement de recettes </w:t>
      </w:r>
      <w:r w:rsidR="00E376C4" w:rsidRPr="008B78B4">
        <w:rPr>
          <w:sz w:val="24"/>
          <w:szCs w:val="24"/>
        </w:rPr>
        <w:t xml:space="preserve">financières </w:t>
      </w:r>
      <w:r w:rsidR="005537EA" w:rsidRPr="008B78B4">
        <w:rPr>
          <w:sz w:val="24"/>
          <w:szCs w:val="24"/>
        </w:rPr>
        <w:t xml:space="preserve"> obtenues par l’entreprise à titre d’</w:t>
      </w:r>
      <w:r w:rsidR="00E376C4" w:rsidRPr="008B78B4">
        <w:rPr>
          <w:sz w:val="24"/>
          <w:szCs w:val="24"/>
        </w:rPr>
        <w:t>intérêts</w:t>
      </w:r>
      <w:r w:rsidR="005537EA" w:rsidRPr="008B78B4">
        <w:rPr>
          <w:sz w:val="24"/>
          <w:szCs w:val="24"/>
        </w:rPr>
        <w:t xml:space="preserve"> reçus (pour l’argent déposé en banque). Les produits financiers peuvent être également </w:t>
      </w:r>
      <w:r w:rsidR="00E376C4" w:rsidRPr="008B78B4">
        <w:rPr>
          <w:sz w:val="24"/>
          <w:szCs w:val="24"/>
        </w:rPr>
        <w:t>représentés</w:t>
      </w:r>
      <w:r w:rsidR="005537EA" w:rsidRPr="008B78B4">
        <w:rPr>
          <w:sz w:val="24"/>
          <w:szCs w:val="24"/>
        </w:rPr>
        <w:t xml:space="preserve"> par des escomptes de règlement accord</w:t>
      </w:r>
      <w:r w:rsidR="00A65B99" w:rsidRPr="008B78B4">
        <w:rPr>
          <w:sz w:val="24"/>
          <w:szCs w:val="24"/>
        </w:rPr>
        <w:t>és à l’entreprise par des fournisseurs. Il peut s’agir aussi des revenus obtenus par l’entreprise en plaçant son argent (revenu des actions et obligations) et des gains de change.</w:t>
      </w:r>
    </w:p>
    <w:p w:rsidR="00A65B99" w:rsidRDefault="00A27A07" w:rsidP="00A65B99">
      <w:pPr>
        <w:ind w:left="142"/>
        <w:rPr>
          <w:sz w:val="28"/>
          <w:szCs w:val="28"/>
        </w:rPr>
      </w:pPr>
      <w:r w:rsidRPr="008B78B4">
        <w:rPr>
          <w:sz w:val="24"/>
          <w:szCs w:val="24"/>
        </w:rPr>
        <w:t xml:space="preserve">       </w:t>
      </w:r>
      <w:r w:rsidR="00A65B99" w:rsidRPr="008B78B4">
        <w:rPr>
          <w:b/>
          <w:sz w:val="24"/>
          <w:szCs w:val="24"/>
        </w:rPr>
        <w:t>Remarque</w:t>
      </w:r>
      <w:r w:rsidR="00A65B99" w:rsidRPr="008B78B4">
        <w:rPr>
          <w:sz w:val="24"/>
          <w:szCs w:val="24"/>
        </w:rPr>
        <w:t> : les actions rapportent un revenu variable (</w:t>
      </w:r>
      <w:r w:rsidR="00E376C4" w:rsidRPr="008B78B4">
        <w:rPr>
          <w:sz w:val="24"/>
          <w:szCs w:val="24"/>
        </w:rPr>
        <w:t>négatif, nul ou positif), tand</w:t>
      </w:r>
      <w:r w:rsidR="00A65B99" w:rsidRPr="008B78B4">
        <w:rPr>
          <w:sz w:val="24"/>
          <w:szCs w:val="24"/>
        </w:rPr>
        <w:t>is que les revenus des obligations sont fixes (</w:t>
      </w:r>
      <w:r w:rsidR="00E376C4" w:rsidRPr="008B78B4">
        <w:rPr>
          <w:sz w:val="24"/>
          <w:szCs w:val="24"/>
        </w:rPr>
        <w:t>intérêts</w:t>
      </w:r>
      <w:r w:rsidR="00A65B99" w:rsidRPr="008B78B4">
        <w:rPr>
          <w:sz w:val="24"/>
          <w:szCs w:val="24"/>
        </w:rPr>
        <w:t>)</w:t>
      </w:r>
    </w:p>
    <w:p w:rsidR="00A65B99" w:rsidRDefault="00A65B99" w:rsidP="00146A20">
      <w:pPr>
        <w:numPr>
          <w:ilvl w:val="0"/>
          <w:numId w:val="44"/>
        </w:numPr>
        <w:rPr>
          <w:sz w:val="28"/>
          <w:szCs w:val="28"/>
        </w:rPr>
      </w:pPr>
      <w:r w:rsidRPr="00A65B99">
        <w:rPr>
          <w:b/>
          <w:bCs/>
          <w:i/>
          <w:iCs/>
          <w:sz w:val="28"/>
          <w:szCs w:val="28"/>
        </w:rPr>
        <w:t>Les produits non-</w:t>
      </w:r>
      <w:r w:rsidR="00024A53">
        <w:rPr>
          <w:b/>
          <w:bCs/>
          <w:i/>
          <w:iCs/>
          <w:sz w:val="28"/>
          <w:szCs w:val="28"/>
        </w:rPr>
        <w:t xml:space="preserve"> </w:t>
      </w:r>
      <w:r w:rsidRPr="00A65B99">
        <w:rPr>
          <w:b/>
          <w:bCs/>
          <w:i/>
          <w:iCs/>
          <w:sz w:val="28"/>
          <w:szCs w:val="28"/>
        </w:rPr>
        <w:t>courant :</w:t>
      </w:r>
    </w:p>
    <w:p w:rsidR="00A65B99" w:rsidRPr="008B78B4" w:rsidRDefault="00A65B99" w:rsidP="00A65B99">
      <w:pPr>
        <w:ind w:left="142" w:firstLine="1843"/>
        <w:rPr>
          <w:sz w:val="24"/>
          <w:szCs w:val="24"/>
        </w:rPr>
      </w:pPr>
      <w:r w:rsidRPr="008B78B4">
        <w:rPr>
          <w:sz w:val="24"/>
          <w:szCs w:val="24"/>
        </w:rPr>
        <w:lastRenderedPageBreak/>
        <w:t>Ce sont généralement des produits exceptionnels, c'est-à-dire non liés à l’activité de l’entreprise (contrairement aux produits d’exploitation et aux produits financiers tous les deux appelés produits courants). Exemple</w:t>
      </w:r>
      <w:r w:rsidR="00A27A07" w:rsidRPr="008B78B4">
        <w:rPr>
          <w:sz w:val="24"/>
          <w:szCs w:val="24"/>
        </w:rPr>
        <w:t xml:space="preserve"> :  </w:t>
      </w:r>
      <w:r w:rsidRPr="008B78B4">
        <w:rPr>
          <w:sz w:val="24"/>
          <w:szCs w:val="24"/>
        </w:rPr>
        <w:t xml:space="preserve"> cession </w:t>
      </w:r>
      <w:r w:rsidR="00526EBD" w:rsidRPr="008B78B4">
        <w:rPr>
          <w:sz w:val="24"/>
          <w:szCs w:val="24"/>
        </w:rPr>
        <w:t>d’immobilisation,</w:t>
      </w:r>
      <w:r w:rsidR="00A27A07" w:rsidRPr="008B78B4">
        <w:rPr>
          <w:sz w:val="24"/>
          <w:szCs w:val="24"/>
        </w:rPr>
        <w:t xml:space="preserve"> </w:t>
      </w:r>
      <w:r w:rsidRPr="008B78B4">
        <w:rPr>
          <w:sz w:val="24"/>
          <w:szCs w:val="24"/>
        </w:rPr>
        <w:t>pénalités et dédits reçus</w:t>
      </w:r>
      <w:r w:rsidR="00A27A07" w:rsidRPr="008B78B4">
        <w:rPr>
          <w:sz w:val="24"/>
          <w:szCs w:val="24"/>
        </w:rPr>
        <w:t>…</w:t>
      </w:r>
    </w:p>
    <w:p w:rsidR="00526EBD" w:rsidRDefault="00526EBD" w:rsidP="00A65B99">
      <w:pPr>
        <w:ind w:left="142" w:firstLine="1843"/>
        <w:rPr>
          <w:sz w:val="28"/>
          <w:szCs w:val="28"/>
        </w:rPr>
      </w:pPr>
    </w:p>
    <w:p w:rsidR="00526EBD" w:rsidRDefault="00526EBD" w:rsidP="00A65B99">
      <w:pPr>
        <w:ind w:left="142" w:firstLine="1843"/>
        <w:rPr>
          <w:sz w:val="28"/>
          <w:szCs w:val="28"/>
        </w:rPr>
      </w:pPr>
    </w:p>
    <w:p w:rsidR="00A65B99" w:rsidRDefault="00A65B99" w:rsidP="00A65B99">
      <w:pPr>
        <w:ind w:left="142" w:firstLine="1843"/>
        <w:rPr>
          <w:b/>
          <w:bCs/>
          <w:i/>
          <w:iCs/>
          <w:sz w:val="28"/>
          <w:szCs w:val="28"/>
        </w:rPr>
      </w:pPr>
      <w:r w:rsidRPr="00A65B99">
        <w:rPr>
          <w:b/>
          <w:bCs/>
          <w:i/>
          <w:iCs/>
          <w:sz w:val="28"/>
          <w:szCs w:val="28"/>
        </w:rPr>
        <w:t>4</w:t>
      </w:r>
      <w:r w:rsidR="00A27A07">
        <w:rPr>
          <w:b/>
          <w:bCs/>
          <w:i/>
          <w:iCs/>
          <w:sz w:val="28"/>
          <w:szCs w:val="28"/>
        </w:rPr>
        <w:t xml:space="preserve"> </w:t>
      </w:r>
      <w:r w:rsidRPr="00A65B99">
        <w:rPr>
          <w:b/>
          <w:bCs/>
          <w:i/>
          <w:iCs/>
          <w:sz w:val="28"/>
          <w:szCs w:val="28"/>
        </w:rPr>
        <w:t>)</w:t>
      </w:r>
      <w:r w:rsidR="00A27A07">
        <w:rPr>
          <w:b/>
          <w:bCs/>
          <w:i/>
          <w:iCs/>
          <w:sz w:val="28"/>
          <w:szCs w:val="28"/>
        </w:rPr>
        <w:t xml:space="preserve"> </w:t>
      </w:r>
      <w:r w:rsidRPr="00A65B99">
        <w:rPr>
          <w:b/>
          <w:bCs/>
          <w:i/>
          <w:iCs/>
          <w:sz w:val="28"/>
          <w:szCs w:val="28"/>
        </w:rPr>
        <w:t>Les produits sur exercices antérieurs</w:t>
      </w:r>
      <w:r>
        <w:rPr>
          <w:b/>
          <w:bCs/>
          <w:i/>
          <w:iCs/>
          <w:sz w:val="28"/>
          <w:szCs w:val="28"/>
        </w:rPr>
        <w:t> :</w:t>
      </w:r>
    </w:p>
    <w:p w:rsidR="00A65B99" w:rsidRPr="008B78B4" w:rsidRDefault="00A65B99" w:rsidP="00A65B99">
      <w:pPr>
        <w:ind w:left="142" w:firstLine="1843"/>
        <w:rPr>
          <w:sz w:val="24"/>
          <w:szCs w:val="24"/>
        </w:rPr>
      </w:pPr>
      <w:r w:rsidRPr="008B78B4">
        <w:rPr>
          <w:sz w:val="24"/>
          <w:szCs w:val="24"/>
        </w:rPr>
        <w:t xml:space="preserve">Ce sont des produits relatifs aux  exercices </w:t>
      </w:r>
      <w:r w:rsidR="00E376C4" w:rsidRPr="008B78B4">
        <w:rPr>
          <w:sz w:val="24"/>
          <w:szCs w:val="24"/>
        </w:rPr>
        <w:t>précédentes</w:t>
      </w:r>
      <w:r w:rsidRPr="008B78B4">
        <w:rPr>
          <w:sz w:val="24"/>
          <w:szCs w:val="24"/>
        </w:rPr>
        <w:t xml:space="preserve"> (produits d’</w:t>
      </w:r>
      <w:r w:rsidR="00E376C4" w:rsidRPr="008B78B4">
        <w:rPr>
          <w:sz w:val="24"/>
          <w:szCs w:val="24"/>
        </w:rPr>
        <w:t>exploitation, produits</w:t>
      </w:r>
      <w:r w:rsidRPr="008B78B4">
        <w:rPr>
          <w:sz w:val="24"/>
          <w:szCs w:val="24"/>
        </w:rPr>
        <w:t xml:space="preserve"> courants, non-courants) mais non encore comptabilisés.</w:t>
      </w:r>
    </w:p>
    <w:p w:rsidR="00A65B99" w:rsidRPr="008B78B4" w:rsidRDefault="00022E52" w:rsidP="00146A20">
      <w:pPr>
        <w:pStyle w:val="Paragraphedeliste"/>
        <w:numPr>
          <w:ilvl w:val="0"/>
          <w:numId w:val="37"/>
        </w:numPr>
        <w:rPr>
          <w:sz w:val="24"/>
          <w:szCs w:val="24"/>
        </w:rPr>
      </w:pPr>
      <w:r w:rsidRPr="008B78B4">
        <w:rPr>
          <w:b/>
          <w:bCs/>
          <w:sz w:val="24"/>
          <w:szCs w:val="24"/>
        </w:rPr>
        <w:t>Comptabilisation des produits</w:t>
      </w:r>
      <w:r w:rsidRPr="008B78B4">
        <w:rPr>
          <w:sz w:val="24"/>
          <w:szCs w:val="24"/>
        </w:rPr>
        <w:t xml:space="preserve"> : </w:t>
      </w:r>
    </w:p>
    <w:p w:rsidR="00022E52" w:rsidRPr="008B78B4" w:rsidRDefault="00022E52" w:rsidP="00022E52">
      <w:pPr>
        <w:pStyle w:val="Paragraphedeliste"/>
        <w:ind w:left="142" w:firstLine="1701"/>
        <w:rPr>
          <w:b/>
          <w:sz w:val="24"/>
          <w:szCs w:val="24"/>
        </w:rPr>
      </w:pPr>
      <w:r w:rsidRPr="008B78B4">
        <w:rPr>
          <w:sz w:val="24"/>
          <w:szCs w:val="24"/>
        </w:rPr>
        <w:t xml:space="preserve">Les comptes de produits enregistrent au </w:t>
      </w:r>
      <w:r w:rsidR="00E376C4" w:rsidRPr="008B78B4">
        <w:rPr>
          <w:sz w:val="24"/>
          <w:szCs w:val="24"/>
        </w:rPr>
        <w:t>crédit</w:t>
      </w:r>
      <w:r w:rsidRPr="008B78B4">
        <w:rPr>
          <w:sz w:val="24"/>
          <w:szCs w:val="24"/>
        </w:rPr>
        <w:t xml:space="preserve"> les montants des produits</w:t>
      </w:r>
      <w:r w:rsidRPr="008B78B4">
        <w:rPr>
          <w:b/>
          <w:sz w:val="24"/>
          <w:szCs w:val="24"/>
        </w:rPr>
        <w:t xml:space="preserve"> hors-taxes</w:t>
      </w:r>
      <w:r w:rsidRPr="008B78B4">
        <w:rPr>
          <w:sz w:val="24"/>
          <w:szCs w:val="24"/>
        </w:rPr>
        <w:t xml:space="preserve">. En contre partie, on </w:t>
      </w:r>
      <w:r w:rsidR="00E376C4" w:rsidRPr="008B78B4">
        <w:rPr>
          <w:b/>
          <w:sz w:val="24"/>
          <w:szCs w:val="24"/>
        </w:rPr>
        <w:t>débite</w:t>
      </w:r>
      <w:r w:rsidR="00E376C4" w:rsidRPr="008B78B4">
        <w:rPr>
          <w:sz w:val="24"/>
          <w:szCs w:val="24"/>
        </w:rPr>
        <w:t xml:space="preserve"> un </w:t>
      </w:r>
      <w:r w:rsidR="00E376C4" w:rsidRPr="008B78B4">
        <w:rPr>
          <w:b/>
          <w:sz w:val="24"/>
          <w:szCs w:val="24"/>
        </w:rPr>
        <w:t>comp</w:t>
      </w:r>
      <w:r w:rsidRPr="008B78B4">
        <w:rPr>
          <w:b/>
          <w:sz w:val="24"/>
          <w:szCs w:val="24"/>
        </w:rPr>
        <w:t xml:space="preserve">te de </w:t>
      </w:r>
      <w:r w:rsidR="00E376C4" w:rsidRPr="008B78B4">
        <w:rPr>
          <w:b/>
          <w:sz w:val="24"/>
          <w:szCs w:val="24"/>
        </w:rPr>
        <w:t>trésorerie</w:t>
      </w:r>
      <w:r w:rsidRPr="008B78B4">
        <w:rPr>
          <w:b/>
          <w:sz w:val="24"/>
          <w:szCs w:val="24"/>
        </w:rPr>
        <w:t xml:space="preserve"> ou un compte de tiers (clients et comptes rattachés).</w:t>
      </w:r>
    </w:p>
    <w:p w:rsidR="00A27A07" w:rsidRPr="008B78B4" w:rsidRDefault="00A27A07" w:rsidP="00526EBD">
      <w:pPr>
        <w:pStyle w:val="Paragraphedeliste"/>
        <w:ind w:left="0"/>
        <w:rPr>
          <w:sz w:val="24"/>
          <w:szCs w:val="24"/>
        </w:rPr>
      </w:pPr>
    </w:p>
    <w:p w:rsidR="00022E52" w:rsidRPr="008B78B4" w:rsidRDefault="00022E52" w:rsidP="00022E52">
      <w:pPr>
        <w:pStyle w:val="Paragraphedeliste"/>
        <w:ind w:left="142" w:firstLine="1701"/>
        <w:rPr>
          <w:sz w:val="24"/>
          <w:szCs w:val="24"/>
        </w:rPr>
      </w:pPr>
      <w:r w:rsidRPr="008B78B4">
        <w:rPr>
          <w:sz w:val="24"/>
          <w:szCs w:val="24"/>
        </w:rPr>
        <w:t>Remarque :</w:t>
      </w:r>
    </w:p>
    <w:p w:rsidR="00022E52" w:rsidRPr="008B78B4" w:rsidRDefault="00022E52" w:rsidP="00146A20">
      <w:pPr>
        <w:pStyle w:val="Paragraphedeliste"/>
        <w:numPr>
          <w:ilvl w:val="0"/>
          <w:numId w:val="37"/>
        </w:numPr>
        <w:rPr>
          <w:b/>
          <w:sz w:val="24"/>
          <w:szCs w:val="24"/>
        </w:rPr>
      </w:pPr>
      <w:r w:rsidRPr="008B78B4">
        <w:rPr>
          <w:sz w:val="24"/>
          <w:szCs w:val="24"/>
        </w:rPr>
        <w:t xml:space="preserve">Les comptes de produits, comme les comptes du passif du bilan, augmentent au </w:t>
      </w:r>
      <w:r w:rsidR="00E376C4" w:rsidRPr="008B78B4">
        <w:rPr>
          <w:sz w:val="24"/>
          <w:szCs w:val="24"/>
        </w:rPr>
        <w:t>crédit</w:t>
      </w:r>
      <w:r w:rsidR="00A27A07" w:rsidRPr="008B78B4">
        <w:rPr>
          <w:sz w:val="24"/>
          <w:szCs w:val="24"/>
        </w:rPr>
        <w:t xml:space="preserve"> et diminuent </w:t>
      </w:r>
      <w:r w:rsidRPr="008B78B4">
        <w:rPr>
          <w:sz w:val="24"/>
          <w:szCs w:val="24"/>
        </w:rPr>
        <w:t xml:space="preserve">au </w:t>
      </w:r>
      <w:r w:rsidR="00E376C4" w:rsidRPr="008B78B4">
        <w:rPr>
          <w:sz w:val="24"/>
          <w:szCs w:val="24"/>
        </w:rPr>
        <w:t>débit</w:t>
      </w:r>
      <w:r w:rsidRPr="008B78B4">
        <w:rPr>
          <w:sz w:val="24"/>
          <w:szCs w:val="24"/>
        </w:rPr>
        <w:t>. Il</w:t>
      </w:r>
      <w:r w:rsidR="00A27A07" w:rsidRPr="008B78B4">
        <w:rPr>
          <w:sz w:val="24"/>
          <w:szCs w:val="24"/>
        </w:rPr>
        <w:t>s</w:t>
      </w:r>
      <w:r w:rsidRPr="008B78B4">
        <w:rPr>
          <w:sz w:val="24"/>
          <w:szCs w:val="24"/>
        </w:rPr>
        <w:t xml:space="preserve"> sont </w:t>
      </w:r>
      <w:r w:rsidRPr="008B78B4">
        <w:rPr>
          <w:b/>
          <w:sz w:val="24"/>
          <w:szCs w:val="24"/>
        </w:rPr>
        <w:t xml:space="preserve">toujours </w:t>
      </w:r>
      <w:r w:rsidR="00E376C4" w:rsidRPr="008B78B4">
        <w:rPr>
          <w:b/>
          <w:sz w:val="24"/>
          <w:szCs w:val="24"/>
        </w:rPr>
        <w:t>créditeurs</w:t>
      </w:r>
      <w:r w:rsidRPr="008B78B4">
        <w:rPr>
          <w:b/>
          <w:sz w:val="24"/>
          <w:szCs w:val="24"/>
        </w:rPr>
        <w:t>.</w:t>
      </w:r>
    </w:p>
    <w:p w:rsidR="00022E52" w:rsidRPr="00A27A07" w:rsidRDefault="00022E52" w:rsidP="00022E52">
      <w:pPr>
        <w:pStyle w:val="Paragraphedeliste"/>
        <w:ind w:left="1854"/>
        <w:rPr>
          <w:b/>
          <w:sz w:val="28"/>
          <w:szCs w:val="28"/>
        </w:rPr>
      </w:pPr>
      <w:r w:rsidRPr="00A27A07">
        <w:rPr>
          <w:b/>
          <w:sz w:val="28"/>
          <w:szCs w:val="28"/>
        </w:rPr>
        <w:t xml:space="preserve">     </w:t>
      </w:r>
    </w:p>
    <w:p w:rsidR="00022E52" w:rsidRDefault="00022E52" w:rsidP="00022E52">
      <w:pPr>
        <w:pStyle w:val="Paragraphedeliste"/>
        <w:ind w:left="1854"/>
        <w:rPr>
          <w:sz w:val="28"/>
          <w:szCs w:val="28"/>
        </w:rPr>
      </w:pPr>
      <w:r>
        <w:rPr>
          <w:sz w:val="28"/>
          <w:szCs w:val="28"/>
        </w:rPr>
        <w:t xml:space="preserve">                      D          Comptes de produits  C </w:t>
      </w:r>
    </w:p>
    <w:p w:rsidR="00022E52" w:rsidRDefault="00981ED2" w:rsidP="00022E52">
      <w:pPr>
        <w:pStyle w:val="Paragraphedeliste"/>
        <w:ind w:left="1429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19" type="#_x0000_t32" style="position:absolute;left:0;text-align:left;margin-left:257.2pt;margin-top:17.5pt;width:33.55pt;height:37.65pt;flip:y;z-index:251604480" o:connectortype="straight">
            <v:stroke endarrow="block"/>
          </v:shape>
        </w:pict>
      </w:r>
      <w:r>
        <w:rPr>
          <w:noProof/>
          <w:sz w:val="28"/>
          <w:szCs w:val="28"/>
          <w:lang w:eastAsia="fr-FR"/>
        </w:rPr>
        <w:pict>
          <v:shape id="_x0000_s1218" type="#_x0000_t32" style="position:absolute;left:0;text-align:left;margin-left:191.75pt;margin-top:21.6pt;width:41.7pt;height:33.55pt;z-index:251603456" o:connectortype="straight">
            <v:stroke endarrow="block"/>
          </v:shape>
        </w:pict>
      </w:r>
      <w:r>
        <w:rPr>
          <w:noProof/>
          <w:sz w:val="28"/>
          <w:szCs w:val="28"/>
          <w:lang w:eastAsia="fr-FR"/>
        </w:rPr>
        <w:pict>
          <v:shape id="_x0000_s1217" type="#_x0000_t32" style="position:absolute;left:0;text-align:left;margin-left:245.75pt;margin-top:.35pt;width:0;height:64.6pt;z-index:251602432" o:connectortype="straight"/>
        </w:pict>
      </w:r>
      <w:r>
        <w:rPr>
          <w:noProof/>
          <w:sz w:val="28"/>
          <w:szCs w:val="28"/>
          <w:lang w:eastAsia="fr-FR"/>
        </w:rPr>
        <w:pict>
          <v:shape id="_x0000_s1216" type="#_x0000_t32" style="position:absolute;left:0;text-align:left;margin-left:163.9pt;margin-top:.35pt;width:181.65pt;height:0;z-index:251601408" o:connectortype="straight"/>
        </w:pict>
      </w:r>
      <w:r w:rsidR="00022E52">
        <w:rPr>
          <w:sz w:val="28"/>
          <w:szCs w:val="28"/>
        </w:rPr>
        <w:t xml:space="preserve">                                    _                                  +</w:t>
      </w:r>
    </w:p>
    <w:p w:rsidR="00022E52" w:rsidRDefault="00022E52" w:rsidP="00022E52">
      <w:pPr>
        <w:pStyle w:val="Paragraphedeliste"/>
        <w:ind w:left="1429"/>
        <w:rPr>
          <w:sz w:val="28"/>
          <w:szCs w:val="28"/>
        </w:rPr>
      </w:pPr>
    </w:p>
    <w:p w:rsidR="00022E52" w:rsidRDefault="00022E52" w:rsidP="00022E52">
      <w:pPr>
        <w:pStyle w:val="Paragraphedeliste"/>
        <w:ind w:left="1429"/>
        <w:rPr>
          <w:sz w:val="28"/>
          <w:szCs w:val="28"/>
        </w:rPr>
      </w:pPr>
    </w:p>
    <w:p w:rsidR="00022E52" w:rsidRDefault="00022E52" w:rsidP="00022E52">
      <w:pPr>
        <w:pStyle w:val="Paragraphedeliste"/>
        <w:ind w:left="0" w:firstLine="1843"/>
        <w:rPr>
          <w:sz w:val="28"/>
          <w:szCs w:val="28"/>
        </w:rPr>
      </w:pPr>
    </w:p>
    <w:p w:rsidR="00022E52" w:rsidRDefault="00022E52" w:rsidP="00022E52">
      <w:pPr>
        <w:pStyle w:val="Paragraphedeliste"/>
        <w:ind w:left="0" w:firstLine="1843"/>
        <w:rPr>
          <w:sz w:val="28"/>
          <w:szCs w:val="28"/>
        </w:rPr>
      </w:pPr>
      <w:r w:rsidRPr="00022E52">
        <w:rPr>
          <w:b/>
          <w:bCs/>
          <w:i/>
          <w:iCs/>
          <w:sz w:val="28"/>
          <w:szCs w:val="28"/>
          <w:u w:val="single"/>
        </w:rPr>
        <w:t>Résume du fonctionnement des comptes :</w:t>
      </w:r>
    </w:p>
    <w:p w:rsidR="00022E52" w:rsidRDefault="00022E52" w:rsidP="00022E52">
      <w:pPr>
        <w:pStyle w:val="Paragraphedeliste"/>
        <w:ind w:left="0" w:firstLine="1843"/>
        <w:rPr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2"/>
        <w:gridCol w:w="1270"/>
        <w:gridCol w:w="1578"/>
        <w:gridCol w:w="1287"/>
        <w:gridCol w:w="1843"/>
      </w:tblGrid>
      <w:tr w:rsidR="00A93A3F" w:rsidRPr="001E5741">
        <w:trPr>
          <w:trHeight w:val="371"/>
        </w:trPr>
        <w:tc>
          <w:tcPr>
            <w:tcW w:w="2102" w:type="dxa"/>
          </w:tcPr>
          <w:p w:rsidR="00A93A3F" w:rsidRPr="001E5741" w:rsidRDefault="00A93A3F" w:rsidP="001E5741">
            <w:pPr>
              <w:pStyle w:val="Paragraphedeliste"/>
              <w:spacing w:after="0" w:line="240" w:lineRule="auto"/>
              <w:ind w:left="0"/>
              <w:rPr>
                <w:sz w:val="28"/>
                <w:szCs w:val="28"/>
              </w:rPr>
            </w:pPr>
            <w:r w:rsidRPr="001E5741">
              <w:rPr>
                <w:sz w:val="28"/>
                <w:szCs w:val="28"/>
              </w:rPr>
              <w:t>Fonctionnement</w:t>
            </w:r>
          </w:p>
        </w:tc>
        <w:tc>
          <w:tcPr>
            <w:tcW w:w="2848" w:type="dxa"/>
            <w:gridSpan w:val="2"/>
          </w:tcPr>
          <w:p w:rsidR="00A93A3F" w:rsidRPr="001E5741" w:rsidRDefault="00A93A3F" w:rsidP="001E5741">
            <w:pPr>
              <w:pStyle w:val="Paragraphedeliste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1E5741">
              <w:rPr>
                <w:sz w:val="28"/>
                <w:szCs w:val="28"/>
              </w:rPr>
              <w:t>Bilan</w:t>
            </w:r>
          </w:p>
        </w:tc>
        <w:tc>
          <w:tcPr>
            <w:tcW w:w="3130" w:type="dxa"/>
            <w:gridSpan w:val="2"/>
          </w:tcPr>
          <w:p w:rsidR="00A93A3F" w:rsidRPr="001E5741" w:rsidRDefault="00A93A3F" w:rsidP="001E5741">
            <w:pPr>
              <w:pStyle w:val="Paragraphedeliste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1E5741">
              <w:rPr>
                <w:sz w:val="28"/>
                <w:szCs w:val="28"/>
              </w:rPr>
              <w:t>CPC</w:t>
            </w:r>
          </w:p>
        </w:tc>
      </w:tr>
      <w:tr w:rsidR="00A67357" w:rsidRPr="001E5741">
        <w:tc>
          <w:tcPr>
            <w:tcW w:w="2102" w:type="dxa"/>
          </w:tcPr>
          <w:p w:rsidR="00A67357" w:rsidRPr="001E5741" w:rsidRDefault="00A67357" w:rsidP="001E5741">
            <w:pPr>
              <w:pStyle w:val="Paragraphedeliste"/>
              <w:spacing w:after="0"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270" w:type="dxa"/>
          </w:tcPr>
          <w:p w:rsidR="00A67357" w:rsidRPr="001E5741" w:rsidRDefault="00A67357" w:rsidP="001E5741">
            <w:pPr>
              <w:pStyle w:val="Paragraphedeliste"/>
              <w:spacing w:after="0" w:line="240" w:lineRule="auto"/>
              <w:ind w:left="0"/>
              <w:rPr>
                <w:sz w:val="28"/>
                <w:szCs w:val="28"/>
              </w:rPr>
            </w:pPr>
            <w:r w:rsidRPr="001E5741">
              <w:rPr>
                <w:sz w:val="28"/>
                <w:szCs w:val="28"/>
              </w:rPr>
              <w:t>Actif</w:t>
            </w:r>
          </w:p>
        </w:tc>
        <w:tc>
          <w:tcPr>
            <w:tcW w:w="1578" w:type="dxa"/>
          </w:tcPr>
          <w:p w:rsidR="00A67357" w:rsidRPr="001E5741" w:rsidRDefault="00A67357" w:rsidP="001E5741">
            <w:pPr>
              <w:pStyle w:val="Paragraphedeliste"/>
              <w:spacing w:after="0" w:line="240" w:lineRule="auto"/>
              <w:ind w:left="0"/>
              <w:rPr>
                <w:sz w:val="28"/>
                <w:szCs w:val="28"/>
              </w:rPr>
            </w:pPr>
            <w:r w:rsidRPr="001E5741">
              <w:rPr>
                <w:sz w:val="28"/>
                <w:szCs w:val="28"/>
              </w:rPr>
              <w:t xml:space="preserve">Passif </w:t>
            </w:r>
          </w:p>
        </w:tc>
        <w:tc>
          <w:tcPr>
            <w:tcW w:w="1287" w:type="dxa"/>
          </w:tcPr>
          <w:p w:rsidR="00A67357" w:rsidRPr="001E5741" w:rsidRDefault="00A67357" w:rsidP="001E5741">
            <w:pPr>
              <w:pStyle w:val="Paragraphedeliste"/>
              <w:spacing w:after="0" w:line="240" w:lineRule="auto"/>
              <w:ind w:left="0"/>
              <w:rPr>
                <w:sz w:val="28"/>
                <w:szCs w:val="28"/>
              </w:rPr>
            </w:pPr>
            <w:r w:rsidRPr="001E5741">
              <w:rPr>
                <w:sz w:val="28"/>
                <w:szCs w:val="28"/>
              </w:rPr>
              <w:t>Charges</w:t>
            </w:r>
          </w:p>
        </w:tc>
        <w:tc>
          <w:tcPr>
            <w:tcW w:w="1843" w:type="dxa"/>
          </w:tcPr>
          <w:p w:rsidR="00A67357" w:rsidRPr="001E5741" w:rsidRDefault="00A67357" w:rsidP="001E5741">
            <w:pPr>
              <w:pStyle w:val="Paragraphedeliste"/>
              <w:spacing w:after="0" w:line="240" w:lineRule="auto"/>
              <w:ind w:left="0"/>
              <w:rPr>
                <w:sz w:val="28"/>
                <w:szCs w:val="28"/>
              </w:rPr>
            </w:pPr>
            <w:r w:rsidRPr="001E5741">
              <w:rPr>
                <w:sz w:val="28"/>
                <w:szCs w:val="28"/>
              </w:rPr>
              <w:t>Produits</w:t>
            </w:r>
          </w:p>
        </w:tc>
      </w:tr>
      <w:tr w:rsidR="00A67357" w:rsidRPr="001E5741">
        <w:tc>
          <w:tcPr>
            <w:tcW w:w="2102" w:type="dxa"/>
          </w:tcPr>
          <w:p w:rsidR="00A67357" w:rsidRPr="001E5741" w:rsidRDefault="00A67357" w:rsidP="001E5741">
            <w:pPr>
              <w:pStyle w:val="Paragraphedeliste"/>
              <w:spacing w:after="0" w:line="240" w:lineRule="auto"/>
              <w:ind w:left="0"/>
              <w:rPr>
                <w:sz w:val="28"/>
                <w:szCs w:val="28"/>
              </w:rPr>
            </w:pPr>
            <w:r w:rsidRPr="001E5741">
              <w:rPr>
                <w:sz w:val="28"/>
                <w:szCs w:val="28"/>
              </w:rPr>
              <w:t>Augmentation</w:t>
            </w:r>
          </w:p>
        </w:tc>
        <w:tc>
          <w:tcPr>
            <w:tcW w:w="1270" w:type="dxa"/>
          </w:tcPr>
          <w:p w:rsidR="00A67357" w:rsidRPr="001E5741" w:rsidRDefault="00A67357" w:rsidP="001E5741">
            <w:pPr>
              <w:pStyle w:val="Paragraphedeliste"/>
              <w:spacing w:after="0" w:line="240" w:lineRule="auto"/>
              <w:ind w:left="0"/>
              <w:rPr>
                <w:sz w:val="28"/>
                <w:szCs w:val="28"/>
              </w:rPr>
            </w:pPr>
            <w:r w:rsidRPr="001E5741">
              <w:rPr>
                <w:sz w:val="28"/>
                <w:szCs w:val="28"/>
              </w:rPr>
              <w:t>Débit</w:t>
            </w:r>
          </w:p>
        </w:tc>
        <w:tc>
          <w:tcPr>
            <w:tcW w:w="1578" w:type="dxa"/>
          </w:tcPr>
          <w:p w:rsidR="00A67357" w:rsidRPr="001E5741" w:rsidRDefault="00E376C4" w:rsidP="001E5741">
            <w:pPr>
              <w:pStyle w:val="Paragraphedeliste"/>
              <w:spacing w:after="0" w:line="240" w:lineRule="auto"/>
              <w:ind w:left="0"/>
              <w:rPr>
                <w:sz w:val="28"/>
                <w:szCs w:val="28"/>
              </w:rPr>
            </w:pPr>
            <w:r w:rsidRPr="001E5741">
              <w:rPr>
                <w:sz w:val="28"/>
                <w:szCs w:val="28"/>
              </w:rPr>
              <w:t>crédit</w:t>
            </w:r>
          </w:p>
        </w:tc>
        <w:tc>
          <w:tcPr>
            <w:tcW w:w="1287" w:type="dxa"/>
          </w:tcPr>
          <w:p w:rsidR="00A67357" w:rsidRPr="001E5741" w:rsidRDefault="00A67357" w:rsidP="001E5741">
            <w:pPr>
              <w:pStyle w:val="Paragraphedeliste"/>
              <w:spacing w:after="0" w:line="240" w:lineRule="auto"/>
              <w:ind w:left="0"/>
              <w:rPr>
                <w:sz w:val="28"/>
                <w:szCs w:val="28"/>
              </w:rPr>
            </w:pPr>
            <w:r w:rsidRPr="001E5741">
              <w:rPr>
                <w:sz w:val="28"/>
                <w:szCs w:val="28"/>
              </w:rPr>
              <w:t xml:space="preserve">Débit </w:t>
            </w:r>
          </w:p>
        </w:tc>
        <w:tc>
          <w:tcPr>
            <w:tcW w:w="1843" w:type="dxa"/>
          </w:tcPr>
          <w:p w:rsidR="00A67357" w:rsidRPr="001E5741" w:rsidRDefault="00A67357" w:rsidP="001E5741">
            <w:pPr>
              <w:pStyle w:val="Paragraphedeliste"/>
              <w:spacing w:after="0" w:line="240" w:lineRule="auto"/>
              <w:ind w:left="0"/>
              <w:rPr>
                <w:sz w:val="28"/>
                <w:szCs w:val="28"/>
              </w:rPr>
            </w:pPr>
            <w:r w:rsidRPr="001E5741">
              <w:rPr>
                <w:sz w:val="28"/>
                <w:szCs w:val="28"/>
              </w:rPr>
              <w:t>Crédit</w:t>
            </w:r>
          </w:p>
        </w:tc>
      </w:tr>
      <w:tr w:rsidR="00A67357" w:rsidRPr="001E5741">
        <w:tc>
          <w:tcPr>
            <w:tcW w:w="2102" w:type="dxa"/>
          </w:tcPr>
          <w:p w:rsidR="00A67357" w:rsidRPr="001E5741" w:rsidRDefault="00A67357" w:rsidP="001E5741">
            <w:pPr>
              <w:pStyle w:val="Paragraphedeliste"/>
              <w:spacing w:after="0" w:line="240" w:lineRule="auto"/>
              <w:ind w:left="0"/>
              <w:rPr>
                <w:sz w:val="28"/>
                <w:szCs w:val="28"/>
              </w:rPr>
            </w:pPr>
            <w:r w:rsidRPr="001E5741">
              <w:rPr>
                <w:sz w:val="28"/>
                <w:szCs w:val="28"/>
              </w:rPr>
              <w:t xml:space="preserve">Diminution </w:t>
            </w:r>
          </w:p>
        </w:tc>
        <w:tc>
          <w:tcPr>
            <w:tcW w:w="1270" w:type="dxa"/>
          </w:tcPr>
          <w:p w:rsidR="00A67357" w:rsidRPr="001E5741" w:rsidRDefault="00E376C4" w:rsidP="001E5741">
            <w:pPr>
              <w:pStyle w:val="Paragraphedeliste"/>
              <w:spacing w:after="0" w:line="240" w:lineRule="auto"/>
              <w:ind w:left="0"/>
              <w:rPr>
                <w:sz w:val="28"/>
                <w:szCs w:val="28"/>
              </w:rPr>
            </w:pPr>
            <w:r w:rsidRPr="001E5741">
              <w:rPr>
                <w:sz w:val="28"/>
                <w:szCs w:val="28"/>
              </w:rPr>
              <w:t>Crédit</w:t>
            </w:r>
          </w:p>
        </w:tc>
        <w:tc>
          <w:tcPr>
            <w:tcW w:w="1578" w:type="dxa"/>
          </w:tcPr>
          <w:p w:rsidR="00A67357" w:rsidRPr="001E5741" w:rsidRDefault="00E376C4" w:rsidP="001E5741">
            <w:pPr>
              <w:pStyle w:val="Paragraphedeliste"/>
              <w:spacing w:after="0" w:line="240" w:lineRule="auto"/>
              <w:ind w:left="0"/>
              <w:rPr>
                <w:sz w:val="28"/>
                <w:szCs w:val="28"/>
              </w:rPr>
            </w:pPr>
            <w:r w:rsidRPr="001E5741">
              <w:rPr>
                <w:sz w:val="28"/>
                <w:szCs w:val="28"/>
              </w:rPr>
              <w:t>Débit</w:t>
            </w:r>
          </w:p>
        </w:tc>
        <w:tc>
          <w:tcPr>
            <w:tcW w:w="1287" w:type="dxa"/>
          </w:tcPr>
          <w:p w:rsidR="00A67357" w:rsidRPr="001E5741" w:rsidRDefault="00E376C4" w:rsidP="001E5741">
            <w:pPr>
              <w:pStyle w:val="Paragraphedeliste"/>
              <w:spacing w:after="0" w:line="240" w:lineRule="auto"/>
              <w:ind w:left="0"/>
              <w:rPr>
                <w:sz w:val="28"/>
                <w:szCs w:val="28"/>
              </w:rPr>
            </w:pPr>
            <w:r w:rsidRPr="001E5741">
              <w:rPr>
                <w:sz w:val="28"/>
                <w:szCs w:val="28"/>
              </w:rPr>
              <w:t>Crédit</w:t>
            </w:r>
          </w:p>
        </w:tc>
        <w:tc>
          <w:tcPr>
            <w:tcW w:w="1843" w:type="dxa"/>
          </w:tcPr>
          <w:p w:rsidR="00A67357" w:rsidRPr="001E5741" w:rsidRDefault="00E376C4" w:rsidP="001E5741">
            <w:pPr>
              <w:pStyle w:val="Paragraphedeliste"/>
              <w:spacing w:after="0" w:line="240" w:lineRule="auto"/>
              <w:ind w:left="0"/>
              <w:rPr>
                <w:sz w:val="28"/>
                <w:szCs w:val="28"/>
              </w:rPr>
            </w:pPr>
            <w:r w:rsidRPr="001E5741">
              <w:rPr>
                <w:sz w:val="28"/>
                <w:szCs w:val="28"/>
              </w:rPr>
              <w:t>Débit</w:t>
            </w:r>
          </w:p>
        </w:tc>
      </w:tr>
    </w:tbl>
    <w:p w:rsidR="00A67357" w:rsidRDefault="00A67357" w:rsidP="00DD7ED5">
      <w:pPr>
        <w:rPr>
          <w:sz w:val="28"/>
          <w:szCs w:val="28"/>
        </w:rPr>
      </w:pPr>
    </w:p>
    <w:p w:rsidR="00A67357" w:rsidRDefault="00A67357" w:rsidP="00DD7ED5">
      <w:pPr>
        <w:rPr>
          <w:sz w:val="28"/>
          <w:szCs w:val="28"/>
        </w:rPr>
      </w:pPr>
    </w:p>
    <w:p w:rsidR="00A67357" w:rsidRPr="00526EBD" w:rsidRDefault="00A67357" w:rsidP="00DD7ED5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Pr="00526EBD">
        <w:rPr>
          <w:b/>
          <w:bCs/>
          <w:sz w:val="28"/>
          <w:szCs w:val="28"/>
        </w:rPr>
        <w:t>CHAPITRE VII</w:t>
      </w:r>
    </w:p>
    <w:p w:rsidR="00A67357" w:rsidRPr="00526EBD" w:rsidRDefault="00A67357" w:rsidP="00DD7ED5">
      <w:pPr>
        <w:rPr>
          <w:b/>
          <w:bCs/>
          <w:sz w:val="28"/>
          <w:szCs w:val="28"/>
        </w:rPr>
      </w:pPr>
      <w:r w:rsidRPr="00526EBD">
        <w:rPr>
          <w:b/>
          <w:bCs/>
          <w:sz w:val="28"/>
          <w:szCs w:val="28"/>
        </w:rPr>
        <w:t xml:space="preserve">                         L’ORGANISATION DU TRAVAIL COMPTABLE </w:t>
      </w:r>
    </w:p>
    <w:p w:rsidR="00A67357" w:rsidRDefault="00A67357" w:rsidP="00DD7ED5">
      <w:pPr>
        <w:rPr>
          <w:b/>
          <w:bCs/>
          <w:sz w:val="28"/>
          <w:szCs w:val="28"/>
        </w:rPr>
      </w:pPr>
      <w:r w:rsidRPr="00526EBD">
        <w:rPr>
          <w:b/>
          <w:bCs/>
          <w:sz w:val="28"/>
          <w:szCs w:val="28"/>
        </w:rPr>
        <w:lastRenderedPageBreak/>
        <w:t xml:space="preserve">                                    LES DOCUMENTS COMPTABLES</w:t>
      </w:r>
      <w:r w:rsidRPr="00A67357">
        <w:rPr>
          <w:b/>
          <w:bCs/>
          <w:sz w:val="28"/>
          <w:szCs w:val="28"/>
        </w:rPr>
        <w:t xml:space="preserve"> </w:t>
      </w:r>
    </w:p>
    <w:p w:rsidR="00A67357" w:rsidRPr="008B78B4" w:rsidRDefault="00A67357" w:rsidP="00A67357">
      <w:pPr>
        <w:ind w:firstLine="1418"/>
        <w:rPr>
          <w:sz w:val="24"/>
          <w:szCs w:val="24"/>
        </w:rPr>
      </w:pPr>
      <w:r w:rsidRPr="008B78B4">
        <w:rPr>
          <w:sz w:val="24"/>
          <w:szCs w:val="24"/>
        </w:rPr>
        <w:t xml:space="preserve">Il </w:t>
      </w:r>
      <w:r w:rsidR="00A93A3F" w:rsidRPr="008B78B4">
        <w:rPr>
          <w:sz w:val="24"/>
          <w:szCs w:val="24"/>
        </w:rPr>
        <w:t>existe</w:t>
      </w:r>
      <w:r w:rsidRPr="008B78B4">
        <w:rPr>
          <w:sz w:val="24"/>
          <w:szCs w:val="24"/>
        </w:rPr>
        <w:t xml:space="preserve"> plusieurs système</w:t>
      </w:r>
      <w:r w:rsidR="00A27A07" w:rsidRPr="008B78B4">
        <w:rPr>
          <w:sz w:val="24"/>
          <w:szCs w:val="24"/>
        </w:rPr>
        <w:t xml:space="preserve">s </w:t>
      </w:r>
      <w:r w:rsidRPr="008B78B4">
        <w:rPr>
          <w:sz w:val="24"/>
          <w:szCs w:val="24"/>
        </w:rPr>
        <w:t xml:space="preserve"> comptables, le système le plus utilisé est le système classique.</w:t>
      </w:r>
    </w:p>
    <w:p w:rsidR="00A67357" w:rsidRPr="008B78B4" w:rsidRDefault="00A27A07" w:rsidP="00A67357">
      <w:pPr>
        <w:rPr>
          <w:sz w:val="24"/>
          <w:szCs w:val="24"/>
        </w:rPr>
      </w:pPr>
      <w:r w:rsidRPr="008B78B4">
        <w:rPr>
          <w:sz w:val="24"/>
          <w:szCs w:val="24"/>
        </w:rPr>
        <w:t xml:space="preserve">      </w:t>
      </w:r>
      <w:r w:rsidR="00A67357" w:rsidRPr="008B78B4">
        <w:rPr>
          <w:sz w:val="24"/>
          <w:szCs w:val="24"/>
        </w:rPr>
        <w:t xml:space="preserve">Selon le système classique, l’enregistrement comptable des </w:t>
      </w:r>
      <w:r w:rsidR="00A93A3F" w:rsidRPr="008B78B4">
        <w:rPr>
          <w:sz w:val="24"/>
          <w:szCs w:val="24"/>
        </w:rPr>
        <w:t>opérations</w:t>
      </w:r>
      <w:r w:rsidR="00A67357" w:rsidRPr="008B78B4">
        <w:rPr>
          <w:sz w:val="24"/>
          <w:szCs w:val="24"/>
        </w:rPr>
        <w:t xml:space="preserve"> en cours d’exercice, suit en principe le processus suivant</w:t>
      </w:r>
      <w:r w:rsidR="00AF06F4" w:rsidRPr="008B78B4">
        <w:rPr>
          <w:sz w:val="24"/>
          <w:szCs w:val="24"/>
        </w:rPr>
        <w:t xml:space="preserve"> : </w:t>
      </w:r>
    </w:p>
    <w:p w:rsidR="00AF06F4" w:rsidRDefault="00981ED2" w:rsidP="00A67357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group id="_x0000_s1263" style="position:absolute;margin-left:8.5pt;margin-top:14pt;width:452.45pt;height:185.9pt;z-index:251605504" coordorigin="1588,5560" coordsize="9049,3718">
            <v:shape id="_x0000_s1234" type="#_x0000_t202" style="position:absolute;left:3060;top:5560;width:2111;height:491">
              <v:textbox style="mso-next-textbox:#_x0000_s1234">
                <w:txbxContent>
                  <w:p w:rsidR="00FE64B9" w:rsidRDefault="00FE64B9" w:rsidP="005A4FB0">
                    <w:pPr>
                      <w:jc w:val="center"/>
                    </w:pPr>
                    <w:r>
                      <w:t xml:space="preserve">Pièces comptables </w:t>
                    </w:r>
                  </w:p>
                </w:txbxContent>
              </v:textbox>
            </v:shape>
            <v:shape id="_x0000_s1235" type="#_x0000_t32" style="position:absolute;left:5171;top:5789;width:1457;height:16;flip:y" o:connectortype="straight">
              <v:stroke endarrow="block"/>
            </v:shape>
            <v:shape id="_x0000_s1240" type="#_x0000_t32" style="position:absolute;left:5171;top:8463;width:1555;height:0" o:connectortype="straight">
              <v:stroke endarrow="block"/>
            </v:shape>
            <v:shape id="_x0000_s1241" type="#_x0000_t202" style="position:absolute;left:1588;top:5560;width:1292;height:491" stroked="f">
              <v:textbox>
                <w:txbxContent>
                  <w:p w:rsidR="00FE64B9" w:rsidRDefault="00FE64B9" w:rsidP="00756912">
                    <w:r>
                      <w:rPr>
                        <w:sz w:val="28"/>
                        <w:szCs w:val="28"/>
                      </w:rPr>
                      <w:t>Etape 1</w:t>
                    </w:r>
                  </w:p>
                </w:txbxContent>
              </v:textbox>
            </v:shape>
            <v:shape id="_x0000_s1242" type="#_x0000_t202" style="position:absolute;left:6726;top:5560;width:3911;height:491">
              <v:textbox>
                <w:txbxContent>
                  <w:p w:rsidR="00FE64B9" w:rsidRDefault="00FE64B9">
                    <w:r>
                      <w:rPr>
                        <w:sz w:val="28"/>
                        <w:szCs w:val="28"/>
                      </w:rPr>
                      <w:t xml:space="preserve">Travail journalier </w:t>
                    </w:r>
                  </w:p>
                </w:txbxContent>
              </v:textbox>
            </v:shape>
            <v:shape id="_x0000_s1243" type="#_x0000_t202" style="position:absolute;left:3060;top:6216;width:2111;height:491">
              <v:textbox style="mso-next-textbox:#_x0000_s1243">
                <w:txbxContent>
                  <w:p w:rsidR="00FE64B9" w:rsidRDefault="00FE64B9" w:rsidP="005A4FB0">
                    <w:pPr>
                      <w:jc w:val="center"/>
                    </w:pPr>
                    <w:r>
                      <w:t xml:space="preserve">Journal </w:t>
                    </w:r>
                  </w:p>
                </w:txbxContent>
              </v:textbox>
            </v:shape>
            <v:shape id="_x0000_s1244" type="#_x0000_t32" style="position:absolute;left:5171;top:6445;width:1457;height:16;flip:y" o:connectortype="straight">
              <v:stroke endarrow="block"/>
            </v:shape>
            <v:shape id="_x0000_s1245" type="#_x0000_t202" style="position:absolute;left:1588;top:6216;width:1292;height:491" stroked="f">
              <v:textbox>
                <w:txbxContent>
                  <w:p w:rsidR="00FE64B9" w:rsidRDefault="00FE64B9" w:rsidP="00756912">
                    <w:r>
                      <w:rPr>
                        <w:sz w:val="28"/>
                        <w:szCs w:val="28"/>
                      </w:rPr>
                      <w:t>Etape 2</w:t>
                    </w:r>
                  </w:p>
                </w:txbxContent>
              </v:textbox>
            </v:shape>
            <v:shape id="_x0000_s1246" type="#_x0000_t202" style="position:absolute;left:6726;top:6216;width:3911;height:491">
              <v:textbox>
                <w:txbxContent>
                  <w:p w:rsidR="00FE64B9" w:rsidRDefault="00FE64B9">
                    <w:r>
                      <w:rPr>
                        <w:sz w:val="28"/>
                        <w:szCs w:val="28"/>
                      </w:rPr>
                      <w:t>Travail journalier</w:t>
                    </w:r>
                  </w:p>
                </w:txbxContent>
              </v:textbox>
            </v:shape>
            <v:shape id="_x0000_s1247" type="#_x0000_t202" style="position:absolute;left:3060;top:6872;width:2111;height:491">
              <v:textbox style="mso-next-textbox:#_x0000_s1247">
                <w:txbxContent>
                  <w:p w:rsidR="00FE64B9" w:rsidRDefault="00FE64B9" w:rsidP="005A4FB0">
                    <w:pPr>
                      <w:jc w:val="center"/>
                    </w:pPr>
                    <w:r>
                      <w:t>Grand livre</w:t>
                    </w:r>
                  </w:p>
                </w:txbxContent>
              </v:textbox>
            </v:shape>
            <v:shape id="_x0000_s1248" type="#_x0000_t32" style="position:absolute;left:5171;top:7101;width:1457;height:16;flip:y" o:connectortype="straight">
              <v:stroke endarrow="block"/>
            </v:shape>
            <v:shape id="_x0000_s1249" type="#_x0000_t202" style="position:absolute;left:1588;top:6872;width:1292;height:491" stroked="f">
              <v:textbox>
                <w:txbxContent>
                  <w:p w:rsidR="00FE64B9" w:rsidRDefault="00FE64B9">
                    <w:r>
                      <w:rPr>
                        <w:sz w:val="28"/>
                        <w:szCs w:val="28"/>
                      </w:rPr>
                      <w:t>Etape 3</w:t>
                    </w:r>
                  </w:p>
                </w:txbxContent>
              </v:textbox>
            </v:shape>
            <v:shape id="_x0000_s1250" type="#_x0000_t202" style="position:absolute;left:6726;top:6872;width:3911;height:491">
              <v:textbox>
                <w:txbxContent>
                  <w:p w:rsidR="00FE64B9" w:rsidRDefault="00FE64B9">
                    <w:r>
                      <w:rPr>
                        <w:sz w:val="28"/>
                        <w:szCs w:val="28"/>
                      </w:rPr>
                      <w:t>Travail journalier</w:t>
                    </w:r>
                    <w:r w:rsidRPr="00756912"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ou périodique</w:t>
                    </w:r>
                  </w:p>
                </w:txbxContent>
              </v:textbox>
            </v:shape>
            <v:shape id="_x0000_s1251" type="#_x0000_t202" style="position:absolute;left:3060;top:7528;width:2111;height:491">
              <v:textbox style="mso-next-textbox:#_x0000_s1251">
                <w:txbxContent>
                  <w:p w:rsidR="00FE64B9" w:rsidRDefault="00FE64B9" w:rsidP="005A4FB0">
                    <w:pPr>
                      <w:jc w:val="center"/>
                    </w:pPr>
                    <w:r>
                      <w:t xml:space="preserve">Balance </w:t>
                    </w:r>
                  </w:p>
                </w:txbxContent>
              </v:textbox>
            </v:shape>
            <v:shape id="_x0000_s1252" type="#_x0000_t32" style="position:absolute;left:5171;top:7757;width:1457;height:16;flip:y" o:connectortype="straight">
              <v:stroke endarrow="block"/>
            </v:shape>
            <v:shape id="_x0000_s1253" type="#_x0000_t202" style="position:absolute;left:1588;top:7528;width:1292;height:491" stroked="f">
              <v:textbox>
                <w:txbxContent>
                  <w:p w:rsidR="00FE64B9" w:rsidRDefault="00FE64B9" w:rsidP="00756912">
                    <w:r>
                      <w:rPr>
                        <w:sz w:val="28"/>
                        <w:szCs w:val="28"/>
                      </w:rPr>
                      <w:t>Etape 4</w:t>
                    </w:r>
                  </w:p>
                </w:txbxContent>
              </v:textbox>
            </v:shape>
            <v:shape id="_x0000_s1254" type="#_x0000_t202" style="position:absolute;left:6726;top:7528;width:3911;height:491">
              <v:textbox>
                <w:txbxContent>
                  <w:p w:rsidR="00FE64B9" w:rsidRDefault="00FE64B9" w:rsidP="00756912">
                    <w:r>
                      <w:rPr>
                        <w:sz w:val="28"/>
                        <w:szCs w:val="28"/>
                      </w:rPr>
                      <w:t xml:space="preserve">Travail mensuel ou trimestriel </w:t>
                    </w:r>
                  </w:p>
                </w:txbxContent>
              </v:textbox>
            </v:shape>
            <v:shape id="_x0000_s1255" type="#_x0000_t202" style="position:absolute;left:3060;top:8184;width:2111;height:1094">
              <v:textbox style="mso-next-textbox:#_x0000_s1255">
                <w:txbxContent>
                  <w:p w:rsidR="00FE64B9" w:rsidRDefault="00FE64B9" w:rsidP="00756912">
                    <w:pPr>
                      <w:jc w:val="center"/>
                    </w:pPr>
                    <w:r>
                      <w:t>CPC et bilan et autres états de synthèse</w:t>
                    </w:r>
                  </w:p>
                </w:txbxContent>
              </v:textbox>
            </v:shape>
            <v:shape id="_x0000_s1257" type="#_x0000_t202" style="position:absolute;left:1588;top:8184;width:1292;height:491" stroked="f">
              <v:textbox>
                <w:txbxContent>
                  <w:p w:rsidR="00FE64B9" w:rsidRDefault="00FE64B9" w:rsidP="00756912">
                    <w:r>
                      <w:rPr>
                        <w:sz w:val="28"/>
                        <w:szCs w:val="28"/>
                      </w:rPr>
                      <w:t>Etape 5</w:t>
                    </w:r>
                  </w:p>
                </w:txbxContent>
              </v:textbox>
            </v:shape>
            <v:shape id="_x0000_s1258" type="#_x0000_t202" style="position:absolute;left:6726;top:8184;width:3911;height:491">
              <v:textbox>
                <w:txbxContent>
                  <w:p w:rsidR="00FE64B9" w:rsidRDefault="00FE64B9">
                    <w:r>
                      <w:rPr>
                        <w:sz w:val="28"/>
                        <w:szCs w:val="28"/>
                      </w:rPr>
                      <w:t>Travail de fin d’année</w:t>
                    </w:r>
                  </w:p>
                </w:txbxContent>
              </v:textbox>
            </v:shape>
          </v:group>
        </w:pict>
      </w:r>
    </w:p>
    <w:p w:rsidR="005A4FB0" w:rsidRDefault="005A4FB0" w:rsidP="00AF06F4">
      <w:pPr>
        <w:ind w:firstLine="709"/>
        <w:rPr>
          <w:sz w:val="28"/>
          <w:szCs w:val="28"/>
        </w:rPr>
      </w:pPr>
    </w:p>
    <w:p w:rsidR="005A4FB0" w:rsidRDefault="005A4FB0" w:rsidP="00756912">
      <w:pPr>
        <w:tabs>
          <w:tab w:val="left" w:pos="5645"/>
        </w:tabs>
        <w:rPr>
          <w:sz w:val="28"/>
          <w:szCs w:val="28"/>
        </w:rPr>
      </w:pPr>
    </w:p>
    <w:p w:rsidR="005A4FB0" w:rsidRDefault="005A4FB0" w:rsidP="00756912">
      <w:pPr>
        <w:tabs>
          <w:tab w:val="left" w:pos="564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42E32">
        <w:rPr>
          <w:sz w:val="28"/>
          <w:szCs w:val="28"/>
        </w:rPr>
        <w:t xml:space="preserve">                                                         </w:t>
      </w:r>
    </w:p>
    <w:p w:rsidR="00E42E32" w:rsidRDefault="00E42E32" w:rsidP="00756912">
      <w:pPr>
        <w:tabs>
          <w:tab w:val="left" w:pos="3402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</w:p>
    <w:p w:rsidR="00756912" w:rsidRDefault="00756912" w:rsidP="00E42E32">
      <w:pPr>
        <w:tabs>
          <w:tab w:val="left" w:pos="3402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</w:p>
    <w:p w:rsidR="005A4FB0" w:rsidRDefault="005A4FB0" w:rsidP="005A4FB0">
      <w:pPr>
        <w:tabs>
          <w:tab w:val="left" w:pos="5645"/>
        </w:tabs>
        <w:ind w:firstLine="709"/>
        <w:rPr>
          <w:sz w:val="28"/>
          <w:szCs w:val="28"/>
        </w:rPr>
      </w:pPr>
    </w:p>
    <w:p w:rsidR="00DD7ED5" w:rsidRPr="00DD7ED5" w:rsidRDefault="00DD7ED5" w:rsidP="00AF06F4">
      <w:pPr>
        <w:rPr>
          <w:sz w:val="28"/>
          <w:szCs w:val="28"/>
        </w:rPr>
      </w:pPr>
    </w:p>
    <w:p w:rsidR="00A93A3F" w:rsidRDefault="00A93A3F" w:rsidP="00A93A3F">
      <w:pPr>
        <w:tabs>
          <w:tab w:val="left" w:pos="90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</w:t>
      </w:r>
      <w:r w:rsidR="004870F9">
        <w:rPr>
          <w:b/>
          <w:bCs/>
          <w:sz w:val="28"/>
          <w:szCs w:val="28"/>
        </w:rPr>
        <w:t>/</w:t>
      </w:r>
      <w:r>
        <w:rPr>
          <w:b/>
          <w:bCs/>
          <w:sz w:val="28"/>
          <w:szCs w:val="28"/>
        </w:rPr>
        <w:t xml:space="preserve"> LES DOCUMENTS COMMERCIAUX </w:t>
      </w:r>
    </w:p>
    <w:p w:rsidR="00A93A3F" w:rsidRPr="008B78B4" w:rsidRDefault="00A93A3F" w:rsidP="00A93A3F">
      <w:pPr>
        <w:tabs>
          <w:tab w:val="left" w:pos="900"/>
        </w:tabs>
        <w:ind w:firstLine="1418"/>
        <w:rPr>
          <w:sz w:val="24"/>
          <w:szCs w:val="24"/>
        </w:rPr>
      </w:pPr>
      <w:r w:rsidRPr="008B78B4">
        <w:rPr>
          <w:sz w:val="24"/>
          <w:szCs w:val="24"/>
        </w:rPr>
        <w:t xml:space="preserve">Le premier principe de la comptabilité est de n’enregistrer aucune opération sans avoir la preuve c'est-à-dire </w:t>
      </w:r>
      <w:r w:rsidR="00C2610E" w:rsidRPr="008B78B4">
        <w:rPr>
          <w:sz w:val="24"/>
          <w:szCs w:val="24"/>
        </w:rPr>
        <w:t>disposé</w:t>
      </w:r>
      <w:r w:rsidRPr="008B78B4">
        <w:rPr>
          <w:sz w:val="24"/>
          <w:szCs w:val="24"/>
        </w:rPr>
        <w:t xml:space="preserve"> </w:t>
      </w:r>
      <w:r w:rsidR="00C2610E" w:rsidRPr="008B78B4">
        <w:rPr>
          <w:sz w:val="24"/>
          <w:szCs w:val="24"/>
        </w:rPr>
        <w:t>des pièces justificatives</w:t>
      </w:r>
      <w:r w:rsidRPr="008B78B4">
        <w:rPr>
          <w:sz w:val="24"/>
          <w:szCs w:val="24"/>
        </w:rPr>
        <w:t>. Il existe plusieurs types de pièces</w:t>
      </w:r>
      <w:r w:rsidR="00A27A07" w:rsidRPr="008B78B4">
        <w:rPr>
          <w:sz w:val="24"/>
          <w:szCs w:val="24"/>
        </w:rPr>
        <w:t xml:space="preserve"> : </w:t>
      </w:r>
      <w:r w:rsidRPr="008B78B4">
        <w:rPr>
          <w:sz w:val="24"/>
          <w:szCs w:val="24"/>
        </w:rPr>
        <w:t xml:space="preserve">factures, chèques, effets de commerce, fiche de </w:t>
      </w:r>
      <w:r w:rsidR="00E376C4" w:rsidRPr="008B78B4">
        <w:rPr>
          <w:sz w:val="24"/>
          <w:szCs w:val="24"/>
        </w:rPr>
        <w:t>paie.</w:t>
      </w:r>
    </w:p>
    <w:p w:rsidR="00A93A3F" w:rsidRDefault="00A93A3F" w:rsidP="00A93A3F">
      <w:pPr>
        <w:tabs>
          <w:tab w:val="left" w:pos="900"/>
        </w:tabs>
        <w:rPr>
          <w:b/>
          <w:bCs/>
          <w:sz w:val="28"/>
          <w:szCs w:val="28"/>
        </w:rPr>
      </w:pPr>
      <w:r w:rsidRPr="00A93A3F">
        <w:rPr>
          <w:b/>
          <w:bCs/>
          <w:sz w:val="28"/>
          <w:szCs w:val="28"/>
        </w:rPr>
        <w:t xml:space="preserve">II / LE </w:t>
      </w:r>
      <w:r w:rsidR="00526EBD" w:rsidRPr="00A93A3F">
        <w:rPr>
          <w:b/>
          <w:bCs/>
          <w:sz w:val="28"/>
          <w:szCs w:val="28"/>
        </w:rPr>
        <w:t>JOURNAL</w:t>
      </w:r>
      <w:r w:rsidR="00526EBD">
        <w:rPr>
          <w:sz w:val="28"/>
          <w:szCs w:val="28"/>
        </w:rPr>
        <w:t>.</w:t>
      </w:r>
      <w:r w:rsidR="00526EBD">
        <w:rPr>
          <w:sz w:val="28"/>
          <w:szCs w:val="28"/>
        </w:rPr>
        <w:tab/>
      </w:r>
    </w:p>
    <w:p w:rsidR="004870F9" w:rsidRDefault="004870F9" w:rsidP="004870F9">
      <w:pPr>
        <w:tabs>
          <w:tab w:val="left" w:pos="900"/>
        </w:tabs>
        <w:ind w:firstLine="141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A/ Définition : </w:t>
      </w:r>
    </w:p>
    <w:p w:rsidR="004870F9" w:rsidRPr="008B78B4" w:rsidRDefault="004870F9" w:rsidP="004870F9">
      <w:pPr>
        <w:tabs>
          <w:tab w:val="left" w:pos="900"/>
        </w:tabs>
        <w:ind w:firstLine="1418"/>
        <w:rPr>
          <w:sz w:val="24"/>
          <w:szCs w:val="24"/>
        </w:rPr>
      </w:pPr>
      <w:r w:rsidRPr="008B78B4">
        <w:rPr>
          <w:sz w:val="24"/>
          <w:szCs w:val="24"/>
        </w:rPr>
        <w:t xml:space="preserve">C’est un document comptable qui se </w:t>
      </w:r>
      <w:r w:rsidR="00E376C4" w:rsidRPr="008B78B4">
        <w:rPr>
          <w:sz w:val="24"/>
          <w:szCs w:val="24"/>
        </w:rPr>
        <w:t>présente</w:t>
      </w:r>
      <w:r w:rsidRPr="008B78B4">
        <w:rPr>
          <w:sz w:val="24"/>
          <w:szCs w:val="24"/>
        </w:rPr>
        <w:t xml:space="preserve"> sous forme de </w:t>
      </w:r>
      <w:r w:rsidRPr="008B78B4">
        <w:rPr>
          <w:b/>
          <w:sz w:val="24"/>
          <w:szCs w:val="24"/>
        </w:rPr>
        <w:t>registre</w:t>
      </w:r>
      <w:r w:rsidRPr="008B78B4">
        <w:rPr>
          <w:sz w:val="24"/>
          <w:szCs w:val="24"/>
        </w:rPr>
        <w:t xml:space="preserve"> ou  </w:t>
      </w:r>
      <w:r w:rsidRPr="008B78B4">
        <w:rPr>
          <w:b/>
          <w:sz w:val="24"/>
          <w:szCs w:val="24"/>
        </w:rPr>
        <w:t>de livre</w:t>
      </w:r>
      <w:r w:rsidRPr="008B78B4">
        <w:rPr>
          <w:sz w:val="24"/>
          <w:szCs w:val="24"/>
        </w:rPr>
        <w:t xml:space="preserve"> dont la tenue est </w:t>
      </w:r>
      <w:r w:rsidRPr="008B78B4">
        <w:rPr>
          <w:b/>
          <w:sz w:val="24"/>
          <w:szCs w:val="24"/>
        </w:rPr>
        <w:t>obligatoire</w:t>
      </w:r>
      <w:r w:rsidRPr="008B78B4">
        <w:rPr>
          <w:sz w:val="24"/>
          <w:szCs w:val="24"/>
        </w:rPr>
        <w:t xml:space="preserve">. Il enregistre chronologiquement toutes les </w:t>
      </w:r>
      <w:r w:rsidR="00E376C4" w:rsidRPr="008B78B4">
        <w:rPr>
          <w:sz w:val="24"/>
          <w:szCs w:val="24"/>
        </w:rPr>
        <w:t>opérations</w:t>
      </w:r>
      <w:r w:rsidRPr="008B78B4">
        <w:rPr>
          <w:sz w:val="24"/>
          <w:szCs w:val="24"/>
        </w:rPr>
        <w:t xml:space="preserve"> effectuées par l’entreprise. Le volume du livre-journal varie en fonction des besoins de l’entreprise. Il peut se </w:t>
      </w:r>
      <w:r w:rsidR="00E376C4" w:rsidRPr="008B78B4">
        <w:rPr>
          <w:sz w:val="24"/>
          <w:szCs w:val="24"/>
        </w:rPr>
        <w:t>présenter</w:t>
      </w:r>
      <w:r w:rsidRPr="008B78B4">
        <w:rPr>
          <w:sz w:val="24"/>
          <w:szCs w:val="24"/>
        </w:rPr>
        <w:t xml:space="preserve"> aussi sous forme de feuilles mobiles ou d’états mécanographiques.</w:t>
      </w:r>
    </w:p>
    <w:p w:rsidR="004870F9" w:rsidRPr="008B78B4" w:rsidRDefault="004870F9" w:rsidP="004870F9">
      <w:pPr>
        <w:tabs>
          <w:tab w:val="left" w:pos="900"/>
        </w:tabs>
        <w:ind w:firstLine="1418"/>
        <w:rPr>
          <w:sz w:val="24"/>
          <w:szCs w:val="24"/>
        </w:rPr>
      </w:pPr>
      <w:r w:rsidRPr="008B78B4">
        <w:rPr>
          <w:sz w:val="24"/>
          <w:szCs w:val="24"/>
        </w:rPr>
        <w:t>Le journal contient un certains nombres d’information</w:t>
      </w:r>
      <w:r w:rsidR="00A27A07" w:rsidRPr="008B78B4">
        <w:rPr>
          <w:sz w:val="24"/>
          <w:szCs w:val="24"/>
        </w:rPr>
        <w:t>s</w:t>
      </w:r>
      <w:r w:rsidRPr="008B78B4">
        <w:rPr>
          <w:sz w:val="24"/>
          <w:szCs w:val="24"/>
        </w:rPr>
        <w:t xml:space="preserve"> pour chaque </w:t>
      </w:r>
      <w:r w:rsidR="00E376C4" w:rsidRPr="008B78B4">
        <w:rPr>
          <w:sz w:val="24"/>
          <w:szCs w:val="24"/>
        </w:rPr>
        <w:t>opération</w:t>
      </w:r>
      <w:r w:rsidRPr="008B78B4">
        <w:rPr>
          <w:sz w:val="24"/>
          <w:szCs w:val="24"/>
        </w:rPr>
        <w:t xml:space="preserve"> : </w:t>
      </w:r>
    </w:p>
    <w:p w:rsidR="004870F9" w:rsidRPr="008B78B4" w:rsidRDefault="004870F9" w:rsidP="004870F9">
      <w:pPr>
        <w:pStyle w:val="Paragraphedeliste"/>
        <w:numPr>
          <w:ilvl w:val="0"/>
          <w:numId w:val="28"/>
        </w:numPr>
        <w:tabs>
          <w:tab w:val="left" w:pos="900"/>
        </w:tabs>
        <w:rPr>
          <w:sz w:val="24"/>
          <w:szCs w:val="24"/>
        </w:rPr>
      </w:pPr>
      <w:r w:rsidRPr="008B78B4">
        <w:rPr>
          <w:sz w:val="24"/>
          <w:szCs w:val="24"/>
        </w:rPr>
        <w:t>La date d’</w:t>
      </w:r>
      <w:r w:rsidR="00E376C4" w:rsidRPr="008B78B4">
        <w:rPr>
          <w:sz w:val="24"/>
          <w:szCs w:val="24"/>
        </w:rPr>
        <w:t>opération</w:t>
      </w:r>
      <w:r w:rsidRPr="008B78B4">
        <w:rPr>
          <w:sz w:val="24"/>
          <w:szCs w:val="24"/>
        </w:rPr>
        <w:t> ;</w:t>
      </w:r>
    </w:p>
    <w:p w:rsidR="004870F9" w:rsidRPr="008B78B4" w:rsidRDefault="004870F9" w:rsidP="004870F9">
      <w:pPr>
        <w:pStyle w:val="Paragraphedeliste"/>
        <w:numPr>
          <w:ilvl w:val="0"/>
          <w:numId w:val="28"/>
        </w:numPr>
        <w:tabs>
          <w:tab w:val="left" w:pos="900"/>
        </w:tabs>
        <w:rPr>
          <w:sz w:val="24"/>
          <w:szCs w:val="24"/>
        </w:rPr>
      </w:pPr>
      <w:r w:rsidRPr="008B78B4">
        <w:rPr>
          <w:sz w:val="24"/>
          <w:szCs w:val="24"/>
        </w:rPr>
        <w:lastRenderedPageBreak/>
        <w:t xml:space="preserve">Les comptes </w:t>
      </w:r>
      <w:r w:rsidR="00E376C4" w:rsidRPr="008B78B4">
        <w:rPr>
          <w:sz w:val="24"/>
          <w:szCs w:val="24"/>
        </w:rPr>
        <w:t>débités</w:t>
      </w:r>
      <w:r w:rsidR="00A27A07" w:rsidRPr="008B78B4">
        <w:rPr>
          <w:sz w:val="24"/>
          <w:szCs w:val="24"/>
        </w:rPr>
        <w:t xml:space="preserve"> placé</w:t>
      </w:r>
      <w:r w:rsidRPr="008B78B4">
        <w:rPr>
          <w:sz w:val="24"/>
          <w:szCs w:val="24"/>
        </w:rPr>
        <w:t xml:space="preserve">s en haut et à gauche, avec leurs codes. Les montants </w:t>
      </w:r>
      <w:r w:rsidR="00E376C4" w:rsidRPr="008B78B4">
        <w:rPr>
          <w:sz w:val="24"/>
          <w:szCs w:val="24"/>
        </w:rPr>
        <w:t>débits</w:t>
      </w:r>
      <w:r w:rsidR="00A27A07" w:rsidRPr="008B78B4">
        <w:rPr>
          <w:sz w:val="24"/>
          <w:szCs w:val="24"/>
        </w:rPr>
        <w:t xml:space="preserve"> sont enregistré</w:t>
      </w:r>
      <w:r w:rsidRPr="008B78B4">
        <w:rPr>
          <w:sz w:val="24"/>
          <w:szCs w:val="24"/>
        </w:rPr>
        <w:t xml:space="preserve">s en face sur </w:t>
      </w:r>
      <w:r w:rsidR="00E376C4" w:rsidRPr="008B78B4">
        <w:rPr>
          <w:sz w:val="24"/>
          <w:szCs w:val="24"/>
        </w:rPr>
        <w:t>la colonne</w:t>
      </w:r>
      <w:r w:rsidRPr="008B78B4">
        <w:rPr>
          <w:sz w:val="24"/>
          <w:szCs w:val="24"/>
        </w:rPr>
        <w:t xml:space="preserve"> </w:t>
      </w:r>
      <w:r w:rsidR="00E376C4" w:rsidRPr="008B78B4">
        <w:rPr>
          <w:sz w:val="24"/>
          <w:szCs w:val="24"/>
        </w:rPr>
        <w:t>Débit</w:t>
      </w:r>
      <w:r w:rsidRPr="008B78B4">
        <w:rPr>
          <w:sz w:val="24"/>
          <w:szCs w:val="24"/>
        </w:rPr>
        <w:t> ;</w:t>
      </w:r>
    </w:p>
    <w:p w:rsidR="004870F9" w:rsidRPr="008B78B4" w:rsidRDefault="004870F9" w:rsidP="004870F9">
      <w:pPr>
        <w:pStyle w:val="Paragraphedeliste"/>
        <w:numPr>
          <w:ilvl w:val="0"/>
          <w:numId w:val="28"/>
        </w:numPr>
        <w:tabs>
          <w:tab w:val="left" w:pos="900"/>
        </w:tabs>
        <w:rPr>
          <w:sz w:val="24"/>
          <w:szCs w:val="24"/>
        </w:rPr>
      </w:pPr>
      <w:r w:rsidRPr="008B78B4">
        <w:rPr>
          <w:sz w:val="24"/>
          <w:szCs w:val="24"/>
        </w:rPr>
        <w:t xml:space="preserve">Les comptes </w:t>
      </w:r>
      <w:r w:rsidR="00A27A07" w:rsidRPr="008B78B4">
        <w:rPr>
          <w:sz w:val="24"/>
          <w:szCs w:val="24"/>
        </w:rPr>
        <w:t>crédité</w:t>
      </w:r>
      <w:r w:rsidR="00E376C4" w:rsidRPr="008B78B4">
        <w:rPr>
          <w:sz w:val="24"/>
          <w:szCs w:val="24"/>
        </w:rPr>
        <w:t>s</w:t>
      </w:r>
      <w:r w:rsidR="00A27A07" w:rsidRPr="008B78B4">
        <w:rPr>
          <w:sz w:val="24"/>
          <w:szCs w:val="24"/>
        </w:rPr>
        <w:t xml:space="preserve"> placé</w:t>
      </w:r>
      <w:r w:rsidRPr="008B78B4">
        <w:rPr>
          <w:sz w:val="24"/>
          <w:szCs w:val="24"/>
        </w:rPr>
        <w:t xml:space="preserve">s vers le bas à droite, avec leurs codes. Les montants crédits sont enregistres en face sur la colonne </w:t>
      </w:r>
      <w:r w:rsidR="00E376C4" w:rsidRPr="008B78B4">
        <w:rPr>
          <w:sz w:val="24"/>
          <w:szCs w:val="24"/>
        </w:rPr>
        <w:t>Crédit</w:t>
      </w:r>
      <w:r w:rsidRPr="008B78B4">
        <w:rPr>
          <w:sz w:val="24"/>
          <w:szCs w:val="24"/>
        </w:rPr>
        <w:t> ;</w:t>
      </w:r>
    </w:p>
    <w:p w:rsidR="004870F9" w:rsidRPr="008B78B4" w:rsidRDefault="004870F9" w:rsidP="004870F9">
      <w:pPr>
        <w:pStyle w:val="Paragraphedeliste"/>
        <w:numPr>
          <w:ilvl w:val="0"/>
          <w:numId w:val="28"/>
        </w:numPr>
        <w:tabs>
          <w:tab w:val="left" w:pos="900"/>
        </w:tabs>
        <w:rPr>
          <w:sz w:val="24"/>
          <w:szCs w:val="24"/>
        </w:rPr>
      </w:pPr>
      <w:r w:rsidRPr="008B78B4">
        <w:rPr>
          <w:sz w:val="24"/>
          <w:szCs w:val="24"/>
        </w:rPr>
        <w:t xml:space="preserve">Le libellé : c’est la </w:t>
      </w:r>
      <w:r w:rsidR="00E376C4" w:rsidRPr="008B78B4">
        <w:rPr>
          <w:sz w:val="24"/>
          <w:szCs w:val="24"/>
        </w:rPr>
        <w:t>référence</w:t>
      </w:r>
      <w:r w:rsidRPr="008B78B4">
        <w:rPr>
          <w:sz w:val="24"/>
          <w:szCs w:val="24"/>
        </w:rPr>
        <w:t xml:space="preserve"> de la pièce comptable justificative et la </w:t>
      </w:r>
      <w:r w:rsidR="00E376C4" w:rsidRPr="008B78B4">
        <w:rPr>
          <w:sz w:val="24"/>
          <w:szCs w:val="24"/>
        </w:rPr>
        <w:t>désignation</w:t>
      </w:r>
      <w:r w:rsidRPr="008B78B4">
        <w:rPr>
          <w:sz w:val="24"/>
          <w:szCs w:val="24"/>
        </w:rPr>
        <w:t xml:space="preserve"> de la nature de l’</w:t>
      </w:r>
      <w:r w:rsidR="00E376C4" w:rsidRPr="008B78B4">
        <w:rPr>
          <w:sz w:val="24"/>
          <w:szCs w:val="24"/>
        </w:rPr>
        <w:t>opération</w:t>
      </w:r>
      <w:r w:rsidRPr="008B78B4">
        <w:rPr>
          <w:sz w:val="24"/>
          <w:szCs w:val="24"/>
        </w:rPr>
        <w:t>.</w:t>
      </w:r>
    </w:p>
    <w:p w:rsidR="004870F9" w:rsidRPr="008B78B4" w:rsidRDefault="004870F9" w:rsidP="004870F9">
      <w:pPr>
        <w:pStyle w:val="Paragraphedeliste"/>
        <w:tabs>
          <w:tab w:val="left" w:pos="900"/>
        </w:tabs>
        <w:ind w:left="1429"/>
        <w:rPr>
          <w:sz w:val="24"/>
          <w:szCs w:val="24"/>
        </w:rPr>
      </w:pPr>
      <w:r w:rsidRPr="008B78B4">
        <w:rPr>
          <w:sz w:val="24"/>
          <w:szCs w:val="24"/>
        </w:rPr>
        <w:t xml:space="preserve">Chaque </w:t>
      </w:r>
      <w:r w:rsidR="00E376C4" w:rsidRPr="008B78B4">
        <w:rPr>
          <w:sz w:val="24"/>
          <w:szCs w:val="24"/>
        </w:rPr>
        <w:t>opération</w:t>
      </w:r>
      <w:r w:rsidRPr="008B78B4">
        <w:rPr>
          <w:sz w:val="24"/>
          <w:szCs w:val="24"/>
        </w:rPr>
        <w:t xml:space="preserve"> enregistr</w:t>
      </w:r>
      <w:r w:rsidR="00A27A07" w:rsidRPr="008B78B4">
        <w:rPr>
          <w:sz w:val="24"/>
          <w:szCs w:val="24"/>
        </w:rPr>
        <w:t>é</w:t>
      </w:r>
      <w:r w:rsidRPr="008B78B4">
        <w:rPr>
          <w:sz w:val="24"/>
          <w:szCs w:val="24"/>
        </w:rPr>
        <w:t xml:space="preserve">e au journal </w:t>
      </w:r>
      <w:r w:rsidR="00E376C4" w:rsidRPr="008B78B4">
        <w:rPr>
          <w:sz w:val="24"/>
          <w:szCs w:val="24"/>
        </w:rPr>
        <w:t>représente</w:t>
      </w:r>
      <w:r w:rsidRPr="008B78B4">
        <w:rPr>
          <w:sz w:val="24"/>
          <w:szCs w:val="24"/>
        </w:rPr>
        <w:t xml:space="preserve"> un </w:t>
      </w:r>
      <w:r w:rsidRPr="008B78B4">
        <w:rPr>
          <w:b/>
          <w:sz w:val="24"/>
          <w:szCs w:val="24"/>
        </w:rPr>
        <w:t>article</w:t>
      </w:r>
      <w:r w:rsidRPr="008B78B4">
        <w:rPr>
          <w:sz w:val="24"/>
          <w:szCs w:val="24"/>
        </w:rPr>
        <w:t xml:space="preserve"> du journal.</w:t>
      </w:r>
    </w:p>
    <w:p w:rsidR="004870F9" w:rsidRDefault="004870F9" w:rsidP="004870F9">
      <w:pPr>
        <w:pStyle w:val="Paragraphedeliste"/>
        <w:tabs>
          <w:tab w:val="left" w:pos="900"/>
        </w:tabs>
        <w:ind w:left="1429"/>
        <w:rPr>
          <w:sz w:val="28"/>
          <w:szCs w:val="28"/>
        </w:rPr>
      </w:pPr>
    </w:p>
    <w:p w:rsidR="004870F9" w:rsidRPr="008B78B4" w:rsidRDefault="004870F9" w:rsidP="004870F9">
      <w:pPr>
        <w:pStyle w:val="Paragraphedeliste"/>
        <w:tabs>
          <w:tab w:val="left" w:pos="900"/>
        </w:tabs>
        <w:ind w:left="1429"/>
        <w:rPr>
          <w:sz w:val="24"/>
          <w:szCs w:val="24"/>
        </w:rPr>
      </w:pPr>
      <w:r w:rsidRPr="008B78B4">
        <w:rPr>
          <w:sz w:val="24"/>
          <w:szCs w:val="24"/>
        </w:rPr>
        <w:t xml:space="preserve">Lorsque les </w:t>
      </w:r>
      <w:r w:rsidR="00E376C4" w:rsidRPr="008B78B4">
        <w:rPr>
          <w:sz w:val="24"/>
          <w:szCs w:val="24"/>
        </w:rPr>
        <w:t>opérations</w:t>
      </w:r>
      <w:r w:rsidRPr="008B78B4">
        <w:rPr>
          <w:sz w:val="24"/>
          <w:szCs w:val="24"/>
        </w:rPr>
        <w:t xml:space="preserve"> ont lieu à la </w:t>
      </w:r>
      <w:r w:rsidR="00E376C4" w:rsidRPr="008B78B4">
        <w:rPr>
          <w:b/>
          <w:sz w:val="24"/>
          <w:szCs w:val="24"/>
        </w:rPr>
        <w:t>même</w:t>
      </w:r>
      <w:r w:rsidRPr="008B78B4">
        <w:rPr>
          <w:b/>
          <w:sz w:val="24"/>
          <w:szCs w:val="24"/>
        </w:rPr>
        <w:t xml:space="preserve"> date</w:t>
      </w:r>
      <w:r w:rsidRPr="008B78B4">
        <w:rPr>
          <w:sz w:val="24"/>
          <w:szCs w:val="24"/>
        </w:rPr>
        <w:t xml:space="preserve">, on note la date une seule </w:t>
      </w:r>
      <w:r w:rsidR="00526EBD" w:rsidRPr="008B78B4">
        <w:rPr>
          <w:sz w:val="24"/>
          <w:szCs w:val="24"/>
        </w:rPr>
        <w:t>fois,</w:t>
      </w:r>
      <w:r w:rsidR="002B2DF2" w:rsidRPr="008B78B4">
        <w:rPr>
          <w:sz w:val="24"/>
          <w:szCs w:val="24"/>
        </w:rPr>
        <w:t xml:space="preserve"> et </w:t>
      </w:r>
      <w:r w:rsidRPr="008B78B4">
        <w:rPr>
          <w:sz w:val="24"/>
          <w:szCs w:val="24"/>
        </w:rPr>
        <w:t xml:space="preserve">pour les </w:t>
      </w:r>
      <w:r w:rsidR="002B2DF2" w:rsidRPr="008B78B4">
        <w:rPr>
          <w:sz w:val="24"/>
          <w:szCs w:val="24"/>
        </w:rPr>
        <w:t>autres articles</w:t>
      </w:r>
      <w:r w:rsidRPr="008B78B4">
        <w:rPr>
          <w:sz w:val="24"/>
          <w:szCs w:val="24"/>
        </w:rPr>
        <w:t xml:space="preserve"> on remplace la date par « d </w:t>
      </w:r>
      <w:r w:rsidR="002B2DF2" w:rsidRPr="008B78B4">
        <w:rPr>
          <w:sz w:val="24"/>
          <w:szCs w:val="24"/>
        </w:rPr>
        <w:t xml:space="preserve">° </w:t>
      </w:r>
      <w:r w:rsidRPr="008B78B4">
        <w:rPr>
          <w:sz w:val="24"/>
          <w:szCs w:val="24"/>
        </w:rPr>
        <w:t>» ou « idem »</w:t>
      </w:r>
      <w:r w:rsidR="002B2DF2" w:rsidRPr="008B78B4">
        <w:rPr>
          <w:sz w:val="24"/>
          <w:szCs w:val="24"/>
        </w:rPr>
        <w:t>.</w:t>
      </w:r>
    </w:p>
    <w:p w:rsidR="004870F9" w:rsidRDefault="004870F9" w:rsidP="004870F9">
      <w:pPr>
        <w:pStyle w:val="Paragraphedeliste"/>
        <w:tabs>
          <w:tab w:val="left" w:pos="900"/>
        </w:tabs>
        <w:ind w:left="1429"/>
        <w:rPr>
          <w:sz w:val="28"/>
          <w:szCs w:val="28"/>
        </w:rPr>
      </w:pPr>
    </w:p>
    <w:p w:rsidR="004870F9" w:rsidRPr="008B78B4" w:rsidRDefault="002B2DF2" w:rsidP="004870F9">
      <w:pPr>
        <w:pStyle w:val="Paragraphedeliste"/>
        <w:tabs>
          <w:tab w:val="left" w:pos="900"/>
        </w:tabs>
        <w:ind w:left="1429"/>
        <w:rPr>
          <w:sz w:val="24"/>
          <w:szCs w:val="24"/>
        </w:rPr>
      </w:pPr>
      <w:r w:rsidRPr="008B78B4">
        <w:rPr>
          <w:sz w:val="24"/>
          <w:szCs w:val="24"/>
        </w:rPr>
        <w:t xml:space="preserve">       </w:t>
      </w:r>
      <w:r w:rsidR="004870F9" w:rsidRPr="008B78B4">
        <w:rPr>
          <w:sz w:val="24"/>
          <w:szCs w:val="24"/>
        </w:rPr>
        <w:t xml:space="preserve">Le journal est un </w:t>
      </w:r>
      <w:r w:rsidR="004870F9" w:rsidRPr="008B78B4">
        <w:rPr>
          <w:b/>
          <w:sz w:val="24"/>
          <w:szCs w:val="24"/>
        </w:rPr>
        <w:t xml:space="preserve">document </w:t>
      </w:r>
      <w:r w:rsidR="00E376C4" w:rsidRPr="008B78B4">
        <w:rPr>
          <w:b/>
          <w:sz w:val="24"/>
          <w:szCs w:val="24"/>
        </w:rPr>
        <w:t>légal</w:t>
      </w:r>
      <w:r w:rsidR="004870F9" w:rsidRPr="008B78B4">
        <w:rPr>
          <w:sz w:val="24"/>
          <w:szCs w:val="24"/>
        </w:rPr>
        <w:t xml:space="preserve">, il doit être </w:t>
      </w:r>
      <w:r w:rsidRPr="008B78B4">
        <w:rPr>
          <w:sz w:val="24"/>
          <w:szCs w:val="24"/>
        </w:rPr>
        <w:t xml:space="preserve">bien </w:t>
      </w:r>
      <w:r w:rsidR="00E376C4" w:rsidRPr="008B78B4">
        <w:rPr>
          <w:sz w:val="24"/>
          <w:szCs w:val="24"/>
        </w:rPr>
        <w:t>présenté</w:t>
      </w:r>
      <w:r w:rsidR="004870F9" w:rsidRPr="008B78B4">
        <w:rPr>
          <w:sz w:val="24"/>
          <w:szCs w:val="24"/>
        </w:rPr>
        <w:t xml:space="preserve"> et conservé au moins</w:t>
      </w:r>
      <w:r w:rsidRPr="008B78B4">
        <w:rPr>
          <w:sz w:val="24"/>
          <w:szCs w:val="24"/>
        </w:rPr>
        <w:t xml:space="preserve"> pendant </w:t>
      </w:r>
      <w:r w:rsidR="004870F9" w:rsidRPr="008B78B4">
        <w:rPr>
          <w:b/>
          <w:sz w:val="24"/>
          <w:szCs w:val="24"/>
        </w:rPr>
        <w:t>10 ans</w:t>
      </w:r>
      <w:r w:rsidR="004870F9" w:rsidRPr="008B78B4">
        <w:rPr>
          <w:sz w:val="24"/>
          <w:szCs w:val="24"/>
        </w:rPr>
        <w:t xml:space="preserve"> (Il doit être pa</w:t>
      </w:r>
      <w:r w:rsidR="00794B93" w:rsidRPr="008B78B4">
        <w:rPr>
          <w:sz w:val="24"/>
          <w:szCs w:val="24"/>
        </w:rPr>
        <w:t xml:space="preserve">raphé par le tribunal </w:t>
      </w:r>
      <w:r w:rsidRPr="008B78B4">
        <w:rPr>
          <w:sz w:val="24"/>
          <w:szCs w:val="24"/>
        </w:rPr>
        <w:t xml:space="preserve"> de 1ère  </w:t>
      </w:r>
      <w:r w:rsidR="00794B93" w:rsidRPr="008B78B4">
        <w:rPr>
          <w:sz w:val="24"/>
          <w:szCs w:val="24"/>
        </w:rPr>
        <w:t>instance)</w:t>
      </w:r>
      <w:r w:rsidRPr="008B78B4">
        <w:rPr>
          <w:sz w:val="24"/>
          <w:szCs w:val="24"/>
        </w:rPr>
        <w:t>.</w:t>
      </w:r>
    </w:p>
    <w:p w:rsidR="00794B93" w:rsidRPr="008B78B4" w:rsidRDefault="00794B93" w:rsidP="004870F9">
      <w:pPr>
        <w:pStyle w:val="Paragraphedeliste"/>
        <w:tabs>
          <w:tab w:val="left" w:pos="900"/>
        </w:tabs>
        <w:ind w:left="1429"/>
        <w:rPr>
          <w:sz w:val="24"/>
          <w:szCs w:val="24"/>
        </w:rPr>
      </w:pPr>
    </w:p>
    <w:p w:rsidR="00794B93" w:rsidRDefault="002B2DF2" w:rsidP="004870F9">
      <w:pPr>
        <w:pStyle w:val="Paragraphedeliste"/>
        <w:tabs>
          <w:tab w:val="left" w:pos="900"/>
        </w:tabs>
        <w:ind w:left="142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B/ Tracé du</w:t>
      </w:r>
      <w:r w:rsidR="00794B93" w:rsidRPr="00794B93">
        <w:rPr>
          <w:b/>
          <w:bCs/>
          <w:sz w:val="28"/>
          <w:szCs w:val="28"/>
        </w:rPr>
        <w:t xml:space="preserve"> journal</w:t>
      </w:r>
      <w:r w:rsidR="00794B93">
        <w:rPr>
          <w:b/>
          <w:bCs/>
          <w:sz w:val="28"/>
          <w:szCs w:val="28"/>
        </w:rPr>
        <w:t> :</w:t>
      </w:r>
    </w:p>
    <w:p w:rsidR="00794B93" w:rsidRDefault="00794B93" w:rsidP="004870F9">
      <w:pPr>
        <w:pStyle w:val="Paragraphedeliste"/>
        <w:tabs>
          <w:tab w:val="left" w:pos="900"/>
        </w:tabs>
        <w:ind w:left="1429"/>
        <w:rPr>
          <w:b/>
          <w:bCs/>
          <w:sz w:val="28"/>
          <w:szCs w:val="28"/>
        </w:rPr>
      </w:pPr>
    </w:p>
    <w:tbl>
      <w:tblPr>
        <w:tblW w:w="8068" w:type="dxa"/>
        <w:tblInd w:w="1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1"/>
        <w:gridCol w:w="997"/>
        <w:gridCol w:w="4244"/>
        <w:gridCol w:w="25"/>
        <w:gridCol w:w="826"/>
        <w:gridCol w:w="28"/>
        <w:gridCol w:w="997"/>
      </w:tblGrid>
      <w:tr w:rsidR="00E417FE" w:rsidRPr="001E5741" w:rsidTr="006921A3">
        <w:trPr>
          <w:trHeight w:val="891"/>
        </w:trPr>
        <w:tc>
          <w:tcPr>
            <w:tcW w:w="951" w:type="dxa"/>
          </w:tcPr>
          <w:p w:rsidR="00794B93" w:rsidRPr="001E5741" w:rsidRDefault="00794B93" w:rsidP="001E5741">
            <w:pPr>
              <w:pStyle w:val="Paragraphedeliste"/>
              <w:tabs>
                <w:tab w:val="left" w:pos="900"/>
              </w:tabs>
              <w:spacing w:after="0" w:line="240" w:lineRule="auto"/>
              <w:ind w:left="0"/>
              <w:rPr>
                <w:sz w:val="28"/>
                <w:szCs w:val="28"/>
              </w:rPr>
            </w:pPr>
            <w:r w:rsidRPr="001E5741">
              <w:rPr>
                <w:sz w:val="28"/>
                <w:szCs w:val="28"/>
              </w:rPr>
              <w:t xml:space="preserve">Codes Débit     </w:t>
            </w:r>
          </w:p>
        </w:tc>
        <w:tc>
          <w:tcPr>
            <w:tcW w:w="997" w:type="dxa"/>
            <w:tcBorders>
              <w:bottom w:val="single" w:sz="4" w:space="0" w:color="000000"/>
            </w:tcBorders>
          </w:tcPr>
          <w:p w:rsidR="00794B93" w:rsidRPr="001E5741" w:rsidRDefault="00794B93" w:rsidP="001E5741">
            <w:pPr>
              <w:pStyle w:val="Paragraphedeliste"/>
              <w:tabs>
                <w:tab w:val="left" w:pos="900"/>
              </w:tabs>
              <w:spacing w:after="0" w:line="240" w:lineRule="auto"/>
              <w:ind w:left="0"/>
              <w:rPr>
                <w:sz w:val="28"/>
                <w:szCs w:val="28"/>
              </w:rPr>
            </w:pPr>
            <w:r w:rsidRPr="001E5741">
              <w:rPr>
                <w:sz w:val="28"/>
                <w:szCs w:val="28"/>
              </w:rPr>
              <w:t xml:space="preserve">Code Crédit   </w:t>
            </w:r>
          </w:p>
        </w:tc>
        <w:tc>
          <w:tcPr>
            <w:tcW w:w="4269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794B93" w:rsidRPr="001E5741" w:rsidRDefault="002B2DF2" w:rsidP="001E5741">
            <w:pPr>
              <w:pStyle w:val="Paragraphedeliste"/>
              <w:tabs>
                <w:tab w:val="left" w:pos="900"/>
              </w:tabs>
              <w:spacing w:after="0" w:line="24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Date</w:t>
            </w:r>
          </w:p>
        </w:tc>
        <w:tc>
          <w:tcPr>
            <w:tcW w:w="8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B93" w:rsidRPr="001E5741" w:rsidRDefault="00794B93" w:rsidP="001E5741">
            <w:pPr>
              <w:pStyle w:val="Paragraphedeliste"/>
              <w:tabs>
                <w:tab w:val="left" w:pos="900"/>
              </w:tabs>
              <w:spacing w:after="0" w:line="240" w:lineRule="auto"/>
              <w:ind w:left="0"/>
              <w:rPr>
                <w:sz w:val="28"/>
                <w:szCs w:val="28"/>
              </w:rPr>
            </w:pPr>
            <w:r w:rsidRPr="001E5741">
              <w:rPr>
                <w:sz w:val="28"/>
                <w:szCs w:val="28"/>
              </w:rPr>
              <w:t xml:space="preserve">Débit       </w:t>
            </w: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</w:tcBorders>
          </w:tcPr>
          <w:p w:rsidR="00794B93" w:rsidRPr="001E5741" w:rsidRDefault="00794B93" w:rsidP="001E5741">
            <w:pPr>
              <w:pStyle w:val="Paragraphedeliste"/>
              <w:tabs>
                <w:tab w:val="left" w:pos="900"/>
              </w:tabs>
              <w:spacing w:after="0" w:line="240" w:lineRule="auto"/>
              <w:ind w:left="0"/>
              <w:rPr>
                <w:sz w:val="28"/>
                <w:szCs w:val="28"/>
              </w:rPr>
            </w:pPr>
            <w:r w:rsidRPr="001E5741">
              <w:rPr>
                <w:sz w:val="28"/>
                <w:szCs w:val="28"/>
              </w:rPr>
              <w:t xml:space="preserve"> </w:t>
            </w:r>
            <w:r w:rsidR="00E376C4" w:rsidRPr="001E5741">
              <w:rPr>
                <w:sz w:val="28"/>
                <w:szCs w:val="28"/>
              </w:rPr>
              <w:t>Crédit</w:t>
            </w:r>
          </w:p>
        </w:tc>
      </w:tr>
      <w:tr w:rsidR="006921A3" w:rsidRPr="001E5741" w:rsidTr="006921A3">
        <w:trPr>
          <w:trHeight w:val="1949"/>
        </w:trPr>
        <w:tc>
          <w:tcPr>
            <w:tcW w:w="951" w:type="dxa"/>
          </w:tcPr>
          <w:p w:rsidR="006921A3" w:rsidRPr="001E5741" w:rsidRDefault="006921A3" w:rsidP="001E5741">
            <w:pPr>
              <w:pStyle w:val="Paragraphedeliste"/>
              <w:tabs>
                <w:tab w:val="left" w:pos="900"/>
              </w:tabs>
              <w:spacing w:after="0" w:line="240" w:lineRule="auto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7" w:type="dxa"/>
          </w:tcPr>
          <w:p w:rsidR="006921A3" w:rsidRPr="001E5741" w:rsidRDefault="006921A3" w:rsidP="001E5741">
            <w:pPr>
              <w:pStyle w:val="Paragraphedeliste"/>
              <w:tabs>
                <w:tab w:val="left" w:pos="900"/>
              </w:tabs>
              <w:spacing w:after="0" w:line="240" w:lineRule="auto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44" w:type="dxa"/>
            <w:tcBorders>
              <w:top w:val="single" w:sz="4" w:space="0" w:color="000000"/>
            </w:tcBorders>
          </w:tcPr>
          <w:p w:rsidR="006921A3" w:rsidRPr="001E5741" w:rsidRDefault="006921A3" w:rsidP="00146A20">
            <w:pPr>
              <w:pStyle w:val="Paragraphedeliste"/>
              <w:tabs>
                <w:tab w:val="left" w:pos="900"/>
              </w:tabs>
              <w:spacing w:after="0" w:line="240" w:lineRule="auto"/>
              <w:ind w:left="0"/>
              <w:rPr>
                <w:sz w:val="28"/>
                <w:szCs w:val="28"/>
              </w:rPr>
            </w:pPr>
            <w:r w:rsidRPr="001E5741">
              <w:rPr>
                <w:sz w:val="28"/>
                <w:szCs w:val="28"/>
              </w:rPr>
              <w:t xml:space="preserve">       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</w:tcBorders>
          </w:tcPr>
          <w:p w:rsidR="006921A3" w:rsidRPr="001E5741" w:rsidRDefault="006921A3" w:rsidP="00146A20">
            <w:pPr>
              <w:pStyle w:val="Paragraphedeliste"/>
              <w:tabs>
                <w:tab w:val="left" w:pos="900"/>
              </w:tabs>
              <w:spacing w:after="0"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025" w:type="dxa"/>
            <w:gridSpan w:val="2"/>
            <w:tcBorders>
              <w:top w:val="single" w:sz="4" w:space="0" w:color="000000"/>
            </w:tcBorders>
          </w:tcPr>
          <w:p w:rsidR="006921A3" w:rsidRPr="001E5741" w:rsidRDefault="006921A3" w:rsidP="00146A20">
            <w:pPr>
              <w:pStyle w:val="Paragraphedeliste"/>
              <w:tabs>
                <w:tab w:val="left" w:pos="900"/>
              </w:tabs>
              <w:spacing w:after="0" w:line="240" w:lineRule="auto"/>
              <w:ind w:left="0"/>
              <w:rPr>
                <w:sz w:val="28"/>
                <w:szCs w:val="28"/>
              </w:rPr>
            </w:pPr>
          </w:p>
        </w:tc>
      </w:tr>
    </w:tbl>
    <w:p w:rsidR="00E417FE" w:rsidRDefault="00E417FE" w:rsidP="002B2DF2">
      <w:pPr>
        <w:tabs>
          <w:tab w:val="left" w:pos="900"/>
        </w:tabs>
        <w:rPr>
          <w:b/>
          <w:bCs/>
          <w:sz w:val="28"/>
          <w:szCs w:val="28"/>
        </w:rPr>
      </w:pPr>
    </w:p>
    <w:p w:rsidR="004870F9" w:rsidRDefault="00E417FE" w:rsidP="004870F9">
      <w:pPr>
        <w:tabs>
          <w:tab w:val="left" w:pos="900"/>
        </w:tabs>
        <w:ind w:firstLine="1418"/>
        <w:rPr>
          <w:sz w:val="28"/>
          <w:szCs w:val="28"/>
        </w:rPr>
      </w:pPr>
      <w:r w:rsidRPr="00E417FE">
        <w:rPr>
          <w:b/>
          <w:bCs/>
          <w:sz w:val="28"/>
          <w:szCs w:val="28"/>
        </w:rPr>
        <w:t xml:space="preserve">C/ Totalisation du journal : </w:t>
      </w:r>
    </w:p>
    <w:p w:rsidR="00E417FE" w:rsidRPr="008B78B4" w:rsidRDefault="00E417FE" w:rsidP="00E417FE">
      <w:pPr>
        <w:tabs>
          <w:tab w:val="left" w:pos="900"/>
        </w:tabs>
        <w:ind w:firstLine="1418"/>
        <w:rPr>
          <w:sz w:val="24"/>
          <w:szCs w:val="24"/>
        </w:rPr>
      </w:pPr>
      <w:r>
        <w:rPr>
          <w:sz w:val="28"/>
          <w:szCs w:val="28"/>
        </w:rPr>
        <w:t xml:space="preserve"> </w:t>
      </w:r>
      <w:r w:rsidRPr="008B78B4">
        <w:rPr>
          <w:sz w:val="24"/>
          <w:szCs w:val="24"/>
        </w:rPr>
        <w:t xml:space="preserve">A la fin de chaque page du journal, on doit </w:t>
      </w:r>
      <w:r w:rsidR="00E376C4" w:rsidRPr="008B78B4">
        <w:rPr>
          <w:sz w:val="24"/>
          <w:szCs w:val="24"/>
        </w:rPr>
        <w:t>dégager</w:t>
      </w:r>
      <w:r w:rsidRPr="008B78B4">
        <w:rPr>
          <w:sz w:val="24"/>
          <w:szCs w:val="24"/>
        </w:rPr>
        <w:t xml:space="preserve"> le</w:t>
      </w:r>
      <w:r w:rsidR="00691A30" w:rsidRPr="008B78B4">
        <w:rPr>
          <w:sz w:val="24"/>
          <w:szCs w:val="24"/>
        </w:rPr>
        <w:t xml:space="preserve"> total </w:t>
      </w:r>
      <w:r w:rsidRPr="008B78B4">
        <w:rPr>
          <w:sz w:val="24"/>
          <w:szCs w:val="24"/>
        </w:rPr>
        <w:t xml:space="preserve">de la colonne </w:t>
      </w:r>
      <w:r w:rsidR="00691A30" w:rsidRPr="008B78B4">
        <w:rPr>
          <w:sz w:val="24"/>
          <w:szCs w:val="24"/>
        </w:rPr>
        <w:t xml:space="preserve">Débit et </w:t>
      </w:r>
      <w:r w:rsidR="002B2DF2" w:rsidRPr="008B78B4">
        <w:rPr>
          <w:sz w:val="24"/>
          <w:szCs w:val="24"/>
        </w:rPr>
        <w:t xml:space="preserve"> </w:t>
      </w:r>
      <w:r w:rsidR="00691A30" w:rsidRPr="008B78B4">
        <w:rPr>
          <w:sz w:val="24"/>
          <w:szCs w:val="24"/>
        </w:rPr>
        <w:t>celui de la colonne Cr</w:t>
      </w:r>
      <w:r w:rsidR="002B2DF2" w:rsidRPr="008B78B4">
        <w:rPr>
          <w:sz w:val="24"/>
          <w:szCs w:val="24"/>
        </w:rPr>
        <w:t>édit</w:t>
      </w:r>
      <w:r w:rsidRPr="008B78B4">
        <w:rPr>
          <w:sz w:val="24"/>
          <w:szCs w:val="24"/>
        </w:rPr>
        <w:t xml:space="preserve">, qui doivent être égaux. </w:t>
      </w:r>
      <w:r w:rsidR="00691A30" w:rsidRPr="008B78B4">
        <w:rPr>
          <w:sz w:val="24"/>
          <w:szCs w:val="24"/>
        </w:rPr>
        <w:t>On les appellera  : « </w:t>
      </w:r>
      <w:r w:rsidR="00691A30" w:rsidRPr="008B78B4">
        <w:rPr>
          <w:b/>
          <w:sz w:val="24"/>
          <w:szCs w:val="24"/>
        </w:rPr>
        <w:t>total à reporter</w:t>
      </w:r>
      <w:r w:rsidR="00691A30" w:rsidRPr="008B78B4">
        <w:rPr>
          <w:sz w:val="24"/>
          <w:szCs w:val="24"/>
        </w:rPr>
        <w:t> ».</w:t>
      </w:r>
    </w:p>
    <w:p w:rsidR="00E417FE" w:rsidRPr="008B78B4" w:rsidRDefault="00E417FE" w:rsidP="00E417FE">
      <w:pPr>
        <w:tabs>
          <w:tab w:val="left" w:pos="900"/>
        </w:tabs>
        <w:rPr>
          <w:sz w:val="24"/>
          <w:szCs w:val="24"/>
        </w:rPr>
      </w:pPr>
      <w:r w:rsidRPr="008B78B4">
        <w:rPr>
          <w:sz w:val="24"/>
          <w:szCs w:val="24"/>
        </w:rPr>
        <w:t>Les deu</w:t>
      </w:r>
      <w:r w:rsidRPr="008B78B4">
        <w:rPr>
          <w:i/>
          <w:sz w:val="24"/>
          <w:szCs w:val="24"/>
        </w:rPr>
        <w:t xml:space="preserve">x totaux sont repris au </w:t>
      </w:r>
      <w:r w:rsidR="00E376C4" w:rsidRPr="008B78B4">
        <w:rPr>
          <w:i/>
          <w:sz w:val="24"/>
          <w:szCs w:val="24"/>
        </w:rPr>
        <w:t>début</w:t>
      </w:r>
      <w:r w:rsidRPr="008B78B4">
        <w:rPr>
          <w:i/>
          <w:sz w:val="24"/>
          <w:szCs w:val="24"/>
        </w:rPr>
        <w:t xml:space="preserve"> de la page suivante avec l’indication</w:t>
      </w:r>
      <w:r w:rsidRPr="008B78B4">
        <w:rPr>
          <w:b/>
          <w:i/>
          <w:sz w:val="24"/>
          <w:szCs w:val="24"/>
        </w:rPr>
        <w:t xml:space="preserve"> « report</w:t>
      </w:r>
      <w:r w:rsidRPr="008B78B4">
        <w:rPr>
          <w:sz w:val="24"/>
          <w:szCs w:val="24"/>
        </w:rPr>
        <w:t> »</w:t>
      </w:r>
    </w:p>
    <w:p w:rsidR="00E417FE" w:rsidRPr="008B78B4" w:rsidRDefault="00691A30" w:rsidP="00E417FE">
      <w:pPr>
        <w:tabs>
          <w:tab w:val="left" w:pos="900"/>
        </w:tabs>
        <w:rPr>
          <w:sz w:val="24"/>
          <w:szCs w:val="24"/>
        </w:rPr>
      </w:pPr>
      <w:r w:rsidRPr="008B78B4">
        <w:rPr>
          <w:sz w:val="24"/>
          <w:szCs w:val="24"/>
        </w:rPr>
        <w:t xml:space="preserve">     </w:t>
      </w:r>
      <w:r w:rsidR="00E417FE" w:rsidRPr="008B78B4">
        <w:rPr>
          <w:sz w:val="24"/>
          <w:szCs w:val="24"/>
        </w:rPr>
        <w:t xml:space="preserve">Exemple : </w:t>
      </w:r>
    </w:p>
    <w:p w:rsidR="00E417FE" w:rsidRPr="008B78B4" w:rsidRDefault="00A90B3D" w:rsidP="00146A20">
      <w:pPr>
        <w:pStyle w:val="Paragraphedeliste"/>
        <w:numPr>
          <w:ilvl w:val="0"/>
          <w:numId w:val="38"/>
        </w:numPr>
        <w:tabs>
          <w:tab w:val="left" w:pos="900"/>
        </w:tabs>
        <w:rPr>
          <w:sz w:val="24"/>
          <w:szCs w:val="24"/>
        </w:rPr>
      </w:pPr>
      <w:r w:rsidRPr="008B78B4">
        <w:rPr>
          <w:sz w:val="24"/>
          <w:szCs w:val="24"/>
        </w:rPr>
        <w:t xml:space="preserve">Le 03-01-N  </w:t>
      </w:r>
      <w:r w:rsidR="00E417FE" w:rsidRPr="008B78B4">
        <w:rPr>
          <w:sz w:val="24"/>
          <w:szCs w:val="24"/>
        </w:rPr>
        <w:t xml:space="preserve"> </w:t>
      </w:r>
      <w:r w:rsidRPr="008B78B4">
        <w:rPr>
          <w:sz w:val="24"/>
          <w:szCs w:val="24"/>
        </w:rPr>
        <w:t xml:space="preserve">, </w:t>
      </w:r>
      <w:r w:rsidR="00E417FE" w:rsidRPr="008B78B4">
        <w:rPr>
          <w:sz w:val="24"/>
          <w:szCs w:val="24"/>
        </w:rPr>
        <w:t xml:space="preserve">une entreprise </w:t>
      </w:r>
      <w:r w:rsidRPr="008B78B4">
        <w:rPr>
          <w:sz w:val="24"/>
          <w:szCs w:val="24"/>
        </w:rPr>
        <w:t xml:space="preserve"> X </w:t>
      </w:r>
      <w:r w:rsidR="00E376C4" w:rsidRPr="008B78B4">
        <w:rPr>
          <w:sz w:val="24"/>
          <w:szCs w:val="24"/>
        </w:rPr>
        <w:t>achète du mobilier de bureau par chèque</w:t>
      </w:r>
      <w:r w:rsidRPr="008B78B4">
        <w:rPr>
          <w:sz w:val="24"/>
          <w:szCs w:val="24"/>
        </w:rPr>
        <w:t xml:space="preserve"> bancaire 10.000 DH</w:t>
      </w:r>
      <w:r w:rsidR="00E417FE" w:rsidRPr="008B78B4">
        <w:rPr>
          <w:sz w:val="24"/>
          <w:szCs w:val="24"/>
        </w:rPr>
        <w:t xml:space="preserve"> (n° du chèque 00725.</w:t>
      </w:r>
    </w:p>
    <w:p w:rsidR="00E417FE" w:rsidRPr="008B78B4" w:rsidRDefault="00A90B3D" w:rsidP="00146A20">
      <w:pPr>
        <w:pStyle w:val="Paragraphedeliste"/>
        <w:numPr>
          <w:ilvl w:val="0"/>
          <w:numId w:val="38"/>
        </w:numPr>
        <w:tabs>
          <w:tab w:val="left" w:pos="900"/>
        </w:tabs>
        <w:rPr>
          <w:sz w:val="24"/>
          <w:szCs w:val="24"/>
        </w:rPr>
      </w:pPr>
      <w:r w:rsidRPr="008B78B4">
        <w:rPr>
          <w:sz w:val="24"/>
          <w:szCs w:val="24"/>
        </w:rPr>
        <w:t>Le 04-01-N</w:t>
      </w:r>
      <w:r w:rsidR="003D0CEA" w:rsidRPr="008B78B4">
        <w:rPr>
          <w:sz w:val="24"/>
          <w:szCs w:val="24"/>
        </w:rPr>
        <w:t xml:space="preserve"> : la </w:t>
      </w:r>
      <w:r w:rsidR="00E376C4" w:rsidRPr="008B78B4">
        <w:rPr>
          <w:sz w:val="24"/>
          <w:szCs w:val="24"/>
        </w:rPr>
        <w:t>même</w:t>
      </w:r>
      <w:r w:rsidR="003D0CEA" w:rsidRPr="008B78B4">
        <w:rPr>
          <w:sz w:val="24"/>
          <w:szCs w:val="24"/>
        </w:rPr>
        <w:t xml:space="preserve"> entreprise </w:t>
      </w:r>
      <w:r w:rsidR="00E376C4" w:rsidRPr="008B78B4">
        <w:rPr>
          <w:sz w:val="24"/>
          <w:szCs w:val="24"/>
        </w:rPr>
        <w:t>achète</w:t>
      </w:r>
      <w:r w:rsidR="003D0CEA" w:rsidRPr="008B78B4">
        <w:rPr>
          <w:sz w:val="24"/>
          <w:szCs w:val="24"/>
        </w:rPr>
        <w:t xml:space="preserve"> des </w:t>
      </w:r>
      <w:r w:rsidR="00E376C4" w:rsidRPr="008B78B4">
        <w:rPr>
          <w:sz w:val="24"/>
          <w:szCs w:val="24"/>
        </w:rPr>
        <w:t>marchandises</w:t>
      </w:r>
      <w:r w:rsidRPr="008B78B4">
        <w:rPr>
          <w:sz w:val="24"/>
          <w:szCs w:val="24"/>
        </w:rPr>
        <w:t xml:space="preserve"> pour 20.000 DH </w:t>
      </w:r>
      <w:r w:rsidR="003D0CEA" w:rsidRPr="008B78B4">
        <w:rPr>
          <w:sz w:val="24"/>
          <w:szCs w:val="24"/>
        </w:rPr>
        <w:t xml:space="preserve">à </w:t>
      </w:r>
      <w:r w:rsidR="00E376C4" w:rsidRPr="008B78B4">
        <w:rPr>
          <w:sz w:val="24"/>
          <w:szCs w:val="24"/>
        </w:rPr>
        <w:t>crédit</w:t>
      </w:r>
      <w:r w:rsidRPr="008B78B4">
        <w:rPr>
          <w:sz w:val="24"/>
          <w:szCs w:val="24"/>
        </w:rPr>
        <w:t xml:space="preserve"> chez le fournisseur F </w:t>
      </w:r>
      <w:r w:rsidR="003D0CEA" w:rsidRPr="008B78B4">
        <w:rPr>
          <w:sz w:val="24"/>
          <w:szCs w:val="24"/>
        </w:rPr>
        <w:t xml:space="preserve"> (facture n° 103)</w:t>
      </w:r>
      <w:r w:rsidRPr="008B78B4">
        <w:rPr>
          <w:sz w:val="24"/>
          <w:szCs w:val="24"/>
        </w:rPr>
        <w:t>.</w:t>
      </w:r>
    </w:p>
    <w:p w:rsidR="003D0CEA" w:rsidRDefault="003D0CEA" w:rsidP="003D0CEA">
      <w:pPr>
        <w:pStyle w:val="Paragraphedeliste"/>
        <w:tabs>
          <w:tab w:val="left" w:pos="900"/>
        </w:tabs>
        <w:rPr>
          <w:sz w:val="28"/>
          <w:szCs w:val="28"/>
        </w:rPr>
      </w:pPr>
    </w:p>
    <w:p w:rsidR="003D0CEA" w:rsidRDefault="00981ED2" w:rsidP="00D325FC">
      <w:pPr>
        <w:pStyle w:val="Paragraphedeliste"/>
        <w:tabs>
          <w:tab w:val="left" w:pos="900"/>
        </w:tabs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pict>
          <v:shape id="_x0000_s1268" type="#_x0000_t32" style="position:absolute;left:0;text-align:left;margin-left:91.15pt;margin-top:2.05pt;width:1.7pt;height:247.85pt;flip:x;z-index:251775488" o:connectortype="straight"/>
        </w:pict>
      </w:r>
      <w:r>
        <w:rPr>
          <w:noProof/>
          <w:sz w:val="28"/>
          <w:szCs w:val="28"/>
          <w:lang w:eastAsia="fr-FR"/>
        </w:rPr>
        <w:pict>
          <v:shape id="_x0000_s1276" type="#_x0000_t32" style="position:absolute;left:0;text-align:left;margin-left:28.1pt;margin-top:1.25pt;width:.05pt;height:248.65pt;z-index:251781632" o:connectortype="straight"/>
        </w:pict>
      </w:r>
      <w:r>
        <w:rPr>
          <w:noProof/>
          <w:sz w:val="28"/>
          <w:szCs w:val="28"/>
          <w:lang w:eastAsia="fr-FR"/>
        </w:rPr>
        <w:pict>
          <v:shape id="_x0000_s1266" type="#_x0000_t32" style="position:absolute;left:0;text-align:left;margin-left:28.1pt;margin-top:1.25pt;width:156.75pt;height:.8pt;flip:y;z-index:251773440" o:connectortype="straight"/>
        </w:pict>
      </w:r>
      <w:r>
        <w:rPr>
          <w:noProof/>
          <w:sz w:val="28"/>
          <w:szCs w:val="28"/>
          <w:lang w:eastAsia="fr-FR"/>
        </w:rPr>
        <w:pict>
          <v:shape id="_x0000_s1270" type="#_x0000_t32" style="position:absolute;left:0;text-align:left;margin-left:153.3pt;margin-top:4.45pt;width:0;height:245.45pt;z-index:251776512" o:connectortype="straight"/>
        </w:pict>
      </w:r>
      <w:r>
        <w:rPr>
          <w:noProof/>
          <w:sz w:val="28"/>
          <w:szCs w:val="28"/>
          <w:lang w:eastAsia="fr-FR"/>
        </w:rPr>
        <w:pict>
          <v:shape id="_x0000_s1272" type="#_x0000_t32" style="position:absolute;left:0;text-align:left;margin-left:338.2pt;margin-top:5.25pt;width:4.15pt;height:244.65pt;z-index:251778560" o:connectortype="straight"/>
        </w:pict>
      </w:r>
      <w:r>
        <w:rPr>
          <w:noProof/>
          <w:sz w:val="28"/>
          <w:szCs w:val="28"/>
          <w:lang w:eastAsia="fr-FR"/>
        </w:rPr>
        <w:pict>
          <v:shape id="_x0000_s1273" type="#_x0000_t32" style="position:absolute;left:0;text-align:left;margin-left:402.85pt;margin-top:4.45pt;width:2.55pt;height:244.65pt;z-index:251779584" o:connectortype="straight"/>
        </w:pict>
      </w:r>
      <w:r>
        <w:rPr>
          <w:noProof/>
          <w:sz w:val="28"/>
          <w:szCs w:val="28"/>
          <w:lang w:eastAsia="fr-FR"/>
        </w:rPr>
        <w:pict>
          <v:shape id="_x0000_s1278" type="#_x0000_t32" style="position:absolute;left:0;text-align:left;margin-left:460.9pt;margin-top:5.25pt;width:0;height:244.65pt;z-index:251783680" o:connectortype="straight"/>
        </w:pict>
      </w:r>
      <w:r>
        <w:rPr>
          <w:noProof/>
          <w:sz w:val="28"/>
          <w:szCs w:val="28"/>
          <w:lang w:eastAsia="fr-FR"/>
        </w:rPr>
        <w:pict>
          <v:shape id="_x0000_s1277" type="#_x0000_t32" style="position:absolute;left:0;text-align:left;margin-left:411.5pt;margin-top:5.25pt;width:49.4pt;height:0;z-index:251782656" o:connectortype="straight"/>
        </w:pict>
      </w:r>
      <w:r>
        <w:rPr>
          <w:noProof/>
          <w:sz w:val="28"/>
          <w:szCs w:val="28"/>
          <w:lang w:eastAsia="fr-FR"/>
        </w:rPr>
        <w:pict>
          <v:shape id="_x0000_s1267" type="#_x0000_t32" style="position:absolute;left:0;text-align:left;margin-left:252.2pt;margin-top:5.25pt;width:170.35pt;height:0;z-index:251774464" o:connectortype="straight"/>
        </w:pict>
      </w:r>
      <w:r w:rsidR="003D0CEA">
        <w:rPr>
          <w:sz w:val="28"/>
          <w:szCs w:val="28"/>
        </w:rPr>
        <w:t xml:space="preserve">Code D         Code  C          </w:t>
      </w:r>
      <w:r w:rsidR="006921A3">
        <w:rPr>
          <w:sz w:val="28"/>
          <w:szCs w:val="28"/>
        </w:rPr>
        <w:t xml:space="preserve">    </w:t>
      </w:r>
      <w:r w:rsidR="00A90B3D">
        <w:rPr>
          <w:sz w:val="28"/>
          <w:szCs w:val="28"/>
        </w:rPr>
        <w:t>03.10.N</w:t>
      </w:r>
    </w:p>
    <w:p w:rsidR="003D0CEA" w:rsidRDefault="006921A3" w:rsidP="003D0CEA">
      <w:pPr>
        <w:pStyle w:val="Paragraphedeliste"/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D0CEA">
        <w:rPr>
          <w:sz w:val="28"/>
          <w:szCs w:val="28"/>
        </w:rPr>
        <w:t xml:space="preserve">235                                 MMB                              </w:t>
      </w:r>
      <w:r w:rsidR="00D325FC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</w:t>
      </w:r>
      <w:r w:rsidR="00D325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3D0CEA">
        <w:rPr>
          <w:sz w:val="28"/>
          <w:szCs w:val="28"/>
        </w:rPr>
        <w:t>10.000</w:t>
      </w:r>
    </w:p>
    <w:p w:rsidR="003D0CEA" w:rsidRDefault="003D0CEA" w:rsidP="003D0CEA">
      <w:pPr>
        <w:pStyle w:val="Paragraphedeliste"/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5141                     </w:t>
      </w:r>
      <w:r w:rsidR="006921A3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Banques                           </w:t>
      </w:r>
      <w:r w:rsidR="00D325FC">
        <w:rPr>
          <w:sz w:val="28"/>
          <w:szCs w:val="28"/>
        </w:rPr>
        <w:t xml:space="preserve">       </w:t>
      </w:r>
      <w:r w:rsidR="00D6427C">
        <w:rPr>
          <w:sz w:val="28"/>
          <w:szCs w:val="28"/>
        </w:rPr>
        <w:t xml:space="preserve">       </w:t>
      </w:r>
      <w:r w:rsidR="006921A3">
        <w:rPr>
          <w:sz w:val="28"/>
          <w:szCs w:val="28"/>
        </w:rPr>
        <w:t xml:space="preserve">   </w:t>
      </w:r>
      <w:r>
        <w:rPr>
          <w:sz w:val="28"/>
          <w:szCs w:val="28"/>
        </w:rPr>
        <w:t>10.000</w:t>
      </w:r>
    </w:p>
    <w:p w:rsidR="003D0CEA" w:rsidRDefault="003D0CEA" w:rsidP="003D0CEA">
      <w:pPr>
        <w:pStyle w:val="Paragraphedeliste"/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Acquisition du MMB</w:t>
      </w:r>
    </w:p>
    <w:p w:rsidR="00A90B3D" w:rsidRDefault="003D0CEA" w:rsidP="00A90B3D">
      <w:pPr>
        <w:pStyle w:val="Paragraphedeliste"/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A90B3D">
        <w:rPr>
          <w:sz w:val="28"/>
          <w:szCs w:val="28"/>
        </w:rPr>
        <w:t xml:space="preserve">       Chèque n°00725  </w:t>
      </w:r>
    </w:p>
    <w:p w:rsidR="00A90B3D" w:rsidRDefault="00A90B3D" w:rsidP="00A90B3D">
      <w:pPr>
        <w:pStyle w:val="Paragraphedeliste"/>
        <w:tabs>
          <w:tab w:val="left" w:pos="900"/>
        </w:tabs>
        <w:rPr>
          <w:sz w:val="28"/>
          <w:szCs w:val="28"/>
        </w:rPr>
      </w:pPr>
    </w:p>
    <w:p w:rsidR="00D325FC" w:rsidRDefault="00981ED2" w:rsidP="00A90B3D">
      <w:pPr>
        <w:pStyle w:val="Paragraphedeliste"/>
        <w:tabs>
          <w:tab w:val="left" w:pos="900"/>
        </w:tabs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74" type="#_x0000_t32" style="position:absolute;left:0;text-align:left;margin-left:262.4pt;margin-top:14.15pt;width:68.15pt;height:0;z-index:251780608" o:connectortype="straight"/>
        </w:pict>
      </w:r>
      <w:r>
        <w:rPr>
          <w:noProof/>
          <w:sz w:val="28"/>
          <w:szCs w:val="28"/>
          <w:lang w:eastAsia="fr-FR"/>
        </w:rPr>
        <w:pict>
          <v:shape id="_x0000_s1271" type="#_x0000_t32" style="position:absolute;left:0;text-align:left;margin-left:157.6pt;margin-top:14.15pt;width:27.25pt;height:0;flip:x;z-index:251777536" o:connectortype="straight"/>
        </w:pict>
      </w:r>
      <w:r w:rsidR="003D0CEA">
        <w:rPr>
          <w:sz w:val="28"/>
          <w:szCs w:val="28"/>
        </w:rPr>
        <w:t xml:space="preserve">                                        </w:t>
      </w:r>
      <w:r w:rsidR="00A90B3D">
        <w:rPr>
          <w:sz w:val="28"/>
          <w:szCs w:val="28"/>
        </w:rPr>
        <w:t xml:space="preserve">          </w:t>
      </w:r>
      <w:r w:rsidR="003D0CEA">
        <w:rPr>
          <w:sz w:val="28"/>
          <w:szCs w:val="28"/>
        </w:rPr>
        <w:t>04 /01/</w:t>
      </w:r>
      <w:r w:rsidR="00A90B3D">
        <w:rPr>
          <w:sz w:val="28"/>
          <w:szCs w:val="28"/>
        </w:rPr>
        <w:t xml:space="preserve"> N                                                                  </w:t>
      </w:r>
    </w:p>
    <w:p w:rsidR="00D325FC" w:rsidRDefault="00A90B3D" w:rsidP="003D0CEA">
      <w:pPr>
        <w:pStyle w:val="Paragraphedeliste"/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6</w:t>
      </w:r>
      <w:r w:rsidR="00D325FC">
        <w:rPr>
          <w:sz w:val="28"/>
          <w:szCs w:val="28"/>
        </w:rPr>
        <w:t xml:space="preserve">111        </w:t>
      </w:r>
      <w:r w:rsidR="006921A3">
        <w:rPr>
          <w:sz w:val="28"/>
          <w:szCs w:val="28"/>
        </w:rPr>
        <w:t xml:space="preserve">   </w:t>
      </w:r>
      <w:r w:rsidR="00D325FC">
        <w:rPr>
          <w:sz w:val="28"/>
          <w:szCs w:val="28"/>
        </w:rPr>
        <w:t xml:space="preserve"> Achat</w:t>
      </w:r>
      <w:r>
        <w:rPr>
          <w:sz w:val="28"/>
          <w:szCs w:val="28"/>
        </w:rPr>
        <w:t>s</w:t>
      </w:r>
      <w:r w:rsidR="00D325FC">
        <w:rPr>
          <w:sz w:val="28"/>
          <w:szCs w:val="28"/>
        </w:rPr>
        <w:t xml:space="preserve"> de marchandise</w:t>
      </w:r>
      <w:r>
        <w:rPr>
          <w:sz w:val="28"/>
          <w:szCs w:val="28"/>
        </w:rPr>
        <w:t>s</w:t>
      </w:r>
      <w:r w:rsidR="006921A3">
        <w:rPr>
          <w:sz w:val="28"/>
          <w:szCs w:val="28"/>
        </w:rPr>
        <w:t xml:space="preserve">              </w:t>
      </w:r>
      <w:r w:rsidR="00D325FC">
        <w:rPr>
          <w:sz w:val="28"/>
          <w:szCs w:val="28"/>
        </w:rPr>
        <w:t>20.000</w:t>
      </w:r>
    </w:p>
    <w:p w:rsidR="00D325FC" w:rsidRDefault="00D325FC" w:rsidP="003D0CEA">
      <w:pPr>
        <w:pStyle w:val="Paragraphedeliste"/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A90B3D">
        <w:rPr>
          <w:sz w:val="28"/>
          <w:szCs w:val="28"/>
        </w:rPr>
        <w:t>4111</w:t>
      </w:r>
      <w:r>
        <w:rPr>
          <w:sz w:val="28"/>
          <w:szCs w:val="28"/>
        </w:rPr>
        <w:t xml:space="preserve"> </w:t>
      </w:r>
      <w:r w:rsidR="006921A3">
        <w:rPr>
          <w:sz w:val="28"/>
          <w:szCs w:val="28"/>
        </w:rPr>
        <w:t xml:space="preserve">                               </w:t>
      </w:r>
      <w:r w:rsidR="00D6427C">
        <w:rPr>
          <w:sz w:val="28"/>
          <w:szCs w:val="28"/>
        </w:rPr>
        <w:t xml:space="preserve">   </w:t>
      </w:r>
      <w:r>
        <w:rPr>
          <w:sz w:val="28"/>
          <w:szCs w:val="28"/>
        </w:rPr>
        <w:t>Fournisseurs</w:t>
      </w:r>
      <w:r w:rsidR="003D0CE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</w:t>
      </w:r>
      <w:r w:rsidR="006921A3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="006921A3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="00A90B3D">
        <w:rPr>
          <w:sz w:val="28"/>
          <w:szCs w:val="28"/>
        </w:rPr>
        <w:t>20 000</w:t>
      </w:r>
      <w:r>
        <w:rPr>
          <w:sz w:val="28"/>
          <w:szCs w:val="28"/>
        </w:rPr>
        <w:t xml:space="preserve">           </w:t>
      </w:r>
    </w:p>
    <w:p w:rsidR="00D325FC" w:rsidRDefault="00D325FC" w:rsidP="003D0CEA">
      <w:pPr>
        <w:pStyle w:val="Paragraphedeliste"/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6921A3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Achat de m/ses Facture n°</w:t>
      </w:r>
    </w:p>
    <w:p w:rsidR="003D0CEA" w:rsidRPr="00965064" w:rsidRDefault="00D325FC" w:rsidP="003D0CEA">
      <w:pPr>
        <w:pStyle w:val="Paragraphedeliste"/>
        <w:tabs>
          <w:tab w:val="left" w:pos="900"/>
        </w:tabs>
        <w:rPr>
          <w:sz w:val="24"/>
          <w:szCs w:val="24"/>
        </w:rPr>
      </w:pPr>
      <w:r w:rsidRPr="00965064">
        <w:rPr>
          <w:sz w:val="24"/>
          <w:szCs w:val="24"/>
        </w:rPr>
        <w:t xml:space="preserve">                               </w:t>
      </w:r>
      <w:r w:rsidR="006921A3" w:rsidRPr="00965064">
        <w:rPr>
          <w:sz w:val="24"/>
          <w:szCs w:val="24"/>
        </w:rPr>
        <w:t xml:space="preserve">     </w:t>
      </w:r>
      <w:r w:rsidRPr="00965064">
        <w:rPr>
          <w:sz w:val="24"/>
          <w:szCs w:val="24"/>
        </w:rPr>
        <w:t xml:space="preserve">      A 103</w:t>
      </w:r>
      <w:r w:rsidR="003D0CEA" w:rsidRPr="00965064">
        <w:rPr>
          <w:sz w:val="24"/>
          <w:szCs w:val="24"/>
        </w:rPr>
        <w:t xml:space="preserve">   </w:t>
      </w:r>
    </w:p>
    <w:p w:rsidR="00E417FE" w:rsidRPr="00E417FE" w:rsidRDefault="00981ED2" w:rsidP="00E417FE">
      <w:pPr>
        <w:tabs>
          <w:tab w:val="left" w:pos="900"/>
        </w:tabs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79" type="#_x0000_t32" style="position:absolute;margin-left:28.1pt;margin-top:23.75pt;width:432.8pt;height:0;z-index:251784704" o:connectortype="straight"/>
        </w:pict>
      </w:r>
    </w:p>
    <w:p w:rsidR="005F2B1B" w:rsidRDefault="00D6427C" w:rsidP="00A93A3F">
      <w:pPr>
        <w:tabs>
          <w:tab w:val="left" w:pos="900"/>
        </w:tabs>
        <w:rPr>
          <w:b/>
          <w:bCs/>
          <w:sz w:val="28"/>
          <w:szCs w:val="28"/>
        </w:rPr>
      </w:pPr>
      <w:r w:rsidRPr="00D6427C">
        <w:rPr>
          <w:b/>
          <w:bCs/>
          <w:sz w:val="28"/>
          <w:szCs w:val="28"/>
        </w:rPr>
        <w:t xml:space="preserve">III / LE GRAND LIVRE </w:t>
      </w:r>
    </w:p>
    <w:p w:rsidR="00D6427C" w:rsidRDefault="00D6427C" w:rsidP="00A93A3F">
      <w:pPr>
        <w:tabs>
          <w:tab w:val="left" w:pos="90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A/ Définition : </w:t>
      </w:r>
    </w:p>
    <w:p w:rsidR="00D6427C" w:rsidRPr="008B78B4" w:rsidRDefault="00D6427C" w:rsidP="00D6427C">
      <w:pPr>
        <w:tabs>
          <w:tab w:val="left" w:pos="900"/>
        </w:tabs>
        <w:ind w:firstLine="1418"/>
        <w:rPr>
          <w:sz w:val="24"/>
          <w:szCs w:val="24"/>
        </w:rPr>
      </w:pPr>
      <w:r w:rsidRPr="008B78B4">
        <w:rPr>
          <w:sz w:val="24"/>
          <w:szCs w:val="24"/>
        </w:rPr>
        <w:t xml:space="preserve">C’est un document qui se </w:t>
      </w:r>
      <w:r w:rsidR="00E376C4" w:rsidRPr="008B78B4">
        <w:rPr>
          <w:sz w:val="24"/>
          <w:szCs w:val="24"/>
        </w:rPr>
        <w:t>présente</w:t>
      </w:r>
      <w:r w:rsidR="00A90B3D" w:rsidRPr="008B78B4">
        <w:rPr>
          <w:sz w:val="24"/>
          <w:szCs w:val="24"/>
        </w:rPr>
        <w:t xml:space="preserve"> sous forme  d’un </w:t>
      </w:r>
      <w:r w:rsidRPr="008B78B4">
        <w:rPr>
          <w:sz w:val="24"/>
          <w:szCs w:val="24"/>
        </w:rPr>
        <w:t xml:space="preserve"> </w:t>
      </w:r>
      <w:r w:rsidRPr="008B78B4">
        <w:rPr>
          <w:b/>
          <w:sz w:val="24"/>
          <w:szCs w:val="24"/>
        </w:rPr>
        <w:t>registre</w:t>
      </w:r>
      <w:r w:rsidRPr="008B78B4">
        <w:rPr>
          <w:sz w:val="24"/>
          <w:szCs w:val="24"/>
        </w:rPr>
        <w:t xml:space="preserve">, ou </w:t>
      </w:r>
      <w:r w:rsidRPr="008B78B4">
        <w:rPr>
          <w:b/>
          <w:sz w:val="24"/>
          <w:szCs w:val="24"/>
        </w:rPr>
        <w:t>classeur</w:t>
      </w:r>
      <w:r w:rsidRPr="008B78B4">
        <w:rPr>
          <w:sz w:val="24"/>
          <w:szCs w:val="24"/>
        </w:rPr>
        <w:t xml:space="preserve"> dans lequel so</w:t>
      </w:r>
      <w:r w:rsidR="00A90B3D" w:rsidRPr="008B78B4">
        <w:rPr>
          <w:sz w:val="24"/>
          <w:szCs w:val="24"/>
        </w:rPr>
        <w:t>nt reporté</w:t>
      </w:r>
      <w:r w:rsidRPr="008B78B4">
        <w:rPr>
          <w:sz w:val="24"/>
          <w:szCs w:val="24"/>
        </w:rPr>
        <w:t>s tous les comptes ouverts dans la comptabilité d’une entreprise.</w:t>
      </w:r>
    </w:p>
    <w:p w:rsidR="00D6427C" w:rsidRPr="008B78B4" w:rsidRDefault="00D6427C" w:rsidP="00D6427C">
      <w:pPr>
        <w:tabs>
          <w:tab w:val="left" w:pos="900"/>
        </w:tabs>
        <w:ind w:firstLine="1418"/>
        <w:rPr>
          <w:sz w:val="24"/>
          <w:szCs w:val="24"/>
        </w:rPr>
      </w:pPr>
      <w:r w:rsidRPr="008B78B4">
        <w:rPr>
          <w:sz w:val="24"/>
          <w:szCs w:val="24"/>
        </w:rPr>
        <w:t xml:space="preserve">Sa tenue est </w:t>
      </w:r>
      <w:r w:rsidRPr="008B78B4">
        <w:rPr>
          <w:b/>
          <w:sz w:val="24"/>
          <w:szCs w:val="24"/>
        </w:rPr>
        <w:t>obligatoire,</w:t>
      </w:r>
      <w:r w:rsidRPr="008B78B4">
        <w:rPr>
          <w:sz w:val="24"/>
          <w:szCs w:val="24"/>
        </w:rPr>
        <w:t xml:space="preserve"> selon le C.G.N.C. (Code Général de la No</w:t>
      </w:r>
      <w:r w:rsidR="006921A3" w:rsidRPr="008B78B4">
        <w:rPr>
          <w:sz w:val="24"/>
          <w:szCs w:val="24"/>
        </w:rPr>
        <w:t>rmalisa</w:t>
      </w:r>
      <w:r w:rsidRPr="008B78B4">
        <w:rPr>
          <w:sz w:val="24"/>
          <w:szCs w:val="24"/>
        </w:rPr>
        <w:t xml:space="preserve">tion Comptable). Chaque page ou fiche correspond à un compte individuel. Les comptes y sont classés selon l’ordre du plan comptable. Le report peut avoir lieu </w:t>
      </w:r>
      <w:r w:rsidR="00E376C4" w:rsidRPr="008B78B4">
        <w:rPr>
          <w:sz w:val="24"/>
          <w:szCs w:val="24"/>
        </w:rPr>
        <w:t>journalièrement</w:t>
      </w:r>
      <w:r w:rsidRPr="008B78B4">
        <w:rPr>
          <w:sz w:val="24"/>
          <w:szCs w:val="24"/>
        </w:rPr>
        <w:t xml:space="preserve"> ou périodiquement.</w:t>
      </w:r>
    </w:p>
    <w:p w:rsidR="00D6427C" w:rsidRDefault="00D6427C" w:rsidP="00D6427C">
      <w:pPr>
        <w:tabs>
          <w:tab w:val="left" w:pos="900"/>
        </w:tabs>
        <w:ind w:firstLine="1418"/>
        <w:rPr>
          <w:b/>
          <w:bCs/>
          <w:sz w:val="28"/>
          <w:szCs w:val="28"/>
        </w:rPr>
      </w:pPr>
      <w:r w:rsidRPr="00D6427C">
        <w:rPr>
          <w:b/>
          <w:bCs/>
          <w:sz w:val="28"/>
          <w:szCs w:val="28"/>
        </w:rPr>
        <w:t xml:space="preserve">B/Schéma du grand livre : </w:t>
      </w:r>
    </w:p>
    <w:p w:rsidR="00D6427C" w:rsidRPr="00D6427C" w:rsidRDefault="00D6427C" w:rsidP="00146A20">
      <w:pPr>
        <w:pStyle w:val="Paragraphedeliste"/>
        <w:numPr>
          <w:ilvl w:val="0"/>
          <w:numId w:val="39"/>
        </w:numPr>
        <w:tabs>
          <w:tab w:val="left" w:pos="900"/>
        </w:tabs>
        <w:rPr>
          <w:b/>
          <w:bCs/>
          <w:i/>
          <w:iCs/>
          <w:sz w:val="28"/>
          <w:szCs w:val="28"/>
        </w:rPr>
      </w:pPr>
      <w:r w:rsidRPr="00D6427C">
        <w:rPr>
          <w:b/>
          <w:bCs/>
          <w:i/>
          <w:iCs/>
          <w:sz w:val="28"/>
          <w:szCs w:val="28"/>
        </w:rPr>
        <w:t>Comptes de situation (bilan)</w:t>
      </w:r>
      <w:r>
        <w:rPr>
          <w:b/>
          <w:bCs/>
          <w:i/>
          <w:iCs/>
          <w:sz w:val="28"/>
          <w:szCs w:val="28"/>
        </w:rPr>
        <w:t xml:space="preserve"> : </w:t>
      </w:r>
    </w:p>
    <w:p w:rsidR="00D6427C" w:rsidRDefault="00D6427C" w:rsidP="00D6427C">
      <w:pPr>
        <w:pStyle w:val="Paragraphedeliste"/>
        <w:tabs>
          <w:tab w:val="left" w:pos="900"/>
        </w:tabs>
        <w:ind w:left="1778"/>
        <w:rPr>
          <w:sz w:val="28"/>
          <w:szCs w:val="28"/>
        </w:rPr>
      </w:pPr>
    </w:p>
    <w:p w:rsidR="00D6427C" w:rsidRDefault="00981ED2" w:rsidP="006921A3">
      <w:pPr>
        <w:pStyle w:val="Paragraphedeliste"/>
        <w:tabs>
          <w:tab w:val="left" w:pos="900"/>
        </w:tabs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group id="_x0000_s1632" style="position:absolute;left:0;text-align:left;margin-left:31.8pt;margin-top:17.9pt;width:359.2pt;height:49.1pt;z-index:251606528" coordorigin="3109,4107" coordsize="7184,982">
            <v:shape id="_x0000_s1280" type="#_x0000_t32" style="position:absolute;left:3109;top:4107;width:2111;height:33" o:connectortype="straight"/>
            <v:shape id="_x0000_s1281" type="#_x0000_t32" style="position:absolute;left:5989;top:4107;width:2013;height:33" o:connectortype="straight"/>
            <v:shape id="_x0000_s1282" type="#_x0000_t32" style="position:absolute;left:8345;top:4107;width:1948;height:0" o:connectortype="straight"/>
            <v:shape id="_x0000_s1283" type="#_x0000_t32" style="position:absolute;left:4156;top:4140;width:0;height:851" o:connectortype="straight"/>
            <v:shape id="_x0000_s1284" type="#_x0000_t32" style="position:absolute;left:7004;top:4140;width:0;height:949" o:connectortype="straight"/>
            <v:shape id="_x0000_s1285" type="#_x0000_t32" style="position:absolute;left:9311;top:4107;width:0;height:982" o:connectortype="straight"/>
          </v:group>
        </w:pict>
      </w:r>
      <w:r w:rsidR="00D6427C">
        <w:rPr>
          <w:sz w:val="28"/>
          <w:szCs w:val="28"/>
        </w:rPr>
        <w:t xml:space="preserve">D                           C           D                            C    D                   </w:t>
      </w:r>
      <w:r w:rsidR="00EF364A">
        <w:rPr>
          <w:sz w:val="28"/>
          <w:szCs w:val="28"/>
        </w:rPr>
        <w:t xml:space="preserve">        C</w:t>
      </w:r>
    </w:p>
    <w:p w:rsidR="008B78B4" w:rsidRPr="00262DE0" w:rsidRDefault="00EF364A" w:rsidP="00262DE0">
      <w:pPr>
        <w:pStyle w:val="Paragraphedeliste"/>
        <w:tabs>
          <w:tab w:val="left" w:pos="900"/>
        </w:tabs>
        <w:ind w:left="1778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8B78B4" w:rsidRPr="00D6427C" w:rsidRDefault="008B78B4">
      <w:pPr>
        <w:rPr>
          <w:b/>
          <w:bCs/>
          <w:sz w:val="32"/>
          <w:szCs w:val="32"/>
        </w:rPr>
      </w:pPr>
    </w:p>
    <w:p w:rsidR="00EF364A" w:rsidRPr="00EF364A" w:rsidRDefault="00EF364A" w:rsidP="00146A20">
      <w:pPr>
        <w:pStyle w:val="Paragraphedeliste"/>
        <w:numPr>
          <w:ilvl w:val="0"/>
          <w:numId w:val="39"/>
        </w:numPr>
        <w:rPr>
          <w:b/>
          <w:bCs/>
          <w:sz w:val="28"/>
          <w:szCs w:val="28"/>
        </w:rPr>
      </w:pPr>
      <w:r w:rsidRPr="00EF364A">
        <w:rPr>
          <w:b/>
          <w:bCs/>
          <w:sz w:val="28"/>
          <w:szCs w:val="28"/>
        </w:rPr>
        <w:t>Comptes de gestion (CPC) :</w:t>
      </w:r>
    </w:p>
    <w:p w:rsidR="00EF364A" w:rsidRDefault="00EF364A" w:rsidP="00EF364A">
      <w:pPr>
        <w:ind w:left="1702"/>
        <w:rPr>
          <w:b/>
          <w:bCs/>
          <w:sz w:val="28"/>
          <w:szCs w:val="28"/>
        </w:rPr>
      </w:pPr>
    </w:p>
    <w:p w:rsidR="00EF364A" w:rsidRDefault="00981ED2" w:rsidP="006921A3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w:pict>
          <v:group id="_x0000_s1633" style="position:absolute;margin-left:40.75pt;margin-top:17pt;width:363.3pt;height:57.25pt;z-index:251607552" coordorigin="3289,7593" coordsize="7266,1145">
            <v:shape id="_x0000_s1286" type="#_x0000_t32" style="position:absolute;left:3289;top:7593;width:1931;height:0" o:connectortype="straight"/>
            <v:shape id="_x0000_s1287" type="#_x0000_t32" style="position:absolute;left:5989;top:7593;width:2013;height:0" o:connectortype="straight"/>
            <v:shape id="_x0000_s1288" type="#_x0000_t32" style="position:absolute;left:8476;top:7593;width:2079;height:0" o:connectortype="straight"/>
            <v:shape id="_x0000_s1289" type="#_x0000_t32" style="position:absolute;left:4156;top:7593;width:0;height:1145" o:connectortype="straight"/>
            <v:shape id="_x0000_s1290" type="#_x0000_t32" style="position:absolute;left:7004;top:7593;width:0;height:1145" o:connectortype="straight"/>
            <v:shape id="_x0000_s1291" type="#_x0000_t32" style="position:absolute;left:9442;top:7593;width:0;height:1145" o:connectortype="straight"/>
          </v:group>
        </w:pict>
      </w:r>
      <w:r w:rsidR="006921A3">
        <w:rPr>
          <w:b/>
          <w:bCs/>
          <w:sz w:val="28"/>
          <w:szCs w:val="28"/>
        </w:rPr>
        <w:t xml:space="preserve">           </w:t>
      </w:r>
      <w:r w:rsidR="00EF364A">
        <w:rPr>
          <w:b/>
          <w:bCs/>
          <w:sz w:val="28"/>
          <w:szCs w:val="28"/>
        </w:rPr>
        <w:t xml:space="preserve"> </w:t>
      </w:r>
      <w:r w:rsidR="00EF364A" w:rsidRPr="00EF364A">
        <w:rPr>
          <w:sz w:val="28"/>
          <w:szCs w:val="28"/>
        </w:rPr>
        <w:t xml:space="preserve"> D                           C</w:t>
      </w:r>
      <w:r w:rsidR="00EF364A">
        <w:rPr>
          <w:sz w:val="28"/>
          <w:szCs w:val="28"/>
        </w:rPr>
        <w:t xml:space="preserve">        D                             C       D                           C</w:t>
      </w:r>
      <w:r w:rsidR="00EF364A" w:rsidRPr="00EF364A">
        <w:rPr>
          <w:b/>
          <w:bCs/>
          <w:sz w:val="28"/>
          <w:szCs w:val="28"/>
        </w:rPr>
        <w:t xml:space="preserve">  </w:t>
      </w:r>
    </w:p>
    <w:p w:rsidR="00EF364A" w:rsidRDefault="00EF364A" w:rsidP="00EF364A">
      <w:pPr>
        <w:ind w:left="1702"/>
        <w:rPr>
          <w:b/>
          <w:bCs/>
          <w:sz w:val="28"/>
          <w:szCs w:val="28"/>
        </w:rPr>
      </w:pPr>
    </w:p>
    <w:p w:rsidR="00EF364A" w:rsidRDefault="00EF364A" w:rsidP="00EF364A">
      <w:pPr>
        <w:ind w:left="1702"/>
        <w:rPr>
          <w:b/>
          <w:bCs/>
          <w:sz w:val="28"/>
          <w:szCs w:val="28"/>
        </w:rPr>
      </w:pPr>
    </w:p>
    <w:p w:rsidR="00EF364A" w:rsidRDefault="00EF364A" w:rsidP="00EF364A">
      <w:pPr>
        <w:ind w:left="1702"/>
        <w:rPr>
          <w:b/>
          <w:bCs/>
          <w:sz w:val="28"/>
          <w:szCs w:val="28"/>
        </w:rPr>
      </w:pPr>
    </w:p>
    <w:p w:rsidR="00EF364A" w:rsidRPr="008B78B4" w:rsidRDefault="00EF364A" w:rsidP="00CD167F">
      <w:pPr>
        <w:ind w:left="142" w:firstLine="1560"/>
        <w:rPr>
          <w:sz w:val="24"/>
          <w:szCs w:val="24"/>
        </w:rPr>
      </w:pPr>
      <w:r w:rsidRPr="008B78B4">
        <w:rPr>
          <w:sz w:val="24"/>
          <w:szCs w:val="24"/>
        </w:rPr>
        <w:t xml:space="preserve">A la fin de chaque journée ou périodiquement, le comptable </w:t>
      </w:r>
      <w:r w:rsidR="00E376C4" w:rsidRPr="008B78B4">
        <w:rPr>
          <w:sz w:val="24"/>
          <w:szCs w:val="24"/>
        </w:rPr>
        <w:t>procède</w:t>
      </w:r>
      <w:r w:rsidR="00A90B3D" w:rsidRPr="008B78B4">
        <w:rPr>
          <w:sz w:val="24"/>
          <w:szCs w:val="24"/>
        </w:rPr>
        <w:t xml:space="preserve"> au report </w:t>
      </w:r>
      <w:r w:rsidRPr="008B78B4">
        <w:rPr>
          <w:sz w:val="24"/>
          <w:szCs w:val="24"/>
        </w:rPr>
        <w:t xml:space="preserve"> des </w:t>
      </w:r>
      <w:r w:rsidR="00E376C4" w:rsidRPr="008B78B4">
        <w:rPr>
          <w:sz w:val="24"/>
          <w:szCs w:val="24"/>
        </w:rPr>
        <w:t>opérations</w:t>
      </w:r>
      <w:r w:rsidRPr="008B78B4">
        <w:rPr>
          <w:sz w:val="24"/>
          <w:szCs w:val="24"/>
        </w:rPr>
        <w:t xml:space="preserve"> enregistrées au journal </w:t>
      </w:r>
      <w:r w:rsidR="00CD167F" w:rsidRPr="008B78B4">
        <w:rPr>
          <w:sz w:val="24"/>
          <w:szCs w:val="24"/>
        </w:rPr>
        <w:t xml:space="preserve"> dans le grand livre, </w:t>
      </w:r>
      <w:r w:rsidRPr="008B78B4">
        <w:rPr>
          <w:sz w:val="24"/>
          <w:szCs w:val="24"/>
        </w:rPr>
        <w:t xml:space="preserve"> c'est-à-dire dans les comptes individuels.</w:t>
      </w:r>
    </w:p>
    <w:p w:rsidR="00EF364A" w:rsidRDefault="00EF364A" w:rsidP="00EF364A">
      <w:pPr>
        <w:ind w:left="142" w:firstLine="1560"/>
        <w:rPr>
          <w:sz w:val="28"/>
          <w:szCs w:val="28"/>
        </w:rPr>
      </w:pPr>
      <w:r w:rsidRPr="00EF364A">
        <w:rPr>
          <w:b/>
          <w:bCs/>
          <w:sz w:val="28"/>
          <w:szCs w:val="28"/>
        </w:rPr>
        <w:t xml:space="preserve">IV / </w:t>
      </w:r>
      <w:smartTag w:uri="urn:schemas-microsoft-com:office:smarttags" w:element="PersonName">
        <w:smartTagPr>
          <w:attr w:name="ProductID" w:val="LA BALANCE DE"/>
        </w:smartTagPr>
        <w:r w:rsidRPr="00EF364A">
          <w:rPr>
            <w:b/>
            <w:bCs/>
            <w:sz w:val="28"/>
            <w:szCs w:val="28"/>
          </w:rPr>
          <w:t>LA BALANCE DE</w:t>
        </w:r>
      </w:smartTag>
      <w:r w:rsidRPr="00EF364A">
        <w:rPr>
          <w:b/>
          <w:bCs/>
          <w:sz w:val="28"/>
          <w:szCs w:val="28"/>
        </w:rPr>
        <w:t xml:space="preserve"> VERIFICATION </w:t>
      </w:r>
    </w:p>
    <w:p w:rsidR="00EF364A" w:rsidRDefault="00EF364A" w:rsidP="00EF364A">
      <w:pPr>
        <w:ind w:left="142" w:firstLine="1560"/>
        <w:rPr>
          <w:sz w:val="28"/>
          <w:szCs w:val="28"/>
        </w:rPr>
      </w:pPr>
      <w:r w:rsidRPr="00EF364A">
        <w:rPr>
          <w:b/>
          <w:bCs/>
          <w:sz w:val="28"/>
          <w:szCs w:val="28"/>
        </w:rPr>
        <w:t>A/ Définition</w:t>
      </w:r>
      <w:r>
        <w:rPr>
          <w:sz w:val="28"/>
          <w:szCs w:val="28"/>
        </w:rPr>
        <w:t xml:space="preserve"> : </w:t>
      </w:r>
    </w:p>
    <w:p w:rsidR="00E7321C" w:rsidRPr="008B78B4" w:rsidRDefault="00EF364A" w:rsidP="008B78B4">
      <w:pPr>
        <w:ind w:left="142" w:firstLine="1560"/>
        <w:rPr>
          <w:sz w:val="24"/>
          <w:szCs w:val="24"/>
        </w:rPr>
      </w:pPr>
      <w:r w:rsidRPr="008B78B4">
        <w:rPr>
          <w:sz w:val="24"/>
          <w:szCs w:val="24"/>
        </w:rPr>
        <w:t xml:space="preserve">C’est un </w:t>
      </w:r>
      <w:r w:rsidRPr="008B78B4">
        <w:rPr>
          <w:b/>
          <w:sz w:val="24"/>
          <w:szCs w:val="24"/>
        </w:rPr>
        <w:t xml:space="preserve">document </w:t>
      </w:r>
      <w:r w:rsidR="00E376C4" w:rsidRPr="008B78B4">
        <w:rPr>
          <w:b/>
          <w:sz w:val="24"/>
          <w:szCs w:val="24"/>
        </w:rPr>
        <w:t>récapitulatif</w:t>
      </w:r>
      <w:r w:rsidRPr="008B78B4">
        <w:rPr>
          <w:sz w:val="24"/>
          <w:szCs w:val="24"/>
        </w:rPr>
        <w:t xml:space="preserve">, qui regroupe </w:t>
      </w:r>
      <w:r w:rsidRPr="008B78B4">
        <w:rPr>
          <w:b/>
          <w:sz w:val="24"/>
          <w:szCs w:val="24"/>
        </w:rPr>
        <w:t>tous les comptes</w:t>
      </w:r>
      <w:r w:rsidRPr="008B78B4">
        <w:rPr>
          <w:sz w:val="24"/>
          <w:szCs w:val="24"/>
        </w:rPr>
        <w:t xml:space="preserve"> ouverts dans la comptabilité d’une entreprise, avec leurs </w:t>
      </w:r>
      <w:r w:rsidRPr="008B78B4">
        <w:rPr>
          <w:b/>
          <w:sz w:val="24"/>
          <w:szCs w:val="24"/>
        </w:rPr>
        <w:t>mouvements</w:t>
      </w:r>
      <w:r w:rsidRPr="008B78B4">
        <w:rPr>
          <w:sz w:val="24"/>
          <w:szCs w:val="24"/>
        </w:rPr>
        <w:t xml:space="preserve"> (</w:t>
      </w:r>
      <w:r w:rsidR="00E376C4" w:rsidRPr="008B78B4">
        <w:rPr>
          <w:sz w:val="24"/>
          <w:szCs w:val="24"/>
        </w:rPr>
        <w:t>débits</w:t>
      </w:r>
      <w:r w:rsidRPr="008B78B4">
        <w:rPr>
          <w:sz w:val="24"/>
          <w:szCs w:val="24"/>
        </w:rPr>
        <w:t xml:space="preserve"> et </w:t>
      </w:r>
      <w:r w:rsidR="00E376C4" w:rsidRPr="008B78B4">
        <w:rPr>
          <w:sz w:val="24"/>
          <w:szCs w:val="24"/>
        </w:rPr>
        <w:t>crédits</w:t>
      </w:r>
      <w:r w:rsidRPr="008B78B4">
        <w:rPr>
          <w:sz w:val="24"/>
          <w:szCs w:val="24"/>
        </w:rPr>
        <w:t xml:space="preserve">) et leurs </w:t>
      </w:r>
      <w:r w:rsidRPr="008B78B4">
        <w:rPr>
          <w:b/>
          <w:sz w:val="24"/>
          <w:szCs w:val="24"/>
        </w:rPr>
        <w:t>soldes</w:t>
      </w:r>
      <w:r w:rsidRPr="008B78B4">
        <w:rPr>
          <w:sz w:val="24"/>
          <w:szCs w:val="24"/>
        </w:rPr>
        <w:t xml:space="preserve"> (</w:t>
      </w:r>
      <w:r w:rsidR="00E376C4" w:rsidRPr="008B78B4">
        <w:rPr>
          <w:sz w:val="24"/>
          <w:szCs w:val="24"/>
        </w:rPr>
        <w:t>débiteurs</w:t>
      </w:r>
      <w:r w:rsidRPr="008B78B4">
        <w:rPr>
          <w:sz w:val="24"/>
          <w:szCs w:val="24"/>
        </w:rPr>
        <w:t xml:space="preserve"> et </w:t>
      </w:r>
      <w:r w:rsidR="00E376C4" w:rsidRPr="008B78B4">
        <w:rPr>
          <w:sz w:val="24"/>
          <w:szCs w:val="24"/>
        </w:rPr>
        <w:t>créditeurs</w:t>
      </w:r>
      <w:r w:rsidRPr="008B78B4">
        <w:rPr>
          <w:sz w:val="24"/>
          <w:szCs w:val="24"/>
        </w:rPr>
        <w:t>). Les comptes y sont classés selon l’ordre du plan comptable</w:t>
      </w:r>
      <w:r w:rsidR="00CD167F" w:rsidRPr="008B78B4">
        <w:rPr>
          <w:sz w:val="24"/>
          <w:szCs w:val="24"/>
        </w:rPr>
        <w:t>. La</w:t>
      </w:r>
      <w:r w:rsidRPr="008B78B4">
        <w:rPr>
          <w:sz w:val="24"/>
          <w:szCs w:val="24"/>
        </w:rPr>
        <w:t xml:space="preserve"> balance est tenue </w:t>
      </w:r>
      <w:r w:rsidR="00E376C4" w:rsidRPr="008B78B4">
        <w:rPr>
          <w:sz w:val="24"/>
          <w:szCs w:val="24"/>
        </w:rPr>
        <w:t>périodiquement,</w:t>
      </w:r>
      <w:r w:rsidRPr="008B78B4">
        <w:rPr>
          <w:sz w:val="24"/>
          <w:szCs w:val="24"/>
        </w:rPr>
        <w:t xml:space="preserve"> elle se </w:t>
      </w:r>
      <w:r w:rsidR="00E376C4" w:rsidRPr="008B78B4">
        <w:rPr>
          <w:sz w:val="24"/>
          <w:szCs w:val="24"/>
        </w:rPr>
        <w:t>présente</w:t>
      </w:r>
      <w:r w:rsidR="008B78B4">
        <w:rPr>
          <w:sz w:val="24"/>
          <w:szCs w:val="24"/>
        </w:rPr>
        <w:t xml:space="preserve"> comme suit </w:t>
      </w:r>
    </w:p>
    <w:p w:rsidR="00E7321C" w:rsidRPr="006446F1" w:rsidRDefault="006446F1" w:rsidP="00242157">
      <w:pPr>
        <w:ind w:left="142" w:firstLine="1560"/>
        <w:jc w:val="center"/>
        <w:rPr>
          <w:sz w:val="28"/>
          <w:szCs w:val="28"/>
        </w:rPr>
      </w:pPr>
      <w:r w:rsidRPr="006446F1">
        <w:rPr>
          <w:sz w:val="28"/>
          <w:szCs w:val="28"/>
        </w:rPr>
        <w:t>Balance au … (date)</w:t>
      </w:r>
    </w:p>
    <w:tbl>
      <w:tblPr>
        <w:tblW w:w="9747" w:type="dxa"/>
        <w:jc w:val="center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1386"/>
        <w:gridCol w:w="1276"/>
        <w:gridCol w:w="1276"/>
        <w:gridCol w:w="1134"/>
        <w:gridCol w:w="1134"/>
        <w:gridCol w:w="1275"/>
        <w:gridCol w:w="1276"/>
      </w:tblGrid>
      <w:tr w:rsidR="006446F1" w:rsidRPr="006446F1" w:rsidTr="006446F1">
        <w:trPr>
          <w:jc w:val="center"/>
        </w:trPr>
        <w:tc>
          <w:tcPr>
            <w:tcW w:w="990" w:type="dxa"/>
          </w:tcPr>
          <w:p w:rsidR="006446F1" w:rsidRPr="006446F1" w:rsidRDefault="006446F1" w:rsidP="00EF364A">
            <w:pPr>
              <w:rPr>
                <w:sz w:val="24"/>
                <w:szCs w:val="24"/>
              </w:rPr>
            </w:pPr>
            <w:r w:rsidRPr="006446F1">
              <w:rPr>
                <w:sz w:val="24"/>
                <w:szCs w:val="24"/>
              </w:rPr>
              <w:t xml:space="preserve">CODES </w:t>
            </w:r>
          </w:p>
        </w:tc>
        <w:tc>
          <w:tcPr>
            <w:tcW w:w="1386" w:type="dxa"/>
          </w:tcPr>
          <w:p w:rsidR="006446F1" w:rsidRPr="006446F1" w:rsidRDefault="006446F1" w:rsidP="00EF364A">
            <w:pPr>
              <w:rPr>
                <w:sz w:val="24"/>
                <w:szCs w:val="24"/>
              </w:rPr>
            </w:pPr>
            <w:r w:rsidRPr="006446F1">
              <w:rPr>
                <w:sz w:val="24"/>
                <w:szCs w:val="24"/>
              </w:rPr>
              <w:t>INTITULES</w:t>
            </w:r>
          </w:p>
        </w:tc>
        <w:tc>
          <w:tcPr>
            <w:tcW w:w="2552" w:type="dxa"/>
            <w:gridSpan w:val="2"/>
          </w:tcPr>
          <w:p w:rsidR="006446F1" w:rsidRPr="006446F1" w:rsidRDefault="006446F1" w:rsidP="006446F1">
            <w:pPr>
              <w:jc w:val="center"/>
              <w:rPr>
                <w:sz w:val="24"/>
                <w:szCs w:val="24"/>
              </w:rPr>
            </w:pPr>
            <w:r w:rsidRPr="006446F1">
              <w:rPr>
                <w:sz w:val="24"/>
                <w:szCs w:val="24"/>
              </w:rPr>
              <w:t>SOLDES DEBUT</w:t>
            </w:r>
          </w:p>
        </w:tc>
        <w:tc>
          <w:tcPr>
            <w:tcW w:w="2268" w:type="dxa"/>
            <w:gridSpan w:val="2"/>
          </w:tcPr>
          <w:p w:rsidR="006446F1" w:rsidRPr="006446F1" w:rsidRDefault="006446F1" w:rsidP="006446F1">
            <w:pPr>
              <w:jc w:val="center"/>
              <w:rPr>
                <w:sz w:val="24"/>
                <w:szCs w:val="24"/>
              </w:rPr>
            </w:pPr>
            <w:r w:rsidRPr="006446F1">
              <w:rPr>
                <w:sz w:val="24"/>
                <w:szCs w:val="24"/>
              </w:rPr>
              <w:t>MOUVEMENTS</w:t>
            </w:r>
          </w:p>
        </w:tc>
        <w:tc>
          <w:tcPr>
            <w:tcW w:w="2551" w:type="dxa"/>
            <w:gridSpan w:val="2"/>
          </w:tcPr>
          <w:p w:rsidR="006446F1" w:rsidRPr="006446F1" w:rsidRDefault="006446F1" w:rsidP="006446F1">
            <w:pPr>
              <w:jc w:val="center"/>
              <w:rPr>
                <w:sz w:val="24"/>
                <w:szCs w:val="24"/>
              </w:rPr>
            </w:pPr>
            <w:r w:rsidRPr="006446F1">
              <w:rPr>
                <w:sz w:val="24"/>
                <w:szCs w:val="24"/>
              </w:rPr>
              <w:t>SOLDES FIN</w:t>
            </w:r>
          </w:p>
        </w:tc>
      </w:tr>
      <w:tr w:rsidR="006446F1" w:rsidRPr="006446F1" w:rsidTr="006446F1">
        <w:trPr>
          <w:jc w:val="center"/>
        </w:trPr>
        <w:tc>
          <w:tcPr>
            <w:tcW w:w="990" w:type="dxa"/>
            <w:vMerge w:val="restart"/>
          </w:tcPr>
          <w:p w:rsidR="006446F1" w:rsidRPr="006446F1" w:rsidRDefault="006446F1" w:rsidP="00EF364A">
            <w:pPr>
              <w:rPr>
                <w:sz w:val="24"/>
                <w:szCs w:val="24"/>
              </w:rPr>
            </w:pPr>
          </w:p>
        </w:tc>
        <w:tc>
          <w:tcPr>
            <w:tcW w:w="1386" w:type="dxa"/>
            <w:vMerge w:val="restart"/>
          </w:tcPr>
          <w:p w:rsidR="006446F1" w:rsidRPr="006446F1" w:rsidRDefault="006446F1" w:rsidP="00EF364A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6446F1" w:rsidRPr="006446F1" w:rsidRDefault="006446F1" w:rsidP="006446F1">
            <w:pPr>
              <w:jc w:val="center"/>
              <w:rPr>
                <w:sz w:val="24"/>
                <w:szCs w:val="24"/>
              </w:rPr>
            </w:pPr>
            <w:r w:rsidRPr="006446F1">
              <w:rPr>
                <w:sz w:val="24"/>
                <w:szCs w:val="24"/>
              </w:rPr>
              <w:t>SD</w:t>
            </w:r>
          </w:p>
        </w:tc>
        <w:tc>
          <w:tcPr>
            <w:tcW w:w="1276" w:type="dxa"/>
          </w:tcPr>
          <w:p w:rsidR="006446F1" w:rsidRPr="006446F1" w:rsidRDefault="006446F1" w:rsidP="006446F1">
            <w:pPr>
              <w:jc w:val="center"/>
              <w:rPr>
                <w:sz w:val="24"/>
                <w:szCs w:val="24"/>
              </w:rPr>
            </w:pPr>
            <w:r w:rsidRPr="006446F1">
              <w:rPr>
                <w:sz w:val="24"/>
                <w:szCs w:val="24"/>
              </w:rPr>
              <w:t>SC</w:t>
            </w:r>
          </w:p>
        </w:tc>
        <w:tc>
          <w:tcPr>
            <w:tcW w:w="1134" w:type="dxa"/>
          </w:tcPr>
          <w:p w:rsidR="006446F1" w:rsidRPr="006446F1" w:rsidRDefault="006446F1" w:rsidP="006446F1">
            <w:pPr>
              <w:jc w:val="center"/>
              <w:rPr>
                <w:sz w:val="24"/>
                <w:szCs w:val="24"/>
              </w:rPr>
            </w:pPr>
            <w:r w:rsidRPr="006446F1">
              <w:rPr>
                <w:sz w:val="24"/>
                <w:szCs w:val="24"/>
              </w:rPr>
              <w:t>DEBIT</w:t>
            </w:r>
          </w:p>
        </w:tc>
        <w:tc>
          <w:tcPr>
            <w:tcW w:w="1134" w:type="dxa"/>
          </w:tcPr>
          <w:p w:rsidR="006446F1" w:rsidRPr="006446F1" w:rsidRDefault="006446F1" w:rsidP="006446F1">
            <w:pPr>
              <w:jc w:val="center"/>
              <w:rPr>
                <w:sz w:val="24"/>
                <w:szCs w:val="24"/>
              </w:rPr>
            </w:pPr>
            <w:r w:rsidRPr="006446F1">
              <w:rPr>
                <w:sz w:val="24"/>
                <w:szCs w:val="24"/>
              </w:rPr>
              <w:t>CREDIT</w:t>
            </w:r>
          </w:p>
        </w:tc>
        <w:tc>
          <w:tcPr>
            <w:tcW w:w="1275" w:type="dxa"/>
          </w:tcPr>
          <w:p w:rsidR="006446F1" w:rsidRPr="006446F1" w:rsidRDefault="006446F1" w:rsidP="006446F1">
            <w:pPr>
              <w:jc w:val="center"/>
              <w:rPr>
                <w:sz w:val="24"/>
                <w:szCs w:val="24"/>
              </w:rPr>
            </w:pPr>
            <w:r w:rsidRPr="006446F1">
              <w:rPr>
                <w:sz w:val="24"/>
                <w:szCs w:val="24"/>
              </w:rPr>
              <w:t>SD</w:t>
            </w:r>
          </w:p>
        </w:tc>
        <w:tc>
          <w:tcPr>
            <w:tcW w:w="1276" w:type="dxa"/>
          </w:tcPr>
          <w:p w:rsidR="006446F1" w:rsidRPr="006446F1" w:rsidRDefault="006446F1" w:rsidP="006446F1">
            <w:pPr>
              <w:jc w:val="center"/>
              <w:rPr>
                <w:sz w:val="24"/>
                <w:szCs w:val="24"/>
              </w:rPr>
            </w:pPr>
            <w:r w:rsidRPr="006446F1">
              <w:rPr>
                <w:sz w:val="24"/>
                <w:szCs w:val="24"/>
              </w:rPr>
              <w:t>SC</w:t>
            </w:r>
          </w:p>
        </w:tc>
      </w:tr>
      <w:tr w:rsidR="006446F1" w:rsidRPr="006446F1" w:rsidTr="006446F1">
        <w:trPr>
          <w:trHeight w:val="1799"/>
          <w:jc w:val="center"/>
        </w:trPr>
        <w:tc>
          <w:tcPr>
            <w:tcW w:w="990" w:type="dxa"/>
            <w:vMerge/>
          </w:tcPr>
          <w:p w:rsidR="006446F1" w:rsidRPr="006446F1" w:rsidRDefault="006446F1" w:rsidP="00EF364A">
            <w:pPr>
              <w:rPr>
                <w:sz w:val="24"/>
                <w:szCs w:val="24"/>
              </w:rPr>
            </w:pPr>
          </w:p>
        </w:tc>
        <w:tc>
          <w:tcPr>
            <w:tcW w:w="1386" w:type="dxa"/>
            <w:vMerge/>
          </w:tcPr>
          <w:p w:rsidR="006446F1" w:rsidRPr="006446F1" w:rsidRDefault="006446F1" w:rsidP="00EF364A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6446F1" w:rsidRPr="006446F1" w:rsidRDefault="006446F1" w:rsidP="00EF364A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6446F1" w:rsidRPr="006446F1" w:rsidRDefault="006446F1" w:rsidP="00EF364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446F1" w:rsidRPr="006446F1" w:rsidRDefault="006446F1" w:rsidP="00EF364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446F1" w:rsidRPr="006446F1" w:rsidRDefault="006446F1" w:rsidP="00EF364A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6446F1" w:rsidRPr="006446F1" w:rsidRDefault="006446F1" w:rsidP="00EF364A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6446F1" w:rsidRPr="006446F1" w:rsidRDefault="006446F1" w:rsidP="00EF364A">
            <w:pPr>
              <w:rPr>
                <w:sz w:val="24"/>
                <w:szCs w:val="24"/>
              </w:rPr>
            </w:pPr>
          </w:p>
        </w:tc>
      </w:tr>
      <w:tr w:rsidR="006446F1" w:rsidRPr="006446F1" w:rsidTr="006446F1">
        <w:trPr>
          <w:jc w:val="center"/>
        </w:trPr>
        <w:tc>
          <w:tcPr>
            <w:tcW w:w="990" w:type="dxa"/>
            <w:vMerge/>
          </w:tcPr>
          <w:p w:rsidR="006446F1" w:rsidRPr="006446F1" w:rsidRDefault="006446F1" w:rsidP="006446F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6" w:type="dxa"/>
            <w:vMerge/>
          </w:tcPr>
          <w:p w:rsidR="006446F1" w:rsidRPr="006446F1" w:rsidRDefault="006446F1" w:rsidP="006446F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6446F1" w:rsidRPr="006446F1" w:rsidRDefault="00981ED2" w:rsidP="006446F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FF0000"/>
                <w:sz w:val="28"/>
                <w:szCs w:val="28"/>
                <w:lang w:eastAsia="fr-FR"/>
              </w:rPr>
              <w:pict>
                <v:group id="_x0000_s1594" style="position:absolute;left:0;text-align:left;margin-left:18.8pt;margin-top:11.1pt;width:313.55pt;height:95.6pt;z-index:251698688;mso-position-horizontal-relative:text;mso-position-vertical-relative:text" coordorigin="3940,5554" coordsize="6271,1912">
                  <v:shape id="_x0000_s1587" type="#_x0000_t87" style="position:absolute;left:9139;top:5038;width:556;height:1588;rotation:270"/>
                  <v:shape id="_x0000_s1588" type="#_x0000_t87" style="position:absolute;left:4456;top:5118;width:556;height:1588;rotation:270"/>
                  <v:shape id="_x0000_s1589" type="#_x0000_t87" style="position:absolute;left:6895;top:5118;width:556;height:1588;rotation:270"/>
                  <v:shape id="_x0000_s1590" type="#_x0000_t202" style="position:absolute;left:4124;top:6447;width:1309;height:491" stroked="f">
                    <v:textbox>
                      <w:txbxContent>
                        <w:p w:rsidR="00FE64B9" w:rsidRDefault="00FE64B9">
                          <w:r>
                            <w:t>Egalité 1</w:t>
                          </w:r>
                        </w:p>
                      </w:txbxContent>
                    </v:textbox>
                  </v:shape>
                  <v:shape id="_x0000_s1591" type="#_x0000_t202" style="position:absolute;left:6379;top:6447;width:1309;height:491" stroked="f">
                    <v:textbox>
                      <w:txbxContent>
                        <w:p w:rsidR="00FE64B9" w:rsidRDefault="00FE64B9" w:rsidP="006446F1">
                          <w:r>
                            <w:t>Egalité 2</w:t>
                          </w:r>
                        </w:p>
                      </w:txbxContent>
                    </v:textbox>
                  </v:shape>
                  <v:shape id="_x0000_s1592" type="#_x0000_t202" style="position:absolute;left:8902;top:6447;width:1309;height:491" stroked="f">
                    <v:textbox>
                      <w:txbxContent>
                        <w:p w:rsidR="00FE64B9" w:rsidRDefault="00FE64B9" w:rsidP="006446F1">
                          <w:r>
                            <w:t>Egalité 3</w:t>
                          </w:r>
                        </w:p>
                      </w:txbxContent>
                    </v:textbox>
                  </v:shape>
                  <v:shape id="_x0000_s1593" type="#_x0000_t202" style="position:absolute;left:6134;top:6975;width:1737;height:491" stroked="f">
                    <v:textbox>
                      <w:txbxContent>
                        <w:p w:rsidR="00FE64B9" w:rsidRDefault="00FE64B9" w:rsidP="006446F1">
                          <w:r>
                            <w:t xml:space="preserve">= total journal </w:t>
                          </w:r>
                        </w:p>
                      </w:txbxContent>
                    </v:textbox>
                  </v:shape>
                </v:group>
              </w:pict>
            </w:r>
            <w:r w:rsidR="006446F1" w:rsidRPr="006446F1">
              <w:rPr>
                <w:sz w:val="24"/>
                <w:szCs w:val="24"/>
              </w:rPr>
              <w:t>TOTAL SD</w:t>
            </w:r>
          </w:p>
        </w:tc>
        <w:tc>
          <w:tcPr>
            <w:tcW w:w="1276" w:type="dxa"/>
          </w:tcPr>
          <w:p w:rsidR="006446F1" w:rsidRPr="006446F1" w:rsidRDefault="006446F1" w:rsidP="006446F1">
            <w:pPr>
              <w:jc w:val="center"/>
              <w:rPr>
                <w:sz w:val="24"/>
                <w:szCs w:val="24"/>
              </w:rPr>
            </w:pPr>
            <w:r w:rsidRPr="006446F1">
              <w:rPr>
                <w:sz w:val="24"/>
                <w:szCs w:val="24"/>
              </w:rPr>
              <w:t>TOTAL SC</w:t>
            </w:r>
          </w:p>
        </w:tc>
        <w:tc>
          <w:tcPr>
            <w:tcW w:w="1134" w:type="dxa"/>
          </w:tcPr>
          <w:p w:rsidR="006446F1" w:rsidRPr="006446F1" w:rsidRDefault="006446F1" w:rsidP="006446F1">
            <w:pPr>
              <w:jc w:val="center"/>
              <w:rPr>
                <w:sz w:val="24"/>
                <w:szCs w:val="24"/>
              </w:rPr>
            </w:pPr>
            <w:r w:rsidRPr="006446F1">
              <w:rPr>
                <w:sz w:val="24"/>
                <w:szCs w:val="24"/>
              </w:rPr>
              <w:t>TOTAL D</w:t>
            </w:r>
          </w:p>
        </w:tc>
        <w:tc>
          <w:tcPr>
            <w:tcW w:w="1134" w:type="dxa"/>
          </w:tcPr>
          <w:p w:rsidR="006446F1" w:rsidRPr="006446F1" w:rsidRDefault="006446F1" w:rsidP="006446F1">
            <w:pPr>
              <w:jc w:val="center"/>
              <w:rPr>
                <w:sz w:val="24"/>
                <w:szCs w:val="24"/>
              </w:rPr>
            </w:pPr>
            <w:r w:rsidRPr="006446F1">
              <w:rPr>
                <w:sz w:val="24"/>
                <w:szCs w:val="24"/>
              </w:rPr>
              <w:t>TOTAL C</w:t>
            </w:r>
          </w:p>
        </w:tc>
        <w:tc>
          <w:tcPr>
            <w:tcW w:w="1275" w:type="dxa"/>
          </w:tcPr>
          <w:p w:rsidR="006446F1" w:rsidRPr="006446F1" w:rsidRDefault="006446F1" w:rsidP="006446F1">
            <w:pPr>
              <w:jc w:val="center"/>
              <w:rPr>
                <w:sz w:val="24"/>
                <w:szCs w:val="24"/>
              </w:rPr>
            </w:pPr>
            <w:r w:rsidRPr="006446F1">
              <w:rPr>
                <w:sz w:val="24"/>
                <w:szCs w:val="24"/>
              </w:rPr>
              <w:t>TOTAL SD</w:t>
            </w:r>
          </w:p>
        </w:tc>
        <w:tc>
          <w:tcPr>
            <w:tcW w:w="1276" w:type="dxa"/>
          </w:tcPr>
          <w:p w:rsidR="006446F1" w:rsidRPr="006446F1" w:rsidRDefault="006446F1" w:rsidP="006446F1">
            <w:pPr>
              <w:jc w:val="center"/>
              <w:rPr>
                <w:sz w:val="24"/>
                <w:szCs w:val="24"/>
              </w:rPr>
            </w:pPr>
            <w:r w:rsidRPr="006446F1">
              <w:rPr>
                <w:sz w:val="24"/>
                <w:szCs w:val="24"/>
              </w:rPr>
              <w:t>TOTAL SC</w:t>
            </w:r>
          </w:p>
        </w:tc>
      </w:tr>
    </w:tbl>
    <w:p w:rsidR="008B78B4" w:rsidRDefault="008B78B4" w:rsidP="00262DE0">
      <w:pPr>
        <w:rPr>
          <w:sz w:val="28"/>
          <w:szCs w:val="28"/>
        </w:rPr>
      </w:pPr>
    </w:p>
    <w:p w:rsidR="00262DE0" w:rsidRDefault="00262DE0" w:rsidP="00262DE0">
      <w:pPr>
        <w:rPr>
          <w:sz w:val="24"/>
          <w:szCs w:val="24"/>
        </w:rPr>
      </w:pPr>
    </w:p>
    <w:p w:rsidR="00262DE0" w:rsidRDefault="00262DE0" w:rsidP="00262DE0">
      <w:pPr>
        <w:rPr>
          <w:sz w:val="24"/>
          <w:szCs w:val="24"/>
        </w:rPr>
      </w:pPr>
    </w:p>
    <w:p w:rsidR="00262DE0" w:rsidRDefault="00262DE0" w:rsidP="00262DE0">
      <w:pPr>
        <w:rPr>
          <w:sz w:val="24"/>
          <w:szCs w:val="24"/>
        </w:rPr>
      </w:pPr>
    </w:p>
    <w:p w:rsidR="00E7321C" w:rsidRPr="008B78B4" w:rsidRDefault="007C6538" w:rsidP="00262DE0">
      <w:pPr>
        <w:rPr>
          <w:sz w:val="24"/>
          <w:szCs w:val="24"/>
        </w:rPr>
      </w:pPr>
      <w:smartTag w:uri="urn:schemas-microsoft-com:office:smarttags" w:element="PersonName">
        <w:smartTagPr>
          <w:attr w:name="ProductID" w:val="La Balance"/>
        </w:smartTagPr>
        <w:r w:rsidRPr="008B78B4">
          <w:rPr>
            <w:sz w:val="24"/>
            <w:szCs w:val="24"/>
          </w:rPr>
          <w:t>La Balance</w:t>
        </w:r>
      </w:smartTag>
      <w:r w:rsidRPr="008B78B4">
        <w:rPr>
          <w:sz w:val="24"/>
          <w:szCs w:val="24"/>
        </w:rPr>
        <w:t xml:space="preserve"> doi</w:t>
      </w:r>
      <w:r w:rsidR="00E7321C" w:rsidRPr="008B78B4">
        <w:rPr>
          <w:sz w:val="24"/>
          <w:szCs w:val="24"/>
        </w:rPr>
        <w:t xml:space="preserve">t </w:t>
      </w:r>
      <w:r w:rsidR="00E376C4" w:rsidRPr="008B78B4">
        <w:rPr>
          <w:sz w:val="24"/>
          <w:szCs w:val="24"/>
        </w:rPr>
        <w:t>vérifier</w:t>
      </w:r>
      <w:r w:rsidR="00E7321C" w:rsidRPr="008B78B4">
        <w:rPr>
          <w:sz w:val="24"/>
          <w:szCs w:val="24"/>
        </w:rPr>
        <w:t xml:space="preserve"> </w:t>
      </w:r>
      <w:r w:rsidR="00E376C4" w:rsidRPr="008B78B4">
        <w:rPr>
          <w:b/>
          <w:sz w:val="24"/>
          <w:szCs w:val="24"/>
        </w:rPr>
        <w:t>troi</w:t>
      </w:r>
      <w:r w:rsidR="00E7321C" w:rsidRPr="008B78B4">
        <w:rPr>
          <w:b/>
          <w:sz w:val="24"/>
          <w:szCs w:val="24"/>
        </w:rPr>
        <w:t>s égalités</w:t>
      </w:r>
      <w:r w:rsidR="00E7321C" w:rsidRPr="008B78B4">
        <w:rPr>
          <w:sz w:val="24"/>
          <w:szCs w:val="24"/>
        </w:rPr>
        <w:t xml:space="preserve"> : </w:t>
      </w:r>
    </w:p>
    <w:p w:rsidR="007C6538" w:rsidRPr="008B78B4" w:rsidRDefault="007C6538" w:rsidP="007C6538">
      <w:pPr>
        <w:pStyle w:val="Paragraphedeliste"/>
        <w:numPr>
          <w:ilvl w:val="0"/>
          <w:numId w:val="28"/>
        </w:numPr>
        <w:rPr>
          <w:sz w:val="24"/>
          <w:szCs w:val="24"/>
        </w:rPr>
      </w:pPr>
      <w:r w:rsidRPr="008B78B4">
        <w:rPr>
          <w:sz w:val="24"/>
          <w:szCs w:val="24"/>
        </w:rPr>
        <w:t xml:space="preserve">Egalite des soldes initiaux ou du </w:t>
      </w:r>
      <w:r w:rsidR="00E376C4" w:rsidRPr="008B78B4">
        <w:rPr>
          <w:sz w:val="24"/>
          <w:szCs w:val="24"/>
        </w:rPr>
        <w:t>début</w:t>
      </w:r>
      <w:r w:rsidRPr="008B78B4">
        <w:rPr>
          <w:sz w:val="24"/>
          <w:szCs w:val="24"/>
        </w:rPr>
        <w:t xml:space="preserve"> d’exercice (1)</w:t>
      </w:r>
    </w:p>
    <w:p w:rsidR="007C6538" w:rsidRPr="008B78B4" w:rsidRDefault="007C6538" w:rsidP="007C6538">
      <w:pPr>
        <w:pStyle w:val="Paragraphedeliste"/>
        <w:numPr>
          <w:ilvl w:val="0"/>
          <w:numId w:val="28"/>
        </w:numPr>
        <w:rPr>
          <w:b/>
          <w:sz w:val="24"/>
          <w:szCs w:val="24"/>
        </w:rPr>
      </w:pPr>
      <w:r w:rsidRPr="008B78B4">
        <w:rPr>
          <w:sz w:val="24"/>
          <w:szCs w:val="24"/>
        </w:rPr>
        <w:t xml:space="preserve">Egalité des mouvements (2) </w:t>
      </w:r>
      <w:r w:rsidRPr="008B78B4">
        <w:rPr>
          <w:b/>
          <w:sz w:val="24"/>
          <w:szCs w:val="24"/>
        </w:rPr>
        <w:t>le total des mouvements doit être égal au total Journal</w:t>
      </w:r>
    </w:p>
    <w:p w:rsidR="007C6538" w:rsidRPr="008B78B4" w:rsidRDefault="007C6538" w:rsidP="00CD167F">
      <w:pPr>
        <w:pStyle w:val="Paragraphedeliste"/>
        <w:numPr>
          <w:ilvl w:val="0"/>
          <w:numId w:val="28"/>
        </w:numPr>
        <w:rPr>
          <w:sz w:val="24"/>
          <w:szCs w:val="24"/>
        </w:rPr>
      </w:pPr>
      <w:r w:rsidRPr="008B78B4">
        <w:rPr>
          <w:sz w:val="24"/>
          <w:szCs w:val="24"/>
        </w:rPr>
        <w:lastRenderedPageBreak/>
        <w:t>Egalité des soldes de fin d’exercice (3).</w:t>
      </w:r>
    </w:p>
    <w:p w:rsidR="007C6538" w:rsidRPr="008B78B4" w:rsidRDefault="007C6538" w:rsidP="007C6538">
      <w:pPr>
        <w:pStyle w:val="Paragraphedeliste"/>
        <w:ind w:left="1429"/>
        <w:rPr>
          <w:sz w:val="24"/>
          <w:szCs w:val="24"/>
        </w:rPr>
      </w:pPr>
      <w:r w:rsidRPr="008B78B4">
        <w:rPr>
          <w:sz w:val="24"/>
          <w:szCs w:val="24"/>
        </w:rPr>
        <w:t>On peut se contenter des deux dernières (2) et (3)</w:t>
      </w:r>
    </w:p>
    <w:p w:rsidR="007C6538" w:rsidRPr="008B78B4" w:rsidRDefault="00CD167F" w:rsidP="007C6538">
      <w:pPr>
        <w:pStyle w:val="Paragraphedeliste"/>
        <w:ind w:left="0"/>
        <w:rPr>
          <w:sz w:val="24"/>
          <w:szCs w:val="24"/>
        </w:rPr>
      </w:pPr>
      <w:r w:rsidRPr="008B78B4">
        <w:rPr>
          <w:sz w:val="24"/>
          <w:szCs w:val="24"/>
        </w:rPr>
        <w:t xml:space="preserve">              </w:t>
      </w:r>
      <w:r w:rsidR="007C6538" w:rsidRPr="008B78B4">
        <w:rPr>
          <w:sz w:val="24"/>
          <w:szCs w:val="24"/>
        </w:rPr>
        <w:t xml:space="preserve">Remarque : Les documents imposés par la norme comptable au Maroc sont : </w:t>
      </w:r>
    </w:p>
    <w:p w:rsidR="007C6538" w:rsidRPr="008B78B4" w:rsidRDefault="007C6538" w:rsidP="00146A20">
      <w:pPr>
        <w:pStyle w:val="Paragraphedeliste"/>
        <w:numPr>
          <w:ilvl w:val="0"/>
          <w:numId w:val="40"/>
        </w:numPr>
        <w:rPr>
          <w:sz w:val="24"/>
          <w:szCs w:val="24"/>
        </w:rPr>
      </w:pPr>
      <w:r w:rsidRPr="008B78B4">
        <w:rPr>
          <w:sz w:val="24"/>
          <w:szCs w:val="24"/>
        </w:rPr>
        <w:t>Les pièces comptables justificatives ;</w:t>
      </w:r>
    </w:p>
    <w:p w:rsidR="007C6538" w:rsidRPr="008B78B4" w:rsidRDefault="007C6538" w:rsidP="00146A20">
      <w:pPr>
        <w:pStyle w:val="Paragraphedeliste"/>
        <w:numPr>
          <w:ilvl w:val="0"/>
          <w:numId w:val="40"/>
        </w:numPr>
        <w:rPr>
          <w:sz w:val="24"/>
          <w:szCs w:val="24"/>
        </w:rPr>
      </w:pPr>
      <w:r w:rsidRPr="008B78B4">
        <w:rPr>
          <w:sz w:val="24"/>
          <w:szCs w:val="24"/>
        </w:rPr>
        <w:t>Le journal ;</w:t>
      </w:r>
    </w:p>
    <w:p w:rsidR="007C6538" w:rsidRPr="008B78B4" w:rsidRDefault="007C6538" w:rsidP="00146A20">
      <w:pPr>
        <w:pStyle w:val="Paragraphedeliste"/>
        <w:numPr>
          <w:ilvl w:val="0"/>
          <w:numId w:val="40"/>
        </w:numPr>
        <w:rPr>
          <w:sz w:val="24"/>
          <w:szCs w:val="24"/>
        </w:rPr>
      </w:pPr>
      <w:r w:rsidRPr="008B78B4">
        <w:rPr>
          <w:sz w:val="24"/>
          <w:szCs w:val="24"/>
        </w:rPr>
        <w:t>Le grand livre</w:t>
      </w:r>
    </w:p>
    <w:p w:rsidR="007C6538" w:rsidRPr="008B78B4" w:rsidRDefault="007C6538" w:rsidP="00146A20">
      <w:pPr>
        <w:pStyle w:val="Paragraphedeliste"/>
        <w:numPr>
          <w:ilvl w:val="0"/>
          <w:numId w:val="40"/>
        </w:numPr>
        <w:rPr>
          <w:sz w:val="24"/>
          <w:szCs w:val="24"/>
        </w:rPr>
      </w:pPr>
      <w:r w:rsidRPr="008B78B4">
        <w:rPr>
          <w:sz w:val="24"/>
          <w:szCs w:val="24"/>
        </w:rPr>
        <w:t>La balance ;</w:t>
      </w:r>
    </w:p>
    <w:p w:rsidR="007C6538" w:rsidRPr="008B78B4" w:rsidRDefault="007C6538" w:rsidP="00146A20">
      <w:pPr>
        <w:pStyle w:val="Paragraphedeliste"/>
        <w:numPr>
          <w:ilvl w:val="0"/>
          <w:numId w:val="40"/>
        </w:numPr>
        <w:rPr>
          <w:sz w:val="24"/>
          <w:szCs w:val="24"/>
        </w:rPr>
      </w:pPr>
      <w:r w:rsidRPr="008B78B4">
        <w:rPr>
          <w:sz w:val="24"/>
          <w:szCs w:val="24"/>
        </w:rPr>
        <w:t>Les états de synthèse : CPC, bilan E.S.G.T.F. et E.T.I.C.</w:t>
      </w:r>
    </w:p>
    <w:p w:rsidR="007C6538" w:rsidRDefault="007C6538" w:rsidP="007C6538">
      <w:pPr>
        <w:pStyle w:val="Paragraphedeliste"/>
        <w:ind w:left="0"/>
        <w:rPr>
          <w:sz w:val="28"/>
          <w:szCs w:val="28"/>
        </w:rPr>
      </w:pPr>
      <w:r w:rsidRPr="008B78B4">
        <w:rPr>
          <w:sz w:val="24"/>
          <w:szCs w:val="24"/>
        </w:rPr>
        <w:t xml:space="preserve">Pour passer à l’établissement du CPC et du bilan le comptable doit </w:t>
      </w:r>
      <w:r w:rsidR="00E376C4" w:rsidRPr="008B78B4">
        <w:rPr>
          <w:sz w:val="24"/>
          <w:szCs w:val="24"/>
        </w:rPr>
        <w:t>procéder</w:t>
      </w:r>
      <w:r w:rsidRPr="008B78B4">
        <w:rPr>
          <w:sz w:val="24"/>
          <w:szCs w:val="24"/>
        </w:rPr>
        <w:t xml:space="preserve"> aux travaux d’inventaire.</w:t>
      </w:r>
    </w:p>
    <w:p w:rsidR="009C3D87" w:rsidRDefault="009C3D87" w:rsidP="009C3D87">
      <w:pPr>
        <w:pStyle w:val="Paragraphedeliste"/>
        <w:ind w:left="1080"/>
        <w:rPr>
          <w:sz w:val="28"/>
          <w:szCs w:val="28"/>
        </w:rPr>
      </w:pPr>
    </w:p>
    <w:p w:rsidR="009C3D87" w:rsidRDefault="009C3D87" w:rsidP="009C3D87">
      <w:pPr>
        <w:pStyle w:val="Paragraphedeliste"/>
        <w:ind w:left="1080"/>
        <w:rPr>
          <w:sz w:val="28"/>
          <w:szCs w:val="28"/>
        </w:rPr>
      </w:pPr>
    </w:p>
    <w:p w:rsidR="007C6538" w:rsidRDefault="007C6538" w:rsidP="007C6538">
      <w:pPr>
        <w:pStyle w:val="Paragraphedeliste"/>
        <w:ind w:left="0"/>
        <w:rPr>
          <w:sz w:val="28"/>
          <w:szCs w:val="28"/>
        </w:rPr>
      </w:pPr>
    </w:p>
    <w:p w:rsidR="007C6538" w:rsidRPr="007C6538" w:rsidRDefault="007C6538" w:rsidP="007C6538">
      <w:pPr>
        <w:pStyle w:val="Paragraphedeliste"/>
        <w:ind w:left="0"/>
        <w:rPr>
          <w:sz w:val="28"/>
          <w:szCs w:val="28"/>
        </w:rPr>
      </w:pPr>
    </w:p>
    <w:p w:rsidR="00E7321C" w:rsidRPr="00E7321C" w:rsidRDefault="00E7321C" w:rsidP="00E7321C">
      <w:pPr>
        <w:ind w:left="142"/>
        <w:rPr>
          <w:sz w:val="28"/>
          <w:szCs w:val="28"/>
        </w:rPr>
      </w:pPr>
    </w:p>
    <w:p w:rsidR="00E7321C" w:rsidRPr="00E7321C" w:rsidRDefault="00E7321C" w:rsidP="00E7321C">
      <w:pPr>
        <w:ind w:left="142"/>
        <w:rPr>
          <w:sz w:val="28"/>
          <w:szCs w:val="28"/>
        </w:rPr>
      </w:pPr>
    </w:p>
    <w:p w:rsidR="00E7321C" w:rsidRPr="00E7321C" w:rsidRDefault="00E7321C" w:rsidP="00E7321C">
      <w:pPr>
        <w:ind w:left="142"/>
        <w:rPr>
          <w:sz w:val="28"/>
          <w:szCs w:val="28"/>
        </w:rPr>
      </w:pPr>
    </w:p>
    <w:p w:rsidR="00E7321C" w:rsidRDefault="00E7321C" w:rsidP="00E7321C">
      <w:pPr>
        <w:ind w:left="142"/>
        <w:rPr>
          <w:sz w:val="28"/>
          <w:szCs w:val="28"/>
        </w:rPr>
      </w:pPr>
    </w:p>
    <w:p w:rsidR="00262DE0" w:rsidRDefault="00262DE0" w:rsidP="00E7321C">
      <w:pPr>
        <w:ind w:left="142"/>
        <w:rPr>
          <w:sz w:val="28"/>
          <w:szCs w:val="28"/>
        </w:rPr>
      </w:pPr>
    </w:p>
    <w:p w:rsidR="00262DE0" w:rsidRDefault="00262DE0" w:rsidP="00E7321C">
      <w:pPr>
        <w:ind w:left="142"/>
        <w:rPr>
          <w:sz w:val="28"/>
          <w:szCs w:val="28"/>
        </w:rPr>
      </w:pPr>
    </w:p>
    <w:p w:rsidR="00262DE0" w:rsidRDefault="00262DE0" w:rsidP="00E7321C">
      <w:pPr>
        <w:ind w:left="142"/>
        <w:rPr>
          <w:sz w:val="28"/>
          <w:szCs w:val="28"/>
        </w:rPr>
      </w:pPr>
    </w:p>
    <w:p w:rsidR="00262DE0" w:rsidRDefault="00262DE0" w:rsidP="00E7321C">
      <w:pPr>
        <w:ind w:left="142"/>
        <w:rPr>
          <w:sz w:val="28"/>
          <w:szCs w:val="28"/>
        </w:rPr>
      </w:pPr>
    </w:p>
    <w:p w:rsidR="00262DE0" w:rsidRDefault="00262DE0" w:rsidP="00E7321C">
      <w:pPr>
        <w:ind w:left="142"/>
        <w:rPr>
          <w:sz w:val="28"/>
          <w:szCs w:val="28"/>
        </w:rPr>
      </w:pPr>
    </w:p>
    <w:p w:rsidR="00262DE0" w:rsidRDefault="00262DE0" w:rsidP="00262DE0">
      <w:pPr>
        <w:pStyle w:val="Paragraphedeliste"/>
        <w:ind w:left="0"/>
        <w:jc w:val="center"/>
        <w:rPr>
          <w:sz w:val="56"/>
          <w:szCs w:val="56"/>
        </w:rPr>
      </w:pPr>
    </w:p>
    <w:p w:rsidR="00262DE0" w:rsidRDefault="00262DE0" w:rsidP="00262DE0">
      <w:pPr>
        <w:pStyle w:val="Paragraphedeliste"/>
        <w:ind w:left="0"/>
        <w:jc w:val="center"/>
        <w:rPr>
          <w:sz w:val="56"/>
          <w:szCs w:val="56"/>
        </w:rPr>
      </w:pPr>
    </w:p>
    <w:p w:rsidR="00262DE0" w:rsidRDefault="00262DE0" w:rsidP="00262DE0">
      <w:pPr>
        <w:pStyle w:val="Paragraphedeliste"/>
        <w:ind w:left="0"/>
        <w:jc w:val="center"/>
        <w:rPr>
          <w:sz w:val="56"/>
          <w:szCs w:val="56"/>
        </w:rPr>
      </w:pPr>
    </w:p>
    <w:p w:rsidR="00A93A26" w:rsidRDefault="00A93A26" w:rsidP="00A93A26">
      <w:pPr>
        <w:ind w:left="720"/>
        <w:rPr>
          <w:sz w:val="28"/>
          <w:szCs w:val="28"/>
        </w:rPr>
      </w:pPr>
    </w:p>
    <w:sectPr w:rsidR="00A93A26" w:rsidSect="00965064">
      <w:footerReference w:type="default" r:id="rId12"/>
      <w:pgSz w:w="11906" w:h="16838"/>
      <w:pgMar w:top="1417" w:right="1417" w:bottom="1417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ED2" w:rsidRDefault="00981ED2" w:rsidP="00CB7BA0">
      <w:pPr>
        <w:pStyle w:val="Paragraphedeliste"/>
        <w:spacing w:after="0" w:line="240" w:lineRule="auto"/>
      </w:pPr>
      <w:r>
        <w:separator/>
      </w:r>
    </w:p>
  </w:endnote>
  <w:endnote w:type="continuationSeparator" w:id="0">
    <w:p w:rsidR="00981ED2" w:rsidRDefault="00981ED2" w:rsidP="00CB7BA0">
      <w:pPr>
        <w:pStyle w:val="Paragraphedeliste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4B9" w:rsidRDefault="003F3362">
    <w:pPr>
      <w:pStyle w:val="Pieddepag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8221F">
      <w:rPr>
        <w:noProof/>
      </w:rPr>
      <w:t>55</w:t>
    </w:r>
    <w:r>
      <w:rPr>
        <w:noProof/>
      </w:rPr>
      <w:fldChar w:fldCharType="end"/>
    </w:r>
  </w:p>
  <w:p w:rsidR="00FE64B9" w:rsidRDefault="00FE64B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ED2" w:rsidRDefault="00981ED2" w:rsidP="00CB7BA0">
      <w:pPr>
        <w:pStyle w:val="Paragraphedeliste"/>
        <w:spacing w:after="0" w:line="240" w:lineRule="auto"/>
      </w:pPr>
      <w:r>
        <w:separator/>
      </w:r>
    </w:p>
  </w:footnote>
  <w:footnote w:type="continuationSeparator" w:id="0">
    <w:p w:rsidR="00981ED2" w:rsidRDefault="00981ED2" w:rsidP="00CB7BA0">
      <w:pPr>
        <w:pStyle w:val="Paragraphedeliste"/>
        <w:spacing w:after="0" w:line="240" w:lineRule="auto"/>
      </w:pPr>
      <w:r>
        <w:continuationSeparator/>
      </w:r>
    </w:p>
  </w:footnote>
  <w:footnote w:id="1">
    <w:p w:rsidR="00FE64B9" w:rsidRDefault="00FE64B9">
      <w:pPr>
        <w:pStyle w:val="Notedebasdepage"/>
      </w:pPr>
      <w:r>
        <w:rPr>
          <w:rStyle w:val="Appelnotedebasdep"/>
        </w:rPr>
        <w:footnoteRef/>
      </w:r>
      <w:r>
        <w:t xml:space="preserve"> CA : Chiffre d’affaire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F442A"/>
    <w:multiLevelType w:val="hybridMultilevel"/>
    <w:tmpl w:val="0218C6DE"/>
    <w:lvl w:ilvl="0" w:tplc="12A21A2A">
      <w:numFmt w:val="bullet"/>
      <w:lvlText w:val="-"/>
      <w:lvlJc w:val="left"/>
      <w:pPr>
        <w:ind w:left="1353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>
    <w:nsid w:val="0B614AB8"/>
    <w:multiLevelType w:val="hybridMultilevel"/>
    <w:tmpl w:val="EA82347E"/>
    <w:lvl w:ilvl="0" w:tplc="EDF222AE">
      <w:start w:val="36"/>
      <w:numFmt w:val="decimal"/>
      <w:lvlText w:val="%1)"/>
      <w:lvlJc w:val="left"/>
      <w:pPr>
        <w:ind w:left="1110" w:hanging="39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946365"/>
    <w:multiLevelType w:val="hybridMultilevel"/>
    <w:tmpl w:val="A77264C4"/>
    <w:lvl w:ilvl="0" w:tplc="B8E6F1B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0926D1E"/>
    <w:multiLevelType w:val="hybridMultilevel"/>
    <w:tmpl w:val="B464D4C0"/>
    <w:lvl w:ilvl="0" w:tplc="DE04F76C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356" w:hanging="360"/>
      </w:pPr>
    </w:lvl>
    <w:lvl w:ilvl="2" w:tplc="040C001B" w:tentative="1">
      <w:start w:val="1"/>
      <w:numFmt w:val="lowerRoman"/>
      <w:lvlText w:val="%3."/>
      <w:lvlJc w:val="right"/>
      <w:pPr>
        <w:ind w:left="3076" w:hanging="180"/>
      </w:pPr>
    </w:lvl>
    <w:lvl w:ilvl="3" w:tplc="040C000F" w:tentative="1">
      <w:start w:val="1"/>
      <w:numFmt w:val="decimal"/>
      <w:lvlText w:val="%4."/>
      <w:lvlJc w:val="left"/>
      <w:pPr>
        <w:ind w:left="3796" w:hanging="360"/>
      </w:pPr>
    </w:lvl>
    <w:lvl w:ilvl="4" w:tplc="040C0019" w:tentative="1">
      <w:start w:val="1"/>
      <w:numFmt w:val="lowerLetter"/>
      <w:lvlText w:val="%5."/>
      <w:lvlJc w:val="left"/>
      <w:pPr>
        <w:ind w:left="4516" w:hanging="360"/>
      </w:pPr>
    </w:lvl>
    <w:lvl w:ilvl="5" w:tplc="040C001B" w:tentative="1">
      <w:start w:val="1"/>
      <w:numFmt w:val="lowerRoman"/>
      <w:lvlText w:val="%6."/>
      <w:lvlJc w:val="right"/>
      <w:pPr>
        <w:ind w:left="5236" w:hanging="180"/>
      </w:pPr>
    </w:lvl>
    <w:lvl w:ilvl="6" w:tplc="040C000F" w:tentative="1">
      <w:start w:val="1"/>
      <w:numFmt w:val="decimal"/>
      <w:lvlText w:val="%7."/>
      <w:lvlJc w:val="left"/>
      <w:pPr>
        <w:ind w:left="5956" w:hanging="360"/>
      </w:pPr>
    </w:lvl>
    <w:lvl w:ilvl="7" w:tplc="040C0019" w:tentative="1">
      <w:start w:val="1"/>
      <w:numFmt w:val="lowerLetter"/>
      <w:lvlText w:val="%8."/>
      <w:lvlJc w:val="left"/>
      <w:pPr>
        <w:ind w:left="6676" w:hanging="360"/>
      </w:pPr>
    </w:lvl>
    <w:lvl w:ilvl="8" w:tplc="040C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">
    <w:nsid w:val="10EA2777"/>
    <w:multiLevelType w:val="hybridMultilevel"/>
    <w:tmpl w:val="6FC0ABE8"/>
    <w:lvl w:ilvl="0" w:tplc="040C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201D8E"/>
    <w:multiLevelType w:val="hybridMultilevel"/>
    <w:tmpl w:val="A2006CE2"/>
    <w:lvl w:ilvl="0" w:tplc="A38CB4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602595"/>
    <w:multiLevelType w:val="hybridMultilevel"/>
    <w:tmpl w:val="1576C4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E950DF"/>
    <w:multiLevelType w:val="hybridMultilevel"/>
    <w:tmpl w:val="3452883E"/>
    <w:lvl w:ilvl="0" w:tplc="B6EAB026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>
    <w:nsid w:val="15B570A3"/>
    <w:multiLevelType w:val="hybridMultilevel"/>
    <w:tmpl w:val="D68652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14762F"/>
    <w:multiLevelType w:val="hybridMultilevel"/>
    <w:tmpl w:val="8BE8EA58"/>
    <w:lvl w:ilvl="0" w:tplc="12A21A2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D50986"/>
    <w:multiLevelType w:val="hybridMultilevel"/>
    <w:tmpl w:val="8C422CE0"/>
    <w:lvl w:ilvl="0" w:tplc="FBA202D2">
      <w:start w:val="54"/>
      <w:numFmt w:val="decimal"/>
      <w:lvlText w:val="%1)"/>
      <w:lvlJc w:val="left"/>
      <w:pPr>
        <w:ind w:left="1110" w:hanging="39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F24FF6"/>
    <w:multiLevelType w:val="hybridMultilevel"/>
    <w:tmpl w:val="911C4DA6"/>
    <w:lvl w:ilvl="0" w:tplc="040C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2">
    <w:nsid w:val="29EC75CC"/>
    <w:multiLevelType w:val="hybridMultilevel"/>
    <w:tmpl w:val="A3FC633C"/>
    <w:lvl w:ilvl="0" w:tplc="F752983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A6F2DDE"/>
    <w:multiLevelType w:val="hybridMultilevel"/>
    <w:tmpl w:val="998C3B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B20CBE"/>
    <w:multiLevelType w:val="hybridMultilevel"/>
    <w:tmpl w:val="6D18B9D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7830C3"/>
    <w:multiLevelType w:val="hybridMultilevel"/>
    <w:tmpl w:val="A698B69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81077A2"/>
    <w:multiLevelType w:val="hybridMultilevel"/>
    <w:tmpl w:val="AB9CED82"/>
    <w:lvl w:ilvl="0" w:tplc="C20CC1B4">
      <w:start w:val="1"/>
      <w:numFmt w:val="decimal"/>
      <w:lvlText w:val="(%1)"/>
      <w:lvlJc w:val="left"/>
      <w:pPr>
        <w:ind w:left="193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56" w:hanging="360"/>
      </w:pPr>
    </w:lvl>
    <w:lvl w:ilvl="2" w:tplc="040C001B" w:tentative="1">
      <w:start w:val="1"/>
      <w:numFmt w:val="lowerRoman"/>
      <w:lvlText w:val="%3."/>
      <w:lvlJc w:val="right"/>
      <w:pPr>
        <w:ind w:left="3376" w:hanging="180"/>
      </w:pPr>
    </w:lvl>
    <w:lvl w:ilvl="3" w:tplc="040C000F" w:tentative="1">
      <w:start w:val="1"/>
      <w:numFmt w:val="decimal"/>
      <w:lvlText w:val="%4."/>
      <w:lvlJc w:val="left"/>
      <w:pPr>
        <w:ind w:left="4096" w:hanging="360"/>
      </w:pPr>
    </w:lvl>
    <w:lvl w:ilvl="4" w:tplc="040C0019" w:tentative="1">
      <w:start w:val="1"/>
      <w:numFmt w:val="lowerLetter"/>
      <w:lvlText w:val="%5."/>
      <w:lvlJc w:val="left"/>
      <w:pPr>
        <w:ind w:left="4816" w:hanging="360"/>
      </w:pPr>
    </w:lvl>
    <w:lvl w:ilvl="5" w:tplc="040C001B" w:tentative="1">
      <w:start w:val="1"/>
      <w:numFmt w:val="lowerRoman"/>
      <w:lvlText w:val="%6."/>
      <w:lvlJc w:val="right"/>
      <w:pPr>
        <w:ind w:left="5536" w:hanging="180"/>
      </w:pPr>
    </w:lvl>
    <w:lvl w:ilvl="6" w:tplc="040C000F" w:tentative="1">
      <w:start w:val="1"/>
      <w:numFmt w:val="decimal"/>
      <w:lvlText w:val="%7."/>
      <w:lvlJc w:val="left"/>
      <w:pPr>
        <w:ind w:left="6256" w:hanging="360"/>
      </w:pPr>
    </w:lvl>
    <w:lvl w:ilvl="7" w:tplc="040C0019" w:tentative="1">
      <w:start w:val="1"/>
      <w:numFmt w:val="lowerLetter"/>
      <w:lvlText w:val="%8."/>
      <w:lvlJc w:val="left"/>
      <w:pPr>
        <w:ind w:left="6976" w:hanging="360"/>
      </w:pPr>
    </w:lvl>
    <w:lvl w:ilvl="8" w:tplc="040C001B" w:tentative="1">
      <w:start w:val="1"/>
      <w:numFmt w:val="lowerRoman"/>
      <w:lvlText w:val="%9."/>
      <w:lvlJc w:val="right"/>
      <w:pPr>
        <w:ind w:left="7696" w:hanging="180"/>
      </w:pPr>
    </w:lvl>
  </w:abstractNum>
  <w:abstractNum w:abstractNumId="17">
    <w:nsid w:val="41227581"/>
    <w:multiLevelType w:val="hybridMultilevel"/>
    <w:tmpl w:val="8A5A3D22"/>
    <w:lvl w:ilvl="0" w:tplc="DA823C6C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2433" w:hanging="360"/>
      </w:pPr>
    </w:lvl>
    <w:lvl w:ilvl="2" w:tplc="040C001B" w:tentative="1">
      <w:start w:val="1"/>
      <w:numFmt w:val="lowerRoman"/>
      <w:lvlText w:val="%3."/>
      <w:lvlJc w:val="right"/>
      <w:pPr>
        <w:ind w:left="3153" w:hanging="180"/>
      </w:pPr>
    </w:lvl>
    <w:lvl w:ilvl="3" w:tplc="040C000F" w:tentative="1">
      <w:start w:val="1"/>
      <w:numFmt w:val="decimal"/>
      <w:lvlText w:val="%4."/>
      <w:lvlJc w:val="left"/>
      <w:pPr>
        <w:ind w:left="3873" w:hanging="360"/>
      </w:pPr>
    </w:lvl>
    <w:lvl w:ilvl="4" w:tplc="040C0019" w:tentative="1">
      <w:start w:val="1"/>
      <w:numFmt w:val="lowerLetter"/>
      <w:lvlText w:val="%5."/>
      <w:lvlJc w:val="left"/>
      <w:pPr>
        <w:ind w:left="4593" w:hanging="360"/>
      </w:pPr>
    </w:lvl>
    <w:lvl w:ilvl="5" w:tplc="040C001B" w:tentative="1">
      <w:start w:val="1"/>
      <w:numFmt w:val="lowerRoman"/>
      <w:lvlText w:val="%6."/>
      <w:lvlJc w:val="right"/>
      <w:pPr>
        <w:ind w:left="5313" w:hanging="180"/>
      </w:pPr>
    </w:lvl>
    <w:lvl w:ilvl="6" w:tplc="040C000F" w:tentative="1">
      <w:start w:val="1"/>
      <w:numFmt w:val="decimal"/>
      <w:lvlText w:val="%7."/>
      <w:lvlJc w:val="left"/>
      <w:pPr>
        <w:ind w:left="6033" w:hanging="360"/>
      </w:pPr>
    </w:lvl>
    <w:lvl w:ilvl="7" w:tplc="040C0019" w:tentative="1">
      <w:start w:val="1"/>
      <w:numFmt w:val="lowerLetter"/>
      <w:lvlText w:val="%8."/>
      <w:lvlJc w:val="left"/>
      <w:pPr>
        <w:ind w:left="6753" w:hanging="360"/>
      </w:pPr>
    </w:lvl>
    <w:lvl w:ilvl="8" w:tplc="040C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8">
    <w:nsid w:val="42D65E71"/>
    <w:multiLevelType w:val="hybridMultilevel"/>
    <w:tmpl w:val="84B0F3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E33037"/>
    <w:multiLevelType w:val="hybridMultilevel"/>
    <w:tmpl w:val="A84CD5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827BFF"/>
    <w:multiLevelType w:val="hybridMultilevel"/>
    <w:tmpl w:val="C26EA8C0"/>
    <w:lvl w:ilvl="0" w:tplc="9B34A4D4">
      <w:start w:val="1"/>
      <w:numFmt w:val="decimal"/>
      <w:lvlText w:val="%1)"/>
      <w:lvlJc w:val="left"/>
      <w:pPr>
        <w:ind w:left="2345" w:hanging="360"/>
      </w:pPr>
      <w:rPr>
        <w:rFonts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3065" w:hanging="360"/>
      </w:pPr>
    </w:lvl>
    <w:lvl w:ilvl="2" w:tplc="040C001B" w:tentative="1">
      <w:start w:val="1"/>
      <w:numFmt w:val="lowerRoman"/>
      <w:lvlText w:val="%3."/>
      <w:lvlJc w:val="right"/>
      <w:pPr>
        <w:ind w:left="3785" w:hanging="180"/>
      </w:pPr>
    </w:lvl>
    <w:lvl w:ilvl="3" w:tplc="040C000F" w:tentative="1">
      <w:start w:val="1"/>
      <w:numFmt w:val="decimal"/>
      <w:lvlText w:val="%4."/>
      <w:lvlJc w:val="left"/>
      <w:pPr>
        <w:ind w:left="4505" w:hanging="360"/>
      </w:pPr>
    </w:lvl>
    <w:lvl w:ilvl="4" w:tplc="040C0019" w:tentative="1">
      <w:start w:val="1"/>
      <w:numFmt w:val="lowerLetter"/>
      <w:lvlText w:val="%5."/>
      <w:lvlJc w:val="left"/>
      <w:pPr>
        <w:ind w:left="5225" w:hanging="360"/>
      </w:pPr>
    </w:lvl>
    <w:lvl w:ilvl="5" w:tplc="040C001B" w:tentative="1">
      <w:start w:val="1"/>
      <w:numFmt w:val="lowerRoman"/>
      <w:lvlText w:val="%6."/>
      <w:lvlJc w:val="right"/>
      <w:pPr>
        <w:ind w:left="5945" w:hanging="180"/>
      </w:pPr>
    </w:lvl>
    <w:lvl w:ilvl="6" w:tplc="040C000F" w:tentative="1">
      <w:start w:val="1"/>
      <w:numFmt w:val="decimal"/>
      <w:lvlText w:val="%7."/>
      <w:lvlJc w:val="left"/>
      <w:pPr>
        <w:ind w:left="6665" w:hanging="360"/>
      </w:pPr>
    </w:lvl>
    <w:lvl w:ilvl="7" w:tplc="040C0019" w:tentative="1">
      <w:start w:val="1"/>
      <w:numFmt w:val="lowerLetter"/>
      <w:lvlText w:val="%8."/>
      <w:lvlJc w:val="left"/>
      <w:pPr>
        <w:ind w:left="7385" w:hanging="360"/>
      </w:pPr>
    </w:lvl>
    <w:lvl w:ilvl="8" w:tplc="040C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1">
    <w:nsid w:val="470A009E"/>
    <w:multiLevelType w:val="hybridMultilevel"/>
    <w:tmpl w:val="BE04450E"/>
    <w:lvl w:ilvl="0" w:tplc="F5D45C6A">
      <w:start w:val="13"/>
      <w:numFmt w:val="decimal"/>
      <w:lvlText w:val="%1)"/>
      <w:lvlJc w:val="left"/>
      <w:pPr>
        <w:ind w:left="957" w:hanging="39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7C7642F"/>
    <w:multiLevelType w:val="hybridMultilevel"/>
    <w:tmpl w:val="6D8AC35C"/>
    <w:lvl w:ilvl="0" w:tplc="539013FE">
      <w:numFmt w:val="bullet"/>
      <w:lvlText w:val=""/>
      <w:lvlJc w:val="left"/>
      <w:pPr>
        <w:ind w:left="1485" w:hanging="360"/>
      </w:pPr>
      <w:rPr>
        <w:rFonts w:ascii="Symbol" w:eastAsia="Calibr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3">
    <w:nsid w:val="483F56A7"/>
    <w:multiLevelType w:val="hybridMultilevel"/>
    <w:tmpl w:val="EA706DB6"/>
    <w:lvl w:ilvl="0" w:tplc="AC907DEA">
      <w:start w:val="35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85" w:hanging="360"/>
      </w:pPr>
    </w:lvl>
    <w:lvl w:ilvl="2" w:tplc="040C001B" w:tentative="1">
      <w:start w:val="1"/>
      <w:numFmt w:val="lowerRoman"/>
      <w:lvlText w:val="%3."/>
      <w:lvlJc w:val="right"/>
      <w:pPr>
        <w:ind w:left="2205" w:hanging="180"/>
      </w:pPr>
    </w:lvl>
    <w:lvl w:ilvl="3" w:tplc="040C000F" w:tentative="1">
      <w:start w:val="1"/>
      <w:numFmt w:val="decimal"/>
      <w:lvlText w:val="%4."/>
      <w:lvlJc w:val="left"/>
      <w:pPr>
        <w:ind w:left="2925" w:hanging="360"/>
      </w:pPr>
    </w:lvl>
    <w:lvl w:ilvl="4" w:tplc="040C0019" w:tentative="1">
      <w:start w:val="1"/>
      <w:numFmt w:val="lowerLetter"/>
      <w:lvlText w:val="%5."/>
      <w:lvlJc w:val="left"/>
      <w:pPr>
        <w:ind w:left="3645" w:hanging="360"/>
      </w:pPr>
    </w:lvl>
    <w:lvl w:ilvl="5" w:tplc="040C001B" w:tentative="1">
      <w:start w:val="1"/>
      <w:numFmt w:val="lowerRoman"/>
      <w:lvlText w:val="%6."/>
      <w:lvlJc w:val="right"/>
      <w:pPr>
        <w:ind w:left="4365" w:hanging="180"/>
      </w:pPr>
    </w:lvl>
    <w:lvl w:ilvl="6" w:tplc="040C000F" w:tentative="1">
      <w:start w:val="1"/>
      <w:numFmt w:val="decimal"/>
      <w:lvlText w:val="%7."/>
      <w:lvlJc w:val="left"/>
      <w:pPr>
        <w:ind w:left="5085" w:hanging="360"/>
      </w:pPr>
    </w:lvl>
    <w:lvl w:ilvl="7" w:tplc="040C0019" w:tentative="1">
      <w:start w:val="1"/>
      <w:numFmt w:val="lowerLetter"/>
      <w:lvlText w:val="%8."/>
      <w:lvlJc w:val="left"/>
      <w:pPr>
        <w:ind w:left="5805" w:hanging="360"/>
      </w:pPr>
    </w:lvl>
    <w:lvl w:ilvl="8" w:tplc="040C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4">
    <w:nsid w:val="4A7C30C5"/>
    <w:multiLevelType w:val="hybridMultilevel"/>
    <w:tmpl w:val="07B4EE80"/>
    <w:lvl w:ilvl="0" w:tplc="BAC4968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203996"/>
    <w:multiLevelType w:val="hybridMultilevel"/>
    <w:tmpl w:val="DA52FF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3973C9"/>
    <w:multiLevelType w:val="hybridMultilevel"/>
    <w:tmpl w:val="9F5892DE"/>
    <w:lvl w:ilvl="0" w:tplc="E4D2E4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C841DD7"/>
    <w:multiLevelType w:val="hybridMultilevel"/>
    <w:tmpl w:val="C77C9858"/>
    <w:lvl w:ilvl="0" w:tplc="69068AA8">
      <w:start w:val="18"/>
      <w:numFmt w:val="decimal"/>
      <w:lvlText w:val="%1)"/>
      <w:lvlJc w:val="left"/>
      <w:pPr>
        <w:ind w:left="957" w:hanging="39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ED15ACC"/>
    <w:multiLevelType w:val="hybridMultilevel"/>
    <w:tmpl w:val="143A5A82"/>
    <w:lvl w:ilvl="0" w:tplc="CE8087B8">
      <w:start w:val="1"/>
      <w:numFmt w:val="decimal"/>
      <w:lvlText w:val="%1-"/>
      <w:lvlJc w:val="left"/>
      <w:pPr>
        <w:ind w:left="220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923" w:hanging="360"/>
      </w:pPr>
    </w:lvl>
    <w:lvl w:ilvl="2" w:tplc="040C001B" w:tentative="1">
      <w:start w:val="1"/>
      <w:numFmt w:val="lowerRoman"/>
      <w:lvlText w:val="%3."/>
      <w:lvlJc w:val="right"/>
      <w:pPr>
        <w:ind w:left="3643" w:hanging="180"/>
      </w:pPr>
    </w:lvl>
    <w:lvl w:ilvl="3" w:tplc="040C000F" w:tentative="1">
      <w:start w:val="1"/>
      <w:numFmt w:val="decimal"/>
      <w:lvlText w:val="%4."/>
      <w:lvlJc w:val="left"/>
      <w:pPr>
        <w:ind w:left="4363" w:hanging="360"/>
      </w:pPr>
    </w:lvl>
    <w:lvl w:ilvl="4" w:tplc="040C0019" w:tentative="1">
      <w:start w:val="1"/>
      <w:numFmt w:val="lowerLetter"/>
      <w:lvlText w:val="%5."/>
      <w:lvlJc w:val="left"/>
      <w:pPr>
        <w:ind w:left="5083" w:hanging="360"/>
      </w:pPr>
    </w:lvl>
    <w:lvl w:ilvl="5" w:tplc="040C001B" w:tentative="1">
      <w:start w:val="1"/>
      <w:numFmt w:val="lowerRoman"/>
      <w:lvlText w:val="%6."/>
      <w:lvlJc w:val="right"/>
      <w:pPr>
        <w:ind w:left="5803" w:hanging="180"/>
      </w:pPr>
    </w:lvl>
    <w:lvl w:ilvl="6" w:tplc="040C000F" w:tentative="1">
      <w:start w:val="1"/>
      <w:numFmt w:val="decimal"/>
      <w:lvlText w:val="%7."/>
      <w:lvlJc w:val="left"/>
      <w:pPr>
        <w:ind w:left="6523" w:hanging="360"/>
      </w:pPr>
    </w:lvl>
    <w:lvl w:ilvl="7" w:tplc="040C0019" w:tentative="1">
      <w:start w:val="1"/>
      <w:numFmt w:val="lowerLetter"/>
      <w:lvlText w:val="%8."/>
      <w:lvlJc w:val="left"/>
      <w:pPr>
        <w:ind w:left="7243" w:hanging="360"/>
      </w:pPr>
    </w:lvl>
    <w:lvl w:ilvl="8" w:tplc="040C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9">
    <w:nsid w:val="51EA34B4"/>
    <w:multiLevelType w:val="hybridMultilevel"/>
    <w:tmpl w:val="F5F669B8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>
    <w:nsid w:val="55B3771A"/>
    <w:multiLevelType w:val="hybridMultilevel"/>
    <w:tmpl w:val="C55E4AB2"/>
    <w:lvl w:ilvl="0" w:tplc="12A21A2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182B98"/>
    <w:multiLevelType w:val="hybridMultilevel"/>
    <w:tmpl w:val="9DE00786"/>
    <w:lvl w:ilvl="0" w:tplc="C6788BB8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2">
    <w:nsid w:val="58770EEB"/>
    <w:multiLevelType w:val="hybridMultilevel"/>
    <w:tmpl w:val="1B084B22"/>
    <w:lvl w:ilvl="0" w:tplc="04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3">
    <w:nsid w:val="5A4F48D4"/>
    <w:multiLevelType w:val="hybridMultilevel"/>
    <w:tmpl w:val="7B1A0BAE"/>
    <w:lvl w:ilvl="0" w:tplc="328801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6222D7"/>
    <w:multiLevelType w:val="hybridMultilevel"/>
    <w:tmpl w:val="F672FAE2"/>
    <w:lvl w:ilvl="0" w:tplc="2416DECC">
      <w:start w:val="1"/>
      <w:numFmt w:val="lowerLetter"/>
      <w:lvlText w:val="%1)"/>
      <w:lvlJc w:val="left"/>
      <w:pPr>
        <w:ind w:left="20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5">
    <w:nsid w:val="60281A2C"/>
    <w:multiLevelType w:val="hybridMultilevel"/>
    <w:tmpl w:val="C0C4D0F0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60295B07"/>
    <w:multiLevelType w:val="hybridMultilevel"/>
    <w:tmpl w:val="B5E21C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1F3829"/>
    <w:multiLevelType w:val="hybridMultilevel"/>
    <w:tmpl w:val="86B67A06"/>
    <w:lvl w:ilvl="0" w:tplc="539013FE">
      <w:numFmt w:val="bullet"/>
      <w:lvlText w:val=""/>
      <w:lvlJc w:val="left"/>
      <w:pPr>
        <w:ind w:left="1440" w:hanging="360"/>
      </w:pPr>
      <w:rPr>
        <w:rFonts w:ascii="Symbol" w:eastAsia="Calibr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351725A"/>
    <w:multiLevelType w:val="hybridMultilevel"/>
    <w:tmpl w:val="FE8C07D8"/>
    <w:lvl w:ilvl="0" w:tplc="12A21A2A">
      <w:numFmt w:val="bullet"/>
      <w:lvlText w:val="-"/>
      <w:lvlJc w:val="left"/>
      <w:pPr>
        <w:ind w:left="1429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565328A"/>
    <w:multiLevelType w:val="hybridMultilevel"/>
    <w:tmpl w:val="565EE30A"/>
    <w:lvl w:ilvl="0" w:tplc="B4A6EAD4">
      <w:start w:val="1"/>
      <w:numFmt w:val="lowerLetter"/>
      <w:lvlText w:val="%1)"/>
      <w:lvlJc w:val="left"/>
      <w:pPr>
        <w:ind w:left="207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793" w:hanging="360"/>
      </w:pPr>
    </w:lvl>
    <w:lvl w:ilvl="2" w:tplc="040C001B" w:tentative="1">
      <w:start w:val="1"/>
      <w:numFmt w:val="lowerRoman"/>
      <w:lvlText w:val="%3."/>
      <w:lvlJc w:val="right"/>
      <w:pPr>
        <w:ind w:left="3513" w:hanging="180"/>
      </w:pPr>
    </w:lvl>
    <w:lvl w:ilvl="3" w:tplc="040C000F" w:tentative="1">
      <w:start w:val="1"/>
      <w:numFmt w:val="decimal"/>
      <w:lvlText w:val="%4."/>
      <w:lvlJc w:val="left"/>
      <w:pPr>
        <w:ind w:left="4233" w:hanging="360"/>
      </w:pPr>
    </w:lvl>
    <w:lvl w:ilvl="4" w:tplc="040C0019" w:tentative="1">
      <w:start w:val="1"/>
      <w:numFmt w:val="lowerLetter"/>
      <w:lvlText w:val="%5."/>
      <w:lvlJc w:val="left"/>
      <w:pPr>
        <w:ind w:left="4953" w:hanging="360"/>
      </w:pPr>
    </w:lvl>
    <w:lvl w:ilvl="5" w:tplc="040C001B" w:tentative="1">
      <w:start w:val="1"/>
      <w:numFmt w:val="lowerRoman"/>
      <w:lvlText w:val="%6."/>
      <w:lvlJc w:val="right"/>
      <w:pPr>
        <w:ind w:left="5673" w:hanging="180"/>
      </w:pPr>
    </w:lvl>
    <w:lvl w:ilvl="6" w:tplc="040C000F" w:tentative="1">
      <w:start w:val="1"/>
      <w:numFmt w:val="decimal"/>
      <w:lvlText w:val="%7."/>
      <w:lvlJc w:val="left"/>
      <w:pPr>
        <w:ind w:left="6393" w:hanging="360"/>
      </w:pPr>
    </w:lvl>
    <w:lvl w:ilvl="7" w:tplc="040C0019" w:tentative="1">
      <w:start w:val="1"/>
      <w:numFmt w:val="lowerLetter"/>
      <w:lvlText w:val="%8."/>
      <w:lvlJc w:val="left"/>
      <w:pPr>
        <w:ind w:left="7113" w:hanging="360"/>
      </w:pPr>
    </w:lvl>
    <w:lvl w:ilvl="8" w:tplc="040C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40">
    <w:nsid w:val="65873693"/>
    <w:multiLevelType w:val="hybridMultilevel"/>
    <w:tmpl w:val="E44CF62C"/>
    <w:lvl w:ilvl="0" w:tplc="12A21A2A">
      <w:numFmt w:val="bullet"/>
      <w:lvlText w:val="-"/>
      <w:lvlJc w:val="left"/>
      <w:pPr>
        <w:ind w:left="144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66B17153"/>
    <w:multiLevelType w:val="hybridMultilevel"/>
    <w:tmpl w:val="A2422D26"/>
    <w:lvl w:ilvl="0" w:tplc="E9420558">
      <w:start w:val="1"/>
      <w:numFmt w:val="decimal"/>
      <w:lvlText w:val="%1-"/>
      <w:lvlJc w:val="left"/>
      <w:pPr>
        <w:ind w:left="40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5" w:hanging="360"/>
      </w:pPr>
    </w:lvl>
    <w:lvl w:ilvl="2" w:tplc="040C001B" w:tentative="1">
      <w:start w:val="1"/>
      <w:numFmt w:val="lowerRoman"/>
      <w:lvlText w:val="%3."/>
      <w:lvlJc w:val="right"/>
      <w:pPr>
        <w:ind w:left="1845" w:hanging="180"/>
      </w:pPr>
    </w:lvl>
    <w:lvl w:ilvl="3" w:tplc="040C000F" w:tentative="1">
      <w:start w:val="1"/>
      <w:numFmt w:val="decimal"/>
      <w:lvlText w:val="%4."/>
      <w:lvlJc w:val="left"/>
      <w:pPr>
        <w:ind w:left="2565" w:hanging="360"/>
      </w:pPr>
    </w:lvl>
    <w:lvl w:ilvl="4" w:tplc="040C0019" w:tentative="1">
      <w:start w:val="1"/>
      <w:numFmt w:val="lowerLetter"/>
      <w:lvlText w:val="%5."/>
      <w:lvlJc w:val="left"/>
      <w:pPr>
        <w:ind w:left="3285" w:hanging="360"/>
      </w:pPr>
    </w:lvl>
    <w:lvl w:ilvl="5" w:tplc="040C001B" w:tentative="1">
      <w:start w:val="1"/>
      <w:numFmt w:val="lowerRoman"/>
      <w:lvlText w:val="%6."/>
      <w:lvlJc w:val="right"/>
      <w:pPr>
        <w:ind w:left="4005" w:hanging="180"/>
      </w:pPr>
    </w:lvl>
    <w:lvl w:ilvl="6" w:tplc="040C000F" w:tentative="1">
      <w:start w:val="1"/>
      <w:numFmt w:val="decimal"/>
      <w:lvlText w:val="%7."/>
      <w:lvlJc w:val="left"/>
      <w:pPr>
        <w:ind w:left="4725" w:hanging="360"/>
      </w:pPr>
    </w:lvl>
    <w:lvl w:ilvl="7" w:tplc="040C0019" w:tentative="1">
      <w:start w:val="1"/>
      <w:numFmt w:val="lowerLetter"/>
      <w:lvlText w:val="%8."/>
      <w:lvlJc w:val="left"/>
      <w:pPr>
        <w:ind w:left="5445" w:hanging="360"/>
      </w:pPr>
    </w:lvl>
    <w:lvl w:ilvl="8" w:tplc="040C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2">
    <w:nsid w:val="69DC6024"/>
    <w:multiLevelType w:val="hybridMultilevel"/>
    <w:tmpl w:val="EA5EA0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AE23967"/>
    <w:multiLevelType w:val="hybridMultilevel"/>
    <w:tmpl w:val="8ED4D724"/>
    <w:lvl w:ilvl="0" w:tplc="4E8CA1C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4">
    <w:nsid w:val="70636155"/>
    <w:multiLevelType w:val="hybridMultilevel"/>
    <w:tmpl w:val="ADC87B62"/>
    <w:lvl w:ilvl="0" w:tplc="539013F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1A46A52"/>
    <w:multiLevelType w:val="hybridMultilevel"/>
    <w:tmpl w:val="169CBD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6944F48"/>
    <w:multiLevelType w:val="hybridMultilevel"/>
    <w:tmpl w:val="9BE65B66"/>
    <w:lvl w:ilvl="0" w:tplc="12A21A2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7885C0B"/>
    <w:multiLevelType w:val="hybridMultilevel"/>
    <w:tmpl w:val="B846FC8C"/>
    <w:lvl w:ilvl="0" w:tplc="95B47D98">
      <w:start w:val="37"/>
      <w:numFmt w:val="decimal"/>
      <w:lvlText w:val="%1)"/>
      <w:lvlJc w:val="left"/>
      <w:pPr>
        <w:ind w:left="570" w:hanging="39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60" w:hanging="360"/>
      </w:pPr>
    </w:lvl>
    <w:lvl w:ilvl="2" w:tplc="040C001B" w:tentative="1">
      <w:start w:val="1"/>
      <w:numFmt w:val="lowerRoman"/>
      <w:lvlText w:val="%3."/>
      <w:lvlJc w:val="right"/>
      <w:pPr>
        <w:ind w:left="1980" w:hanging="180"/>
      </w:pPr>
    </w:lvl>
    <w:lvl w:ilvl="3" w:tplc="040C000F" w:tentative="1">
      <w:start w:val="1"/>
      <w:numFmt w:val="decimal"/>
      <w:lvlText w:val="%4."/>
      <w:lvlJc w:val="left"/>
      <w:pPr>
        <w:ind w:left="2700" w:hanging="360"/>
      </w:pPr>
    </w:lvl>
    <w:lvl w:ilvl="4" w:tplc="040C0019" w:tentative="1">
      <w:start w:val="1"/>
      <w:numFmt w:val="lowerLetter"/>
      <w:lvlText w:val="%5."/>
      <w:lvlJc w:val="left"/>
      <w:pPr>
        <w:ind w:left="3420" w:hanging="360"/>
      </w:pPr>
    </w:lvl>
    <w:lvl w:ilvl="5" w:tplc="040C001B" w:tentative="1">
      <w:start w:val="1"/>
      <w:numFmt w:val="lowerRoman"/>
      <w:lvlText w:val="%6."/>
      <w:lvlJc w:val="right"/>
      <w:pPr>
        <w:ind w:left="4140" w:hanging="180"/>
      </w:pPr>
    </w:lvl>
    <w:lvl w:ilvl="6" w:tplc="040C000F" w:tentative="1">
      <w:start w:val="1"/>
      <w:numFmt w:val="decimal"/>
      <w:lvlText w:val="%7."/>
      <w:lvlJc w:val="left"/>
      <w:pPr>
        <w:ind w:left="4860" w:hanging="360"/>
      </w:pPr>
    </w:lvl>
    <w:lvl w:ilvl="7" w:tplc="040C0019" w:tentative="1">
      <w:start w:val="1"/>
      <w:numFmt w:val="lowerLetter"/>
      <w:lvlText w:val="%8."/>
      <w:lvlJc w:val="left"/>
      <w:pPr>
        <w:ind w:left="5580" w:hanging="360"/>
      </w:pPr>
    </w:lvl>
    <w:lvl w:ilvl="8" w:tplc="040C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8">
    <w:nsid w:val="795E6186"/>
    <w:multiLevelType w:val="hybridMultilevel"/>
    <w:tmpl w:val="4D2E52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1C5361"/>
    <w:multiLevelType w:val="hybridMultilevel"/>
    <w:tmpl w:val="EE1AF3BE"/>
    <w:lvl w:ilvl="0" w:tplc="040C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0">
    <w:nsid w:val="7A3B75B2"/>
    <w:multiLevelType w:val="hybridMultilevel"/>
    <w:tmpl w:val="43628D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CC15B72"/>
    <w:multiLevelType w:val="hybridMultilevel"/>
    <w:tmpl w:val="9484F1DC"/>
    <w:lvl w:ilvl="0" w:tplc="EAC2D7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D7E0FD1"/>
    <w:multiLevelType w:val="hybridMultilevel"/>
    <w:tmpl w:val="C99E6A9C"/>
    <w:lvl w:ilvl="0" w:tplc="539013F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D964789"/>
    <w:multiLevelType w:val="hybridMultilevel"/>
    <w:tmpl w:val="BE30AC1C"/>
    <w:lvl w:ilvl="0" w:tplc="F0CE9C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2"/>
  </w:num>
  <w:num w:numId="3">
    <w:abstractNumId w:val="28"/>
  </w:num>
  <w:num w:numId="4">
    <w:abstractNumId w:val="43"/>
  </w:num>
  <w:num w:numId="5">
    <w:abstractNumId w:val="3"/>
  </w:num>
  <w:num w:numId="6">
    <w:abstractNumId w:val="2"/>
  </w:num>
  <w:num w:numId="7">
    <w:abstractNumId w:val="16"/>
  </w:num>
  <w:num w:numId="8">
    <w:abstractNumId w:val="18"/>
  </w:num>
  <w:num w:numId="9">
    <w:abstractNumId w:val="31"/>
  </w:num>
  <w:num w:numId="10">
    <w:abstractNumId w:val="6"/>
  </w:num>
  <w:num w:numId="11">
    <w:abstractNumId w:val="45"/>
  </w:num>
  <w:num w:numId="12">
    <w:abstractNumId w:val="8"/>
  </w:num>
  <w:num w:numId="13">
    <w:abstractNumId w:val="17"/>
  </w:num>
  <w:num w:numId="14">
    <w:abstractNumId w:val="39"/>
  </w:num>
  <w:num w:numId="15">
    <w:abstractNumId w:val="50"/>
  </w:num>
  <w:num w:numId="16">
    <w:abstractNumId w:val="19"/>
  </w:num>
  <w:num w:numId="17">
    <w:abstractNumId w:val="30"/>
  </w:num>
  <w:num w:numId="18">
    <w:abstractNumId w:val="9"/>
  </w:num>
  <w:num w:numId="19">
    <w:abstractNumId w:val="46"/>
  </w:num>
  <w:num w:numId="20">
    <w:abstractNumId w:val="53"/>
  </w:num>
  <w:num w:numId="21">
    <w:abstractNumId w:val="48"/>
  </w:num>
  <w:num w:numId="22">
    <w:abstractNumId w:val="25"/>
  </w:num>
  <w:num w:numId="23">
    <w:abstractNumId w:val="26"/>
  </w:num>
  <w:num w:numId="24">
    <w:abstractNumId w:val="36"/>
  </w:num>
  <w:num w:numId="25">
    <w:abstractNumId w:val="35"/>
  </w:num>
  <w:num w:numId="26">
    <w:abstractNumId w:val="42"/>
  </w:num>
  <w:num w:numId="27">
    <w:abstractNumId w:val="40"/>
  </w:num>
  <w:num w:numId="28">
    <w:abstractNumId w:val="38"/>
  </w:num>
  <w:num w:numId="29">
    <w:abstractNumId w:val="37"/>
  </w:num>
  <w:num w:numId="30">
    <w:abstractNumId w:val="7"/>
  </w:num>
  <w:num w:numId="31">
    <w:abstractNumId w:val="11"/>
  </w:num>
  <w:num w:numId="32">
    <w:abstractNumId w:val="13"/>
  </w:num>
  <w:num w:numId="33">
    <w:abstractNumId w:val="12"/>
  </w:num>
  <w:num w:numId="34">
    <w:abstractNumId w:val="32"/>
  </w:num>
  <w:num w:numId="35">
    <w:abstractNumId w:val="49"/>
  </w:num>
  <w:num w:numId="36">
    <w:abstractNumId w:val="15"/>
  </w:num>
  <w:num w:numId="37">
    <w:abstractNumId w:val="29"/>
  </w:num>
  <w:num w:numId="38">
    <w:abstractNumId w:val="44"/>
  </w:num>
  <w:num w:numId="39">
    <w:abstractNumId w:val="34"/>
  </w:num>
  <w:num w:numId="40">
    <w:abstractNumId w:val="52"/>
  </w:num>
  <w:num w:numId="41">
    <w:abstractNumId w:val="24"/>
  </w:num>
  <w:num w:numId="42">
    <w:abstractNumId w:val="41"/>
  </w:num>
  <w:num w:numId="43">
    <w:abstractNumId w:val="14"/>
  </w:num>
  <w:num w:numId="44">
    <w:abstractNumId w:val="20"/>
  </w:num>
  <w:num w:numId="45">
    <w:abstractNumId w:val="5"/>
  </w:num>
  <w:num w:numId="46">
    <w:abstractNumId w:val="4"/>
  </w:num>
  <w:num w:numId="47">
    <w:abstractNumId w:val="33"/>
  </w:num>
  <w:num w:numId="48">
    <w:abstractNumId w:val="51"/>
  </w:num>
  <w:num w:numId="49">
    <w:abstractNumId w:val="23"/>
  </w:num>
  <w:num w:numId="50">
    <w:abstractNumId w:val="10"/>
  </w:num>
  <w:num w:numId="51">
    <w:abstractNumId w:val="1"/>
  </w:num>
  <w:num w:numId="52">
    <w:abstractNumId w:val="21"/>
  </w:num>
  <w:num w:numId="53">
    <w:abstractNumId w:val="27"/>
  </w:num>
  <w:num w:numId="54">
    <w:abstractNumId w:val="47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2B1B"/>
    <w:rsid w:val="00002F66"/>
    <w:rsid w:val="00004167"/>
    <w:rsid w:val="0002049D"/>
    <w:rsid w:val="00022E52"/>
    <w:rsid w:val="00024A53"/>
    <w:rsid w:val="00032926"/>
    <w:rsid w:val="00040788"/>
    <w:rsid w:val="00044546"/>
    <w:rsid w:val="00046488"/>
    <w:rsid w:val="00061A21"/>
    <w:rsid w:val="0007731E"/>
    <w:rsid w:val="000A5792"/>
    <w:rsid w:val="000A7D07"/>
    <w:rsid w:val="000B0C18"/>
    <w:rsid w:val="000B407B"/>
    <w:rsid w:val="000C2082"/>
    <w:rsid w:val="000C7A35"/>
    <w:rsid w:val="000F63C3"/>
    <w:rsid w:val="00123C00"/>
    <w:rsid w:val="00134C7C"/>
    <w:rsid w:val="00135671"/>
    <w:rsid w:val="00137241"/>
    <w:rsid w:val="00141B10"/>
    <w:rsid w:val="00146A20"/>
    <w:rsid w:val="001518ED"/>
    <w:rsid w:val="00171211"/>
    <w:rsid w:val="001749CC"/>
    <w:rsid w:val="00182CBC"/>
    <w:rsid w:val="00184D3C"/>
    <w:rsid w:val="00184E81"/>
    <w:rsid w:val="00187445"/>
    <w:rsid w:val="001B24AB"/>
    <w:rsid w:val="001B74BB"/>
    <w:rsid w:val="001C17EA"/>
    <w:rsid w:val="001C2E90"/>
    <w:rsid w:val="001D11C1"/>
    <w:rsid w:val="001D26BB"/>
    <w:rsid w:val="001D4088"/>
    <w:rsid w:val="001D579D"/>
    <w:rsid w:val="001E5741"/>
    <w:rsid w:val="001F2D87"/>
    <w:rsid w:val="001F4457"/>
    <w:rsid w:val="00203F33"/>
    <w:rsid w:val="00207A21"/>
    <w:rsid w:val="002355DC"/>
    <w:rsid w:val="002404C7"/>
    <w:rsid w:val="00242157"/>
    <w:rsid w:val="00250196"/>
    <w:rsid w:val="002617B4"/>
    <w:rsid w:val="00262DE0"/>
    <w:rsid w:val="0027799C"/>
    <w:rsid w:val="00293F17"/>
    <w:rsid w:val="002950AE"/>
    <w:rsid w:val="002B2DF2"/>
    <w:rsid w:val="002C0BA8"/>
    <w:rsid w:val="002C3E0B"/>
    <w:rsid w:val="002D69AF"/>
    <w:rsid w:val="002E0465"/>
    <w:rsid w:val="002F6B2B"/>
    <w:rsid w:val="00312357"/>
    <w:rsid w:val="0032388C"/>
    <w:rsid w:val="00340877"/>
    <w:rsid w:val="00352828"/>
    <w:rsid w:val="003559F3"/>
    <w:rsid w:val="003734AC"/>
    <w:rsid w:val="003818C3"/>
    <w:rsid w:val="003829F8"/>
    <w:rsid w:val="0038356B"/>
    <w:rsid w:val="00385C8B"/>
    <w:rsid w:val="003A5A65"/>
    <w:rsid w:val="003B2F2F"/>
    <w:rsid w:val="003B4C32"/>
    <w:rsid w:val="003D0CEA"/>
    <w:rsid w:val="003D2705"/>
    <w:rsid w:val="003F3362"/>
    <w:rsid w:val="004105B3"/>
    <w:rsid w:val="00414E1A"/>
    <w:rsid w:val="00415A32"/>
    <w:rsid w:val="00443AC2"/>
    <w:rsid w:val="0044637B"/>
    <w:rsid w:val="00446428"/>
    <w:rsid w:val="00451F45"/>
    <w:rsid w:val="004619A8"/>
    <w:rsid w:val="00465ED4"/>
    <w:rsid w:val="00470FAC"/>
    <w:rsid w:val="004739C6"/>
    <w:rsid w:val="0047484E"/>
    <w:rsid w:val="00474EFB"/>
    <w:rsid w:val="0048155F"/>
    <w:rsid w:val="0048221F"/>
    <w:rsid w:val="004870F9"/>
    <w:rsid w:val="00495449"/>
    <w:rsid w:val="004A2BCC"/>
    <w:rsid w:val="004A69C3"/>
    <w:rsid w:val="004A79B3"/>
    <w:rsid w:val="004B02A5"/>
    <w:rsid w:val="004B59F1"/>
    <w:rsid w:val="004C0FF8"/>
    <w:rsid w:val="004C50C3"/>
    <w:rsid w:val="004D7E2E"/>
    <w:rsid w:val="004E262B"/>
    <w:rsid w:val="004E387D"/>
    <w:rsid w:val="004E4D59"/>
    <w:rsid w:val="004E674F"/>
    <w:rsid w:val="004F179E"/>
    <w:rsid w:val="004F31ED"/>
    <w:rsid w:val="0050169F"/>
    <w:rsid w:val="00526EBD"/>
    <w:rsid w:val="00536D49"/>
    <w:rsid w:val="0054127A"/>
    <w:rsid w:val="00543CF3"/>
    <w:rsid w:val="005462DC"/>
    <w:rsid w:val="005529B7"/>
    <w:rsid w:val="00552C8F"/>
    <w:rsid w:val="005532F7"/>
    <w:rsid w:val="005537EA"/>
    <w:rsid w:val="005569FC"/>
    <w:rsid w:val="00565186"/>
    <w:rsid w:val="0057208A"/>
    <w:rsid w:val="00574144"/>
    <w:rsid w:val="005754C3"/>
    <w:rsid w:val="00590A76"/>
    <w:rsid w:val="0059669A"/>
    <w:rsid w:val="00597964"/>
    <w:rsid w:val="00597AE2"/>
    <w:rsid w:val="005A4FB0"/>
    <w:rsid w:val="005C01AF"/>
    <w:rsid w:val="005C1856"/>
    <w:rsid w:val="005C48DC"/>
    <w:rsid w:val="005D7390"/>
    <w:rsid w:val="005E75CA"/>
    <w:rsid w:val="005F2B1B"/>
    <w:rsid w:val="00607A10"/>
    <w:rsid w:val="00627281"/>
    <w:rsid w:val="00627686"/>
    <w:rsid w:val="00642272"/>
    <w:rsid w:val="006446F1"/>
    <w:rsid w:val="006448E9"/>
    <w:rsid w:val="00646F14"/>
    <w:rsid w:val="0065012E"/>
    <w:rsid w:val="00652709"/>
    <w:rsid w:val="006635EB"/>
    <w:rsid w:val="00663970"/>
    <w:rsid w:val="00676716"/>
    <w:rsid w:val="00677826"/>
    <w:rsid w:val="006868C6"/>
    <w:rsid w:val="00691A30"/>
    <w:rsid w:val="006921A3"/>
    <w:rsid w:val="00692CEA"/>
    <w:rsid w:val="0069667D"/>
    <w:rsid w:val="006A4E03"/>
    <w:rsid w:val="006A5864"/>
    <w:rsid w:val="006B2CE5"/>
    <w:rsid w:val="006B57FE"/>
    <w:rsid w:val="006C15F1"/>
    <w:rsid w:val="006D11C7"/>
    <w:rsid w:val="006E3A45"/>
    <w:rsid w:val="006E595A"/>
    <w:rsid w:val="00701125"/>
    <w:rsid w:val="0070728D"/>
    <w:rsid w:val="007111D4"/>
    <w:rsid w:val="00733063"/>
    <w:rsid w:val="00736346"/>
    <w:rsid w:val="0073750E"/>
    <w:rsid w:val="007402FC"/>
    <w:rsid w:val="00743450"/>
    <w:rsid w:val="00743B43"/>
    <w:rsid w:val="007469CD"/>
    <w:rsid w:val="00747F2F"/>
    <w:rsid w:val="00756912"/>
    <w:rsid w:val="00771C0D"/>
    <w:rsid w:val="00790E00"/>
    <w:rsid w:val="00794B7F"/>
    <w:rsid w:val="00794B93"/>
    <w:rsid w:val="007B3490"/>
    <w:rsid w:val="007B7C87"/>
    <w:rsid w:val="007C00DB"/>
    <w:rsid w:val="007C5F73"/>
    <w:rsid w:val="007C6538"/>
    <w:rsid w:val="007C7B32"/>
    <w:rsid w:val="007D1A2B"/>
    <w:rsid w:val="007E7705"/>
    <w:rsid w:val="008100E7"/>
    <w:rsid w:val="0081558A"/>
    <w:rsid w:val="0082598A"/>
    <w:rsid w:val="00831EB9"/>
    <w:rsid w:val="00847076"/>
    <w:rsid w:val="008555EA"/>
    <w:rsid w:val="0085774D"/>
    <w:rsid w:val="00862F0C"/>
    <w:rsid w:val="00874EB6"/>
    <w:rsid w:val="00876D3E"/>
    <w:rsid w:val="008817CD"/>
    <w:rsid w:val="0089359C"/>
    <w:rsid w:val="008B1B5B"/>
    <w:rsid w:val="008B5896"/>
    <w:rsid w:val="008B78B4"/>
    <w:rsid w:val="008D33B5"/>
    <w:rsid w:val="008D33BB"/>
    <w:rsid w:val="008D41D4"/>
    <w:rsid w:val="008E3D77"/>
    <w:rsid w:val="008F5A8B"/>
    <w:rsid w:val="0090065E"/>
    <w:rsid w:val="00902F77"/>
    <w:rsid w:val="00903333"/>
    <w:rsid w:val="0092139F"/>
    <w:rsid w:val="00922DF5"/>
    <w:rsid w:val="009266EC"/>
    <w:rsid w:val="009509BA"/>
    <w:rsid w:val="00951F3B"/>
    <w:rsid w:val="00963F5A"/>
    <w:rsid w:val="00965064"/>
    <w:rsid w:val="00970F6E"/>
    <w:rsid w:val="00971E48"/>
    <w:rsid w:val="00973C19"/>
    <w:rsid w:val="009742E0"/>
    <w:rsid w:val="00977F45"/>
    <w:rsid w:val="00981ED2"/>
    <w:rsid w:val="00994D40"/>
    <w:rsid w:val="00995D70"/>
    <w:rsid w:val="009A384F"/>
    <w:rsid w:val="009A6C92"/>
    <w:rsid w:val="009C0892"/>
    <w:rsid w:val="009C3D87"/>
    <w:rsid w:val="009C4B95"/>
    <w:rsid w:val="009C50C2"/>
    <w:rsid w:val="00A27A07"/>
    <w:rsid w:val="00A31E20"/>
    <w:rsid w:val="00A33724"/>
    <w:rsid w:val="00A51303"/>
    <w:rsid w:val="00A56B48"/>
    <w:rsid w:val="00A612FD"/>
    <w:rsid w:val="00A63D2B"/>
    <w:rsid w:val="00A659AC"/>
    <w:rsid w:val="00A65B99"/>
    <w:rsid w:val="00A67357"/>
    <w:rsid w:val="00A70B7D"/>
    <w:rsid w:val="00A70DD9"/>
    <w:rsid w:val="00A75965"/>
    <w:rsid w:val="00A76ABD"/>
    <w:rsid w:val="00A81615"/>
    <w:rsid w:val="00A90B3D"/>
    <w:rsid w:val="00A913A3"/>
    <w:rsid w:val="00A93A26"/>
    <w:rsid w:val="00A93A3F"/>
    <w:rsid w:val="00A93B46"/>
    <w:rsid w:val="00A94A1D"/>
    <w:rsid w:val="00A94B9F"/>
    <w:rsid w:val="00AA29AA"/>
    <w:rsid w:val="00AB356A"/>
    <w:rsid w:val="00AC3B94"/>
    <w:rsid w:val="00AD5CE2"/>
    <w:rsid w:val="00AD77A9"/>
    <w:rsid w:val="00AE107D"/>
    <w:rsid w:val="00AE2745"/>
    <w:rsid w:val="00AF06F4"/>
    <w:rsid w:val="00AF0DC6"/>
    <w:rsid w:val="00AF5412"/>
    <w:rsid w:val="00B06AF4"/>
    <w:rsid w:val="00B14D17"/>
    <w:rsid w:val="00B230F2"/>
    <w:rsid w:val="00B33D51"/>
    <w:rsid w:val="00B403E4"/>
    <w:rsid w:val="00B77C5A"/>
    <w:rsid w:val="00B82978"/>
    <w:rsid w:val="00B903B3"/>
    <w:rsid w:val="00B91C3A"/>
    <w:rsid w:val="00BA0897"/>
    <w:rsid w:val="00BA4495"/>
    <w:rsid w:val="00BB2E4C"/>
    <w:rsid w:val="00BB4EFE"/>
    <w:rsid w:val="00BC6CE5"/>
    <w:rsid w:val="00BD3242"/>
    <w:rsid w:val="00BE2A70"/>
    <w:rsid w:val="00BE7994"/>
    <w:rsid w:val="00BF2303"/>
    <w:rsid w:val="00BF566B"/>
    <w:rsid w:val="00BF6A6B"/>
    <w:rsid w:val="00BF6C63"/>
    <w:rsid w:val="00C0275B"/>
    <w:rsid w:val="00C0276F"/>
    <w:rsid w:val="00C06FD1"/>
    <w:rsid w:val="00C2610E"/>
    <w:rsid w:val="00C30DE8"/>
    <w:rsid w:val="00C31901"/>
    <w:rsid w:val="00C422AF"/>
    <w:rsid w:val="00C463EB"/>
    <w:rsid w:val="00C472A0"/>
    <w:rsid w:val="00C540E1"/>
    <w:rsid w:val="00C56677"/>
    <w:rsid w:val="00C57A25"/>
    <w:rsid w:val="00C62ADD"/>
    <w:rsid w:val="00C76134"/>
    <w:rsid w:val="00C77018"/>
    <w:rsid w:val="00C9320F"/>
    <w:rsid w:val="00C94ABB"/>
    <w:rsid w:val="00CA6F63"/>
    <w:rsid w:val="00CB4770"/>
    <w:rsid w:val="00CB54C1"/>
    <w:rsid w:val="00CB78E5"/>
    <w:rsid w:val="00CB7BA0"/>
    <w:rsid w:val="00CC02E1"/>
    <w:rsid w:val="00CD00C4"/>
    <w:rsid w:val="00CD167F"/>
    <w:rsid w:val="00CD3AC8"/>
    <w:rsid w:val="00CF0D6E"/>
    <w:rsid w:val="00CF0F54"/>
    <w:rsid w:val="00CF3E9F"/>
    <w:rsid w:val="00CF4EB5"/>
    <w:rsid w:val="00D0109D"/>
    <w:rsid w:val="00D0682A"/>
    <w:rsid w:val="00D10C5C"/>
    <w:rsid w:val="00D112CF"/>
    <w:rsid w:val="00D11519"/>
    <w:rsid w:val="00D1413B"/>
    <w:rsid w:val="00D225D5"/>
    <w:rsid w:val="00D22B25"/>
    <w:rsid w:val="00D325FC"/>
    <w:rsid w:val="00D33648"/>
    <w:rsid w:val="00D33B11"/>
    <w:rsid w:val="00D4128C"/>
    <w:rsid w:val="00D4182C"/>
    <w:rsid w:val="00D4273F"/>
    <w:rsid w:val="00D46F46"/>
    <w:rsid w:val="00D537AD"/>
    <w:rsid w:val="00D57C6A"/>
    <w:rsid w:val="00D63A7A"/>
    <w:rsid w:val="00D6427C"/>
    <w:rsid w:val="00D76874"/>
    <w:rsid w:val="00D914AC"/>
    <w:rsid w:val="00D95AC4"/>
    <w:rsid w:val="00D972A5"/>
    <w:rsid w:val="00DA2B49"/>
    <w:rsid w:val="00DB4122"/>
    <w:rsid w:val="00DC7338"/>
    <w:rsid w:val="00DD7ED5"/>
    <w:rsid w:val="00DE2FD7"/>
    <w:rsid w:val="00DE57A0"/>
    <w:rsid w:val="00DF1B5C"/>
    <w:rsid w:val="00DF3B62"/>
    <w:rsid w:val="00DF51A6"/>
    <w:rsid w:val="00DF7435"/>
    <w:rsid w:val="00E15B01"/>
    <w:rsid w:val="00E23BBE"/>
    <w:rsid w:val="00E3061B"/>
    <w:rsid w:val="00E33A02"/>
    <w:rsid w:val="00E34D4A"/>
    <w:rsid w:val="00E376C4"/>
    <w:rsid w:val="00E417FE"/>
    <w:rsid w:val="00E42E32"/>
    <w:rsid w:val="00E5068A"/>
    <w:rsid w:val="00E531F0"/>
    <w:rsid w:val="00E55FAF"/>
    <w:rsid w:val="00E56829"/>
    <w:rsid w:val="00E6055E"/>
    <w:rsid w:val="00E63CC7"/>
    <w:rsid w:val="00E64255"/>
    <w:rsid w:val="00E6701D"/>
    <w:rsid w:val="00E7321C"/>
    <w:rsid w:val="00E75CB2"/>
    <w:rsid w:val="00E76C12"/>
    <w:rsid w:val="00E81388"/>
    <w:rsid w:val="00E83D22"/>
    <w:rsid w:val="00E86E5A"/>
    <w:rsid w:val="00EA3DD2"/>
    <w:rsid w:val="00EA6F2D"/>
    <w:rsid w:val="00EB5ADC"/>
    <w:rsid w:val="00EE626B"/>
    <w:rsid w:val="00EF364A"/>
    <w:rsid w:val="00EF51E8"/>
    <w:rsid w:val="00F027C9"/>
    <w:rsid w:val="00F05E2F"/>
    <w:rsid w:val="00F30D53"/>
    <w:rsid w:val="00F4032F"/>
    <w:rsid w:val="00F41A82"/>
    <w:rsid w:val="00F47BAB"/>
    <w:rsid w:val="00F5735B"/>
    <w:rsid w:val="00F74372"/>
    <w:rsid w:val="00F81FA2"/>
    <w:rsid w:val="00F820C9"/>
    <w:rsid w:val="00F93897"/>
    <w:rsid w:val="00F93EDF"/>
    <w:rsid w:val="00FA274E"/>
    <w:rsid w:val="00FB0405"/>
    <w:rsid w:val="00FB6612"/>
    <w:rsid w:val="00FB7D0D"/>
    <w:rsid w:val="00FC264F"/>
    <w:rsid w:val="00FC7511"/>
    <w:rsid w:val="00FD60A7"/>
    <w:rsid w:val="00FE64B9"/>
    <w:rsid w:val="00FE6F14"/>
    <w:rsid w:val="00FF3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637"/>
    <o:shapelayout v:ext="edit">
      <o:idmap v:ext="edit" data="1"/>
      <o:rules v:ext="edit">
        <o:r id="V:Rule1" type="arc" idref="#_x0000_s1375"/>
        <o:r id="V:Rule2" type="arc" idref="#_x0000_s1409"/>
        <o:r id="V:Rule3" type="arc" idref="#_x0000_s1410"/>
        <o:r id="V:Rule4" type="arc" idref="#_x0000_s1411"/>
        <o:r id="V:Rule5" type="arc" idref="#_x0000_s1473"/>
        <o:r id="V:Rule6" type="arc" idref="#_x0000_s1527"/>
        <o:r id="V:Rule7" type="arc" idref="#_x0000_s1528"/>
        <o:r id="V:Rule8" type="arc" idref="#_x0000_s1529"/>
        <o:r id="V:Rule9" type="connector" idref="#_x0000_s1070"/>
        <o:r id="V:Rule10" type="connector" idref="#_x0000_s1290"/>
        <o:r id="V:Rule11" type="connector" idref="#_x0000_s1613"/>
        <o:r id="V:Rule12" type="connector" idref="#_x0000_s1134"/>
        <o:r id="V:Rule13" type="connector" idref="#_x0000_s1157"/>
        <o:r id="V:Rule14" type="connector" idref="#_x0000_s1197"/>
        <o:r id="V:Rule15" type="connector" idref="#_x0000_s1476"/>
        <o:r id="V:Rule16" type="connector" idref="#_x0000_s1188"/>
        <o:r id="V:Rule17" type="connector" idref="#_x0000_s1053"/>
        <o:r id="V:Rule18" type="connector" idref="#_x0000_s1523"/>
        <o:r id="V:Rule19" type="connector" idref="#_x0000_s1159"/>
        <o:r id="V:Rule20" type="connector" idref="#_x0000_s1130"/>
        <o:r id="V:Rule21" type="connector" idref="#_x0000_s1110"/>
        <o:r id="V:Rule22" type="connector" idref="#_x0000_s1235"/>
        <o:r id="V:Rule23" type="connector" idref="#_x0000_s1215"/>
        <o:r id="V:Rule24" type="connector" idref="#_x0000_s1142"/>
        <o:r id="V:Rule25" type="connector" idref="#_x0000_s1284"/>
        <o:r id="V:Rule26" type="connector" idref="#_x0000_s1098"/>
        <o:r id="V:Rule27" type="connector" idref="#_x0000_s1280"/>
        <o:r id="V:Rule28" type="connector" idref="#_x0000_s1182"/>
        <o:r id="V:Rule29" type="connector" idref="#_x0000_s1189"/>
        <o:r id="V:Rule30" type="connector" idref="#_x0000_s1099"/>
        <o:r id="V:Rule31" type="connector" idref="#_x0000_s1124"/>
        <o:r id="V:Rule32" type="connector" idref="#_x0000_s1187"/>
        <o:r id="V:Rule33" type="connector" idref="#_x0000_s1067"/>
        <o:r id="V:Rule34" type="connector" idref="#_x0000_s1194"/>
        <o:r id="V:Rule35" type="connector" idref="#_x0000_s1135"/>
        <o:r id="V:Rule36" type="connector" idref="#_x0000_s1272"/>
        <o:r id="V:Rule37" type="connector" idref="#_x0000_s1281"/>
        <o:r id="V:Rule38" type="connector" idref="#_x0000_s1163"/>
        <o:r id="V:Rule39" type="connector" idref="#_x0000_s1064"/>
        <o:r id="V:Rule40" type="connector" idref="#_x0000_s1103"/>
        <o:r id="V:Rule41" type="connector" idref="#_x0000_s1168"/>
        <o:r id="V:Rule42" type="connector" idref="#_x0000_s1106"/>
        <o:r id="V:Rule43" type="connector" idref="#_x0000_s1266"/>
        <o:r id="V:Rule44" type="connector" idref="#_x0000_s1154"/>
        <o:r id="V:Rule45" type="connector" idref="#_x0000_s1162"/>
        <o:r id="V:Rule46" type="connector" idref="#_x0000_s1065"/>
        <o:r id="V:Rule47" type="connector" idref="#_x0000_s1139"/>
        <o:r id="V:Rule48" type="connector" idref="#_x0000_s1190"/>
        <o:r id="V:Rule49" type="connector" idref="#_x0000_s1218"/>
        <o:r id="V:Rule50" type="connector" idref="#_x0000_s1133"/>
        <o:r id="V:Rule51" type="connector" idref="#_x0000_s1184"/>
        <o:r id="V:Rule52" type="connector" idref="#_x0000_s1185"/>
        <o:r id="V:Rule53" type="connector" idref="#_x0000_s1169"/>
        <o:r id="V:Rule54" type="connector" idref="#_x0000_s1244"/>
        <o:r id="V:Rule55" type="connector" idref="#_x0000_s1196"/>
        <o:r id="V:Rule56" type="connector" idref="#_x0000_s1282"/>
        <o:r id="V:Rule57" type="connector" idref="#_x0000_s1582"/>
        <o:r id="V:Rule58" type="connector" idref="#_x0000_s1283"/>
        <o:r id="V:Rule59" type="connector" idref="#_x0000_s1195"/>
        <o:r id="V:Rule60" type="connector" idref="#_x0000_s1623"/>
        <o:r id="V:Rule61" type="connector" idref="#_x0000_s1049"/>
        <o:r id="V:Rule62" type="connector" idref="#_x0000_s1274"/>
        <o:r id="V:Rule63" type="connector" idref="#_x0000_s1123"/>
        <o:r id="V:Rule64" type="connector" idref="#_x0000_s1286"/>
        <o:r id="V:Rule65" type="connector" idref="#_x0000_s1615"/>
        <o:r id="V:Rule66" type="connector" idref="#_x0000_s1062"/>
        <o:r id="V:Rule67" type="connector" idref="#_x0000_s1126"/>
        <o:r id="V:Rule68" type="connector" idref="#_x0000_s1181"/>
        <o:r id="V:Rule69" type="connector" idref="#_x0000_s1072"/>
        <o:r id="V:Rule70" type="connector" idref="#_x0000_s1287"/>
        <o:r id="V:Rule71" type="connector" idref="#_x0000_s1202"/>
        <o:r id="V:Rule72" type="connector" idref="#_x0000_s1104"/>
        <o:r id="V:Rule73" type="connector" idref="#_x0000_s1288"/>
        <o:r id="V:Rule74" type="connector" idref="#_x0000_s1109"/>
        <o:r id="V:Rule75" type="connector" idref="#_x0000_s1205"/>
        <o:r id="V:Rule76" type="connector" idref="#_x0000_s1108"/>
        <o:r id="V:Rule77" type="connector" idref="#_x0000_s1132"/>
        <o:r id="V:Rule78" type="connector" idref="#_x0000_s1164"/>
        <o:r id="V:Rule79" type="connector" idref="#_x0000_s1156"/>
        <o:r id="V:Rule80" type="connector" idref="#_x0000_s1214"/>
        <o:r id="V:Rule81" type="connector" idref="#_x0000_s1270"/>
        <o:r id="V:Rule82" type="connector" idref="#_x0000_s1101"/>
        <o:r id="V:Rule83" type="connector" idref="#_x0000_s1075"/>
        <o:r id="V:Rule84" type="connector" idref="#_x0000_s1273"/>
        <o:r id="V:Rule85" type="connector" idref="#_x0000_s1150"/>
        <o:r id="V:Rule86" type="connector" idref="#_x0000_s1183"/>
        <o:r id="V:Rule87" type="connector" idref="#_x0000_s1058"/>
        <o:r id="V:Rule88" type="connector" idref="#_x0000_s1046"/>
        <o:r id="V:Rule89" type="connector" idref="#_x0000_s1145"/>
        <o:r id="V:Rule90" type="connector" idref="#_x0000_s1061"/>
        <o:r id="V:Rule91" type="connector" idref="#_x0000_s1158"/>
        <o:r id="V:Rule92" type="connector" idref="#_x0000_s1252"/>
        <o:r id="V:Rule93" type="connector" idref="#_x0000_s1212"/>
        <o:r id="V:Rule94" type="connector" idref="#_x0000_s1200"/>
        <o:r id="V:Rule95" type="connector" idref="#_x0000_s1074"/>
        <o:r id="V:Rule96" type="connector" idref="#_x0000_s1048"/>
        <o:r id="V:Rule97" type="connector" idref="#_x0000_s1167"/>
        <o:r id="V:Rule98" type="connector" idref="#_x0000_s1421"/>
        <o:r id="V:Rule99" type="connector" idref="#_x0000_s1206"/>
        <o:r id="V:Rule100" type="connector" idref="#_x0000_s1127"/>
        <o:r id="V:Rule101" type="connector" idref="#_x0000_s1193"/>
        <o:r id="V:Rule102" type="connector" idref="#_x0000_s1211"/>
        <o:r id="V:Rule103" type="connector" idref="#_x0000_s1268"/>
        <o:r id="V:Rule104" type="connector" idref="#_x0000_s1153"/>
        <o:r id="V:Rule105" type="connector" idref="#_x0000_s1069"/>
        <o:r id="V:Rule106" type="connector" idref="#_x0000_s1063"/>
        <o:r id="V:Rule107" type="connector" idref="#_x0000_s1112"/>
        <o:r id="V:Rule108" type="connector" idref="#_x0000_s1278"/>
        <o:r id="V:Rule109" type="connector" idref="#_x0000_s1335"/>
        <o:r id="V:Rule110" type="connector" idref="#_x0000_s1066"/>
        <o:r id="V:Rule111" type="connector" idref="#_x0000_s1161"/>
        <o:r id="V:Rule112" type="connector" idref="#_x0000_s1141"/>
        <o:r id="V:Rule113" type="connector" idref="#_x0000_s1105"/>
        <o:r id="V:Rule114" type="connector" idref="#_x0000_s1129"/>
        <o:r id="V:Rule115" type="connector" idref="#_x0000_s1201"/>
        <o:r id="V:Rule116" type="connector" idref="#_x0000_s1248"/>
        <o:r id="V:Rule117" type="connector" idref="#_x0000_s1051"/>
        <o:r id="V:Rule118" type="connector" idref="#_x0000_s1186"/>
        <o:r id="V:Rule119" type="connector" idref="#_x0000_s1291"/>
        <o:r id="V:Rule120" type="connector" idref="#_x0000_s1209"/>
        <o:r id="V:Rule121" type="connector" idref="#_x0000_s1102"/>
        <o:r id="V:Rule122" type="connector" idref="#_x0000_s1277"/>
        <o:r id="V:Rule123" type="connector" idref="#_x0000_s1203"/>
        <o:r id="V:Rule124" type="connector" idref="#_x0000_s1137"/>
        <o:r id="V:Rule125" type="connector" idref="#_x0000_s1612"/>
        <o:r id="V:Rule126" type="connector" idref="#_x0000_s1289"/>
        <o:r id="V:Rule127" type="connector" idref="#_x0000_s1240"/>
        <o:r id="V:Rule128" type="connector" idref="#_x0000_s1052"/>
        <o:r id="V:Rule129" type="connector" idref="#_x0000_s1213"/>
        <o:r id="V:Rule130" type="connector" idref="#_x0000_s1152"/>
        <o:r id="V:Rule131" type="connector" idref="#_x0000_s1271"/>
        <o:r id="V:Rule132" type="connector" idref="#_x0000_s1147"/>
        <o:r id="V:Rule133" type="connector" idref="#_x0000_s1279"/>
        <o:r id="V:Rule134" type="connector" idref="#_x0000_s1107"/>
        <o:r id="V:Rule135" type="connector" idref="#_x0000_s1198"/>
        <o:r id="V:Rule136" type="connector" idref="#_x0000_s1125"/>
        <o:r id="V:Rule137" type="connector" idref="#_x0000_s1073"/>
        <o:r id="V:Rule138" type="connector" idref="#_x0000_s1100"/>
        <o:r id="V:Rule139" type="connector" idref="#_x0000_s1267"/>
        <o:r id="V:Rule140" type="connector" idref="#_x0000_s1155"/>
        <o:r id="V:Rule141" type="connector" idref="#_x0000_s1621"/>
        <o:r id="V:Rule142" type="connector" idref="#_x0000_s1276"/>
        <o:r id="V:Rule143" type="connector" idref="#_x0000_s1199"/>
        <o:r id="V:Rule144" type="connector" idref="#_x0000_s1219"/>
        <o:r id="V:Rule145" type="connector" idref="#_x0000_s1207"/>
        <o:r id="V:Rule146" type="connector" idref="#_x0000_s1166"/>
        <o:r id="V:Rule147" type="connector" idref="#_x0000_s1216"/>
        <o:r id="V:Rule148" type="connector" idref="#_x0000_s1577"/>
        <o:r id="V:Rule149" type="connector" idref="#_x0000_s1217"/>
        <o:r id="V:Rule150" type="connector" idref="#_x0000_s1285"/>
        <o:r id="V:Rule151" type="connector" idref="#_x0000_s1146"/>
        <o:r id="V:Rule152" type="connector" idref="#_x0000_s1050"/>
        <o:r id="V:Rule153" type="connector" idref="#_x0000_s1334"/>
        <o:r id="V:Rule154" type="connector" idref="#_x0000_s1597"/>
        <o:r id="V:Rule155" type="connector" idref="#_x0000_s1208"/>
        <o:r id="V:Rule156" type="connector" idref="#_x0000_s1138"/>
        <o:r id="V:Rule157" type="connector" idref="#_x0000_s1140"/>
        <o:r id="V:Rule158" type="connector" idref="#_x0000_s1204"/>
        <o:r id="V:Rule159" type="connector" idref="#_x0000_s113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D22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5F2B1B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5F2B1B"/>
    <w:rPr>
      <w:sz w:val="22"/>
      <w:szCs w:val="22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5F2B1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1D11C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47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72A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537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8E3D77"/>
    <w:rPr>
      <w:color w:val="80808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B7BA0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B7BA0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CB7BA0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B7BA0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B7BA0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CB7BA0"/>
    <w:rPr>
      <w:vertAlign w:val="superscript"/>
    </w:rPr>
  </w:style>
  <w:style w:type="paragraph" w:styleId="En-tte">
    <w:name w:val="header"/>
    <w:basedOn w:val="Normal"/>
    <w:link w:val="En-tteCar"/>
    <w:uiPriority w:val="99"/>
    <w:semiHidden/>
    <w:unhideWhenUsed/>
    <w:rsid w:val="0067671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676716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7671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76716"/>
    <w:rPr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B59F1"/>
    <w:rPr>
      <w:sz w:val="22"/>
      <w:szCs w:val="22"/>
      <w:lang w:val="fr-FR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 </PublishDate>
  <Abstract>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11483</Words>
  <Characters>63160</Characters>
  <Application>Microsoft Office Word</Application>
  <DocSecurity>0</DocSecurity>
  <Lines>526</Lines>
  <Paragraphs>148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Comptabilité générale</vt:lpstr>
      <vt:lpstr>Comptabilité générale</vt:lpstr>
    </vt:vector>
  </TitlesOfParts>
  <Company/>
  <LinksUpToDate>false</LinksUpToDate>
  <CharactersWithSpaces>74495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Comptabilité générale</dc:title>
  <dc:subject>cours d’initiation</dc:subject>
  <dc:creator>Pr. BACHIRI MOHAMED</dc:creator>
  <cp:lastModifiedBy>Ayman</cp:lastModifiedBy>
  <cp:revision>12</cp:revision>
  <cp:lastPrinted>2012-11-11T16:58:00Z</cp:lastPrinted>
  <dcterms:created xsi:type="dcterms:W3CDTF">2012-10-18T09:26:00Z</dcterms:created>
  <dcterms:modified xsi:type="dcterms:W3CDTF">2013-08-07T02:47:00Z</dcterms:modified>
</cp:coreProperties>
</file>